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EB" w:rsidRDefault="001543EB" w:rsidP="001543EB">
      <w:pPr>
        <w:jc w:val="center"/>
        <w:rPr>
          <w:b/>
        </w:rPr>
      </w:pPr>
      <w:r w:rsidRPr="001543EB">
        <w:rPr>
          <w:rFonts w:ascii="Times New Roman" w:hAnsi="Times New Roman" w:cs="Times New Roman"/>
          <w:b/>
          <w:sz w:val="24"/>
          <w:szCs w:val="24"/>
        </w:rPr>
        <w:t>Конструктор задач на развитие и оценку компетенций</w:t>
      </w:r>
    </w:p>
    <w:p w:rsidR="00462041" w:rsidRDefault="00462041" w:rsidP="0046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01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КОНСТРУКТОР </w:t>
      </w:r>
      <w:proofErr w:type="gramStart"/>
      <w:r w:rsidRPr="002D601A">
        <w:rPr>
          <w:rFonts w:ascii="Times New Roman" w:eastAsia="Times New Roman" w:hAnsi="Times New Roman" w:cs="Times New Roman"/>
          <w:b/>
          <w:sz w:val="28"/>
          <w:szCs w:val="28"/>
        </w:rPr>
        <w:t>ЗАДАЧ  (</w:t>
      </w:r>
      <w:proofErr w:type="gramEnd"/>
      <w:r w:rsidRPr="002D601A">
        <w:rPr>
          <w:rFonts w:ascii="Times New Roman" w:eastAsia="Times New Roman" w:hAnsi="Times New Roman" w:cs="Times New Roman"/>
          <w:b/>
          <w:sz w:val="28"/>
          <w:szCs w:val="28"/>
        </w:rPr>
        <w:t>Л.С. ИЛЮШИН)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846"/>
        <w:gridCol w:w="2376"/>
        <w:gridCol w:w="2623"/>
        <w:gridCol w:w="2350"/>
        <w:gridCol w:w="2253"/>
      </w:tblGrid>
      <w:tr w:rsidR="00BE576C" w:rsidTr="00C918D0">
        <w:tc>
          <w:tcPr>
            <w:tcW w:w="2338" w:type="dxa"/>
          </w:tcPr>
          <w:p w:rsidR="00BE576C" w:rsidRPr="002D601A" w:rsidRDefault="00BE576C" w:rsidP="00ED27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0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Ознакомление</w:t>
            </w:r>
          </w:p>
        </w:tc>
        <w:tc>
          <w:tcPr>
            <w:tcW w:w="2846" w:type="dxa"/>
          </w:tcPr>
          <w:p w:rsidR="00BE576C" w:rsidRPr="002D601A" w:rsidRDefault="00BE576C" w:rsidP="00ED27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0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Понимание</w:t>
            </w:r>
          </w:p>
        </w:tc>
        <w:tc>
          <w:tcPr>
            <w:tcW w:w="2376" w:type="dxa"/>
          </w:tcPr>
          <w:p w:rsidR="00BE576C" w:rsidRPr="002D601A" w:rsidRDefault="00BE576C" w:rsidP="00ED27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0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  <w:tc>
          <w:tcPr>
            <w:tcW w:w="2623" w:type="dxa"/>
          </w:tcPr>
          <w:p w:rsidR="00BE576C" w:rsidRPr="002D601A" w:rsidRDefault="00BE576C" w:rsidP="00ED27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0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2350" w:type="dxa"/>
          </w:tcPr>
          <w:p w:rsidR="00BE576C" w:rsidRPr="002D601A" w:rsidRDefault="00BE576C" w:rsidP="00ED27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0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Синтез</w:t>
            </w:r>
          </w:p>
        </w:tc>
        <w:tc>
          <w:tcPr>
            <w:tcW w:w="2253" w:type="dxa"/>
          </w:tcPr>
          <w:p w:rsidR="00BE576C" w:rsidRPr="002D601A" w:rsidRDefault="00BE576C" w:rsidP="00ED27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0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E576C" w:rsidTr="00C918D0">
        <w:tc>
          <w:tcPr>
            <w:tcW w:w="2338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1.Назовите основные части…</w:t>
            </w:r>
          </w:p>
        </w:tc>
        <w:tc>
          <w:tcPr>
            <w:tcW w:w="2846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8.Объясните причины того, что…</w:t>
            </w:r>
          </w:p>
        </w:tc>
        <w:tc>
          <w:tcPr>
            <w:tcW w:w="2376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15. Изобразите информацию о… графически</w:t>
            </w:r>
          </w:p>
        </w:tc>
        <w:tc>
          <w:tcPr>
            <w:tcW w:w="2623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22.Раскройте особенности…</w:t>
            </w:r>
          </w:p>
        </w:tc>
        <w:tc>
          <w:tcPr>
            <w:tcW w:w="2350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29.Предложите новый (иной) вариант…</w:t>
            </w:r>
          </w:p>
        </w:tc>
        <w:tc>
          <w:tcPr>
            <w:tcW w:w="2253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36.Ранжируйте… и</w:t>
            </w:r>
          </w:p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обоснуйте…</w:t>
            </w:r>
          </w:p>
        </w:tc>
      </w:tr>
      <w:tr w:rsidR="00BE576C" w:rsidTr="00C918D0">
        <w:tc>
          <w:tcPr>
            <w:tcW w:w="2338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2.Сгруппируйте вместе все…</w:t>
            </w:r>
          </w:p>
        </w:tc>
        <w:tc>
          <w:tcPr>
            <w:tcW w:w="2846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9.Обрисуйте в общих чертах шаги, необходимые для того, чтобы…</w:t>
            </w:r>
          </w:p>
        </w:tc>
        <w:tc>
          <w:tcPr>
            <w:tcW w:w="2376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16.Предложите способ, </w:t>
            </w:r>
            <w:proofErr w:type="gramStart"/>
            <w:r w:rsidRPr="00C918D0">
              <w:rPr>
                <w:rFonts w:ascii="Times New Roman" w:eastAsia="Times New Roman" w:hAnsi="Times New Roman" w:cs="Times New Roman"/>
              </w:rPr>
              <w:t>позволяю-</w:t>
            </w:r>
            <w:proofErr w:type="spellStart"/>
            <w:r w:rsidRPr="00C918D0">
              <w:rPr>
                <w:rFonts w:ascii="Times New Roman" w:eastAsia="Times New Roman" w:hAnsi="Times New Roman" w:cs="Times New Roman"/>
              </w:rPr>
              <w:t>щий</w:t>
            </w:r>
            <w:proofErr w:type="spellEnd"/>
            <w:proofErr w:type="gramEnd"/>
            <w:r w:rsidRPr="00C918D0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623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23.Проанализируйте </w:t>
            </w:r>
          </w:p>
          <w:p w:rsidR="00BE576C" w:rsidRPr="00C918D0" w:rsidRDefault="00BE576C" w:rsidP="00ED27BB">
            <w:pPr>
              <w:ind w:right="117"/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структуру… с точки зрения…</w:t>
            </w:r>
          </w:p>
        </w:tc>
        <w:tc>
          <w:tcPr>
            <w:tcW w:w="2350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30.Разработайте план, </w:t>
            </w:r>
          </w:p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позволяющий (пре-</w:t>
            </w:r>
          </w:p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918D0">
              <w:rPr>
                <w:rFonts w:ascii="Times New Roman" w:eastAsia="Times New Roman" w:hAnsi="Times New Roman" w:cs="Times New Roman"/>
              </w:rPr>
              <w:t>пятствующий</w:t>
            </w:r>
            <w:proofErr w:type="spellEnd"/>
            <w:r w:rsidRPr="00C918D0">
              <w:rPr>
                <w:rFonts w:ascii="Times New Roman" w:eastAsia="Times New Roman" w:hAnsi="Times New Roman" w:cs="Times New Roman"/>
              </w:rPr>
              <w:t>)…</w:t>
            </w:r>
            <w:proofErr w:type="gramEnd"/>
          </w:p>
        </w:tc>
        <w:tc>
          <w:tcPr>
            <w:tcW w:w="2253" w:type="dxa"/>
          </w:tcPr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37.Определите, какое</w:t>
            </w:r>
          </w:p>
          <w:p w:rsidR="00BE576C" w:rsidRPr="00C918D0" w:rsidRDefault="00BE576C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из решений является оптимальным для…</w:t>
            </w:r>
          </w:p>
        </w:tc>
      </w:tr>
      <w:tr w:rsidR="00BE576C" w:rsidTr="00C918D0">
        <w:tc>
          <w:tcPr>
            <w:tcW w:w="2338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3.Составьте 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список понятий,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касающихся…</w:t>
            </w:r>
          </w:p>
        </w:tc>
        <w:tc>
          <w:tcPr>
            <w:tcW w:w="2846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10.Покажите связи, которые, на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ваш взгляд, существуют между…</w:t>
            </w:r>
          </w:p>
        </w:tc>
        <w:tc>
          <w:tcPr>
            <w:tcW w:w="2376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17. Сделайте эскиз рисунка (схемы), который показывает…</w:t>
            </w:r>
          </w:p>
        </w:tc>
        <w:tc>
          <w:tcPr>
            <w:tcW w:w="2623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24.Составьте перечень основных свойств…, характеризующих… с точки зрения…</w:t>
            </w:r>
          </w:p>
        </w:tc>
        <w:tc>
          <w:tcPr>
            <w:tcW w:w="2350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31.Найдите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необычный способ, 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позволяющий…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38.Оцените значимость…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для...</w:t>
            </w:r>
          </w:p>
        </w:tc>
      </w:tr>
      <w:tr w:rsidR="00BE576C" w:rsidTr="00C918D0">
        <w:tc>
          <w:tcPr>
            <w:tcW w:w="2338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4.Расположите в определён-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ном</w:t>
            </w:r>
          </w:p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порядке…</w:t>
            </w:r>
          </w:p>
        </w:tc>
        <w:tc>
          <w:tcPr>
            <w:tcW w:w="2846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11.Постройте прогноз развития…</w:t>
            </w:r>
          </w:p>
        </w:tc>
        <w:tc>
          <w:tcPr>
            <w:tcW w:w="2376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18.Сравните… и…, а затем обоснуйте…</w:t>
            </w:r>
          </w:p>
        </w:tc>
        <w:tc>
          <w:tcPr>
            <w:tcW w:w="2623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25.Постройте классификацию… на основании…</w:t>
            </w:r>
          </w:p>
        </w:tc>
        <w:tc>
          <w:tcPr>
            <w:tcW w:w="2350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32.Придумайте игру, которая…</w:t>
            </w:r>
          </w:p>
        </w:tc>
        <w:tc>
          <w:tcPr>
            <w:tcW w:w="2253" w:type="dxa"/>
          </w:tcPr>
          <w:p w:rsidR="00BE576C" w:rsidRPr="00C918D0" w:rsidRDefault="00BE576C" w:rsidP="00C0188A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39.Определите возможные критерии оценки…</w:t>
            </w:r>
          </w:p>
        </w:tc>
      </w:tr>
      <w:tr w:rsidR="00BE576C" w:rsidTr="00C918D0">
        <w:tc>
          <w:tcPr>
            <w:tcW w:w="2338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5.Изложите в форме 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текста…</w:t>
            </w:r>
          </w:p>
        </w:tc>
        <w:tc>
          <w:tcPr>
            <w:tcW w:w="2846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12.Прокомментируйте 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положение о том, что…</w:t>
            </w:r>
          </w:p>
        </w:tc>
        <w:tc>
          <w:tcPr>
            <w:tcW w:w="2376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19.Проведите (разработайте) эксперимент, подтверждающий, что…</w:t>
            </w:r>
          </w:p>
        </w:tc>
        <w:tc>
          <w:tcPr>
            <w:tcW w:w="2623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26.Найдите в тексте (модели, схеме и т.п.)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то, что…</w:t>
            </w:r>
          </w:p>
        </w:tc>
        <w:tc>
          <w:tcPr>
            <w:tcW w:w="2350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33.Предложите новую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(свою) 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классификацию…</w:t>
            </w:r>
          </w:p>
        </w:tc>
        <w:tc>
          <w:tcPr>
            <w:tcW w:w="2253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40.Выскажите критические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суждения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о…</w:t>
            </w:r>
          </w:p>
        </w:tc>
      </w:tr>
      <w:tr w:rsidR="00BE576C" w:rsidTr="00C918D0">
        <w:tc>
          <w:tcPr>
            <w:tcW w:w="2338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6.Вспомните и напишите…</w:t>
            </w:r>
          </w:p>
        </w:tc>
        <w:tc>
          <w:tcPr>
            <w:tcW w:w="2846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13.Изложите иначе (</w:t>
            </w:r>
            <w:proofErr w:type="spellStart"/>
            <w:r w:rsidRPr="00C918D0">
              <w:rPr>
                <w:rFonts w:ascii="Times New Roman" w:eastAsia="Times New Roman" w:hAnsi="Times New Roman" w:cs="Times New Roman"/>
              </w:rPr>
              <w:t>переформу</w:t>
            </w:r>
            <w:proofErr w:type="spellEnd"/>
            <w:r w:rsidRPr="00C918D0">
              <w:rPr>
                <w:rFonts w:ascii="Times New Roman" w:eastAsia="Times New Roman" w:hAnsi="Times New Roman" w:cs="Times New Roman"/>
              </w:rPr>
              <w:t>-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18D0">
              <w:rPr>
                <w:rFonts w:ascii="Times New Roman" w:eastAsia="Times New Roman" w:hAnsi="Times New Roman" w:cs="Times New Roman"/>
              </w:rPr>
              <w:t>лируйте</w:t>
            </w:r>
            <w:proofErr w:type="spellEnd"/>
            <w:r w:rsidRPr="00C918D0">
              <w:rPr>
                <w:rFonts w:ascii="Times New Roman" w:eastAsia="Times New Roman" w:hAnsi="Times New Roman" w:cs="Times New Roman"/>
              </w:rPr>
              <w:t>) идею о том, что…</w:t>
            </w:r>
          </w:p>
        </w:tc>
        <w:tc>
          <w:tcPr>
            <w:tcW w:w="2376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20.Проведите презентацию…</w:t>
            </w:r>
          </w:p>
        </w:tc>
        <w:tc>
          <w:tcPr>
            <w:tcW w:w="2623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27.Сравните точки зрения… и … на…</w:t>
            </w:r>
          </w:p>
        </w:tc>
        <w:tc>
          <w:tcPr>
            <w:tcW w:w="2350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34.Напишите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возможный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(наиболее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вероятный)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сценарий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развития…</w:t>
            </w:r>
          </w:p>
        </w:tc>
        <w:tc>
          <w:tcPr>
            <w:tcW w:w="2253" w:type="dxa"/>
          </w:tcPr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41.Оцените </w:t>
            </w:r>
            <w:proofErr w:type="spellStart"/>
            <w:proofErr w:type="gramStart"/>
            <w:r w:rsidRPr="00C918D0">
              <w:rPr>
                <w:rFonts w:ascii="Times New Roman" w:eastAsia="Times New Roman" w:hAnsi="Times New Roman" w:cs="Times New Roman"/>
              </w:rPr>
              <w:t>возмо-жности</w:t>
            </w:r>
            <w:proofErr w:type="spellEnd"/>
            <w:proofErr w:type="gramEnd"/>
            <w:r w:rsidRPr="00C918D0">
              <w:rPr>
                <w:rFonts w:ascii="Times New Roman" w:eastAsia="Times New Roman" w:hAnsi="Times New Roman" w:cs="Times New Roman"/>
              </w:rPr>
              <w:t>…</w:t>
            </w:r>
          </w:p>
          <w:p w:rsidR="00BE576C" w:rsidRPr="00C918D0" w:rsidRDefault="00BE576C" w:rsidP="00877B49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для…</w:t>
            </w:r>
          </w:p>
        </w:tc>
      </w:tr>
      <w:tr w:rsidR="002A42B5" w:rsidTr="00C918D0">
        <w:tc>
          <w:tcPr>
            <w:tcW w:w="2338" w:type="dxa"/>
          </w:tcPr>
          <w:p w:rsidR="002A42B5" w:rsidRPr="00C918D0" w:rsidRDefault="002A42B5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7.Прочитайте самостоятельно…</w:t>
            </w:r>
          </w:p>
        </w:tc>
        <w:tc>
          <w:tcPr>
            <w:tcW w:w="2846" w:type="dxa"/>
          </w:tcPr>
          <w:p w:rsidR="002A42B5" w:rsidRPr="00C918D0" w:rsidRDefault="002A42B5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 xml:space="preserve">14.Приведите пример того, </w:t>
            </w:r>
            <w:proofErr w:type="gramStart"/>
            <w:r w:rsidRPr="00C918D0">
              <w:rPr>
                <w:rFonts w:ascii="Times New Roman" w:eastAsia="Times New Roman" w:hAnsi="Times New Roman" w:cs="Times New Roman"/>
              </w:rPr>
              <w:t>что  (</w:t>
            </w:r>
            <w:proofErr w:type="gramEnd"/>
            <w:r w:rsidRPr="00C918D0">
              <w:rPr>
                <w:rFonts w:ascii="Times New Roman" w:eastAsia="Times New Roman" w:hAnsi="Times New Roman" w:cs="Times New Roman"/>
              </w:rPr>
              <w:t>как, где)…</w:t>
            </w:r>
          </w:p>
        </w:tc>
        <w:tc>
          <w:tcPr>
            <w:tcW w:w="2376" w:type="dxa"/>
          </w:tcPr>
          <w:p w:rsidR="002A42B5" w:rsidRPr="00C918D0" w:rsidRDefault="002A42B5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21.Рассчитайте на основании данных о…</w:t>
            </w:r>
          </w:p>
        </w:tc>
        <w:tc>
          <w:tcPr>
            <w:tcW w:w="2623" w:type="dxa"/>
          </w:tcPr>
          <w:p w:rsidR="002A42B5" w:rsidRPr="00C918D0" w:rsidRDefault="002A42B5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28.Выявите принципы, лежащие в основе…</w:t>
            </w:r>
          </w:p>
        </w:tc>
        <w:tc>
          <w:tcPr>
            <w:tcW w:w="2350" w:type="dxa"/>
          </w:tcPr>
          <w:p w:rsidR="002A42B5" w:rsidRPr="00C918D0" w:rsidRDefault="002A42B5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35.Изложите в форме… своё мнение (понимание)…</w:t>
            </w:r>
          </w:p>
        </w:tc>
        <w:tc>
          <w:tcPr>
            <w:tcW w:w="2253" w:type="dxa"/>
          </w:tcPr>
          <w:p w:rsidR="002A42B5" w:rsidRPr="00C918D0" w:rsidRDefault="002A42B5" w:rsidP="00ED27BB">
            <w:pPr>
              <w:rPr>
                <w:rFonts w:ascii="Times New Roman" w:eastAsia="Times New Roman" w:hAnsi="Times New Roman" w:cs="Times New Roman"/>
              </w:rPr>
            </w:pPr>
            <w:r w:rsidRPr="00C918D0">
              <w:rPr>
                <w:rFonts w:ascii="Times New Roman" w:eastAsia="Times New Roman" w:hAnsi="Times New Roman" w:cs="Times New Roman"/>
              </w:rPr>
              <w:t>42.Проведите экспертизу состояния…</w:t>
            </w:r>
          </w:p>
        </w:tc>
      </w:tr>
    </w:tbl>
    <w:p w:rsidR="00BE576C" w:rsidRPr="002D601A" w:rsidRDefault="00BE576C" w:rsidP="00C9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576C" w:rsidRPr="002D601A" w:rsidSect="00BE5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43EB"/>
    <w:rsid w:val="001543EB"/>
    <w:rsid w:val="002A42B5"/>
    <w:rsid w:val="00462041"/>
    <w:rsid w:val="00611D0D"/>
    <w:rsid w:val="0076561B"/>
    <w:rsid w:val="00887B8F"/>
    <w:rsid w:val="009F1ED0"/>
    <w:rsid w:val="00BE576C"/>
    <w:rsid w:val="00C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A15F-E04E-43B0-8F5E-C00B9E25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0389-F7C2-49E6-B522-158F4E12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cab121</cp:lastModifiedBy>
  <cp:revision>9</cp:revision>
  <dcterms:created xsi:type="dcterms:W3CDTF">2014-09-24T14:44:00Z</dcterms:created>
  <dcterms:modified xsi:type="dcterms:W3CDTF">2015-12-17T09:46:00Z</dcterms:modified>
</cp:coreProperties>
</file>