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1A11DD" w:rsidP="001A11DD">
      <w:pPr>
        <w:jc w:val="center"/>
        <w:rPr>
          <w:b/>
        </w:rPr>
      </w:pPr>
      <w:bookmarkStart w:id="0" w:name="_GoBack"/>
      <w:r w:rsidRPr="001A11DD">
        <w:rPr>
          <w:b/>
        </w:rPr>
        <w:t>Технология 5-9 класс</w:t>
      </w:r>
    </w:p>
    <w:bookmarkEnd w:id="0"/>
    <w:p w:rsidR="001A11DD" w:rsidRDefault="001A11DD" w:rsidP="001A11DD">
      <w:pPr>
        <w:jc w:val="center"/>
        <w:rPr>
          <w:b/>
        </w:rPr>
      </w:pP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8222"/>
        <w:gridCol w:w="8080"/>
      </w:tblGrid>
      <w:tr w:rsidR="001A11DD" w:rsidTr="001A11DD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DD" w:rsidRDefault="001A11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DD" w:rsidRDefault="001A11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1A11DD" w:rsidTr="001A11DD">
        <w:trPr>
          <w:trHeight w:val="106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Default="001A11DD">
            <w:pPr>
              <w:rPr>
                <w:color w:val="000000"/>
              </w:rPr>
            </w:pPr>
            <w:r>
              <w:rPr>
                <w:color w:val="000000"/>
              </w:rPr>
              <w:t>Рабочая программа: 5-9 классы/</w:t>
            </w:r>
            <w:proofErr w:type="spellStart"/>
            <w:r>
              <w:rPr>
                <w:color w:val="000000"/>
              </w:rPr>
              <w:t>А.Т.Тищенко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Н.В.Синица</w:t>
            </w:r>
            <w:proofErr w:type="spellEnd"/>
            <w:r>
              <w:rPr>
                <w:color w:val="000000"/>
              </w:rPr>
              <w:t xml:space="preserve">. - 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Default="001A11D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https://rosuchebnik.ru/material/tekhnologiya-5-9-klassy-rabochaya-programma-tischenko/</w:t>
              </w:r>
            </w:hyperlink>
          </w:p>
        </w:tc>
      </w:tr>
      <w:tr w:rsidR="001A11DD" w:rsidTr="001A11DD">
        <w:trPr>
          <w:trHeight w:val="225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Default="001A11DD">
            <w:pPr>
              <w:rPr>
                <w:color w:val="000000"/>
              </w:rPr>
            </w:pPr>
            <w:r>
              <w:rPr>
                <w:color w:val="000000"/>
              </w:rPr>
              <w:t>Примерная рабочая программа по технологии. Технология. Методическое пособие. 5-9 классы: учебное пособие для общеобразовательных организаций /</w:t>
            </w:r>
            <w:proofErr w:type="spellStart"/>
            <w:r>
              <w:rPr>
                <w:color w:val="000000"/>
              </w:rPr>
              <w:t>В.М.Казакевич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Г.В.Пичугина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Г.Ю.Семенова</w:t>
            </w:r>
            <w:proofErr w:type="spellEnd"/>
            <w:r>
              <w:rPr>
                <w:color w:val="000000"/>
              </w:rPr>
              <w:t xml:space="preserve"> и др. - М.: Просвещение, 2017.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Default="001A11D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https://catalog.prosv.ru/item/9680</w:t>
              </w:r>
            </w:hyperlink>
          </w:p>
        </w:tc>
      </w:tr>
      <w:tr w:rsidR="001A11DD" w:rsidTr="001A11DD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Default="001A1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Симоненко В.Д. (традиционная линия, 5-8)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Default="001A11D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https://rosuchebnik.ru/kompleks/umk-liniya-umk-simonenko-tehnologiya-traditsionnaya-liniya-5-8/</w:t>
              </w:r>
            </w:hyperlink>
          </w:p>
        </w:tc>
      </w:tr>
    </w:tbl>
    <w:p w:rsidR="001A11DD" w:rsidRPr="001A11DD" w:rsidRDefault="001A11DD" w:rsidP="001A11DD">
      <w:pPr>
        <w:jc w:val="center"/>
        <w:rPr>
          <w:b/>
        </w:rPr>
      </w:pPr>
    </w:p>
    <w:sectPr w:rsidR="001A11DD" w:rsidRPr="001A11DD" w:rsidSect="001A11D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D"/>
    <w:rsid w:val="001A11DD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1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1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umk-liniya-umk-simonenko-tehnologiya-traditsionnaya-liniya-5-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item/9680" TargetMode="External"/><Relationship Id="rId5" Type="http://schemas.openxmlformats.org/officeDocument/2006/relationships/hyperlink" Target="https://rosuchebnik.ru/material/tekhnologiya-5-9-klassy-rabochaya-programma-tischenk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2020-08-27T07:03:00Z</dcterms:created>
  <dcterms:modified xsi:type="dcterms:W3CDTF">2020-08-27T07:04:00Z</dcterms:modified>
</cp:coreProperties>
</file>