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367535" w:rsidP="00367535">
      <w:pPr>
        <w:jc w:val="center"/>
        <w:rPr>
          <w:b/>
        </w:rPr>
      </w:pPr>
      <w:bookmarkStart w:id="0" w:name="_GoBack"/>
      <w:r w:rsidRPr="00367535">
        <w:rPr>
          <w:b/>
        </w:rPr>
        <w:t>Русский язык 1-4 класс</w:t>
      </w:r>
    </w:p>
    <w:bookmarkEnd w:id="0"/>
    <w:p w:rsidR="00367535" w:rsidRDefault="00367535" w:rsidP="00367535">
      <w:pPr>
        <w:jc w:val="center"/>
        <w:rPr>
          <w:b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693"/>
        <w:gridCol w:w="4961"/>
        <w:gridCol w:w="5670"/>
      </w:tblGrid>
      <w:tr w:rsidR="00367535" w:rsidTr="0036753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35" w:rsidRDefault="00367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35" w:rsidRDefault="00367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35" w:rsidRDefault="00367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367535" w:rsidTr="00367535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Горецкий В.Г., Кирюшкин В.А., Виноградская Л.А. и др. Азбука. 1 класс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Обучение грамоте. Методическое пособие с поурочными разработками. 1 класс: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ообщеобраазоват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В.Г.Горецкий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Н.М.Белянкова</w:t>
            </w:r>
            <w:proofErr w:type="spellEnd"/>
            <w:r>
              <w:rPr>
                <w:color w:val="000000"/>
                <w:sz w:val="22"/>
                <w:szCs w:val="22"/>
              </w:rPr>
              <w:t>. - М.: Просвещение, 2017.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https://catalog.prosv.ru/attachment/ef4f834b-ae3a-11e5-9b98-0050569c7d18.pdf</w:t>
              </w:r>
            </w:hyperlink>
          </w:p>
        </w:tc>
      </w:tr>
      <w:tr w:rsidR="00367535" w:rsidTr="00367535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В.П., Горецкий В.Г. Русский язык. 1 класс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Русский язык.. Методическое пособие с поурочными разработками. 1 класс: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ообщеобраазоват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В.П.Канакина</w:t>
            </w:r>
            <w:proofErr w:type="spellEnd"/>
            <w:r>
              <w:rPr>
                <w:color w:val="000000"/>
                <w:sz w:val="22"/>
                <w:szCs w:val="22"/>
              </w:rPr>
              <w:t>. - М.: Просвещение, 2017.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https://catalog.prosv.ru/attachment/20db4246-aae3-11e5-9cdd-0050569c7d18.pdf</w:t>
              </w:r>
            </w:hyperlink>
          </w:p>
        </w:tc>
      </w:tr>
      <w:tr w:rsidR="00367535" w:rsidTr="00367535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В.П., Горецкий В.Г. Русский язык. 2 класс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Русский язык.. Методическое пособие с поурочными разработками. 2 класс: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ообщеобраазоват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В.П.Канакина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Г.Н. </w:t>
            </w:r>
            <w:proofErr w:type="spellStart"/>
            <w:r>
              <w:rPr>
                <w:color w:val="000000"/>
                <w:sz w:val="22"/>
                <w:szCs w:val="22"/>
              </w:rPr>
              <w:t>Манасова</w:t>
            </w:r>
            <w:proofErr w:type="spellEnd"/>
            <w:r>
              <w:rPr>
                <w:color w:val="000000"/>
                <w:sz w:val="22"/>
                <w:szCs w:val="22"/>
              </w:rPr>
              <w:t>. - М.: Просвещение, 2017.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https://catalog.prosv.ru/attachment/c62fbdb3-aaeb-11e5-9cdd-0050569c7d18.pdf</w:t>
              </w:r>
            </w:hyperlink>
          </w:p>
        </w:tc>
      </w:tr>
      <w:tr w:rsidR="00367535" w:rsidTr="00367535">
        <w:trPr>
          <w:trHeight w:val="19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В.П., Горецкий В.Г. Русский язык. 3 класс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Русский язык.. Методическое пособие с поурочными разработками. 3 класс: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ообщеобраазоват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В.П.Канакина</w:t>
            </w:r>
            <w:proofErr w:type="spellEnd"/>
            <w:r>
              <w:rPr>
                <w:color w:val="000000"/>
                <w:sz w:val="22"/>
                <w:szCs w:val="22"/>
              </w:rPr>
              <w:t>. - М.: Просвещение, 2017.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https://catalog.prosv.ru/attachment/c62fbdbb-aaeb-11e5-9cdd-0050569c7d18.pdf</w:t>
              </w:r>
            </w:hyperlink>
          </w:p>
        </w:tc>
      </w:tr>
      <w:tr w:rsidR="00367535" w:rsidTr="00367535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В.П., Горецкий В.Г. Русский язык. 4 класс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Русский язык.. Методическое пособие с поурочными разработками. 4 класс: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ообщеобраазоват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В.П.Канакина</w:t>
            </w:r>
            <w:proofErr w:type="spellEnd"/>
            <w:r>
              <w:rPr>
                <w:color w:val="000000"/>
                <w:sz w:val="22"/>
                <w:szCs w:val="22"/>
              </w:rPr>
              <w:t>. - М.: Просвещение, 2017.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https://catalog.prosv.ru/attachment/c62fbdcb-aaeb-11e5-9cdd-0050569c7d18.pdf</w:t>
              </w:r>
            </w:hyperlink>
          </w:p>
        </w:tc>
      </w:tr>
      <w:tr w:rsidR="00367535" w:rsidTr="00367535">
        <w:trPr>
          <w:trHeight w:val="2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"Обучение грамоте" для 1 класса (авторы </w:t>
            </w:r>
            <w:proofErr w:type="spellStart"/>
            <w:r>
              <w:rPr>
                <w:color w:val="000000"/>
                <w:sz w:val="22"/>
                <w:szCs w:val="22"/>
              </w:rPr>
              <w:t>Журова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Л.Е., Евдокимова А.О.)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>
              <w:rPr>
                <w:color w:val="000000"/>
                <w:sz w:val="22"/>
                <w:szCs w:val="22"/>
              </w:rPr>
              <w:t>Русский язык. Обучение грамоте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 класс : методические</w:t>
            </w:r>
            <w:r>
              <w:rPr>
                <w:color w:val="000000"/>
                <w:sz w:val="22"/>
                <w:szCs w:val="22"/>
              </w:rPr>
              <w:br/>
              <w:t xml:space="preserve">комментарии к урокам / Л.Е. </w:t>
            </w:r>
            <w:proofErr w:type="spellStart"/>
            <w:r>
              <w:rPr>
                <w:color w:val="000000"/>
                <w:sz w:val="22"/>
                <w:szCs w:val="22"/>
              </w:rPr>
              <w:t>Жу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>, А.О. Евдокимова,</w:t>
            </w:r>
            <w:r>
              <w:rPr>
                <w:color w:val="000000"/>
                <w:sz w:val="22"/>
                <w:szCs w:val="22"/>
              </w:rPr>
              <w:br/>
              <w:t xml:space="preserve">М.И. </w:t>
            </w:r>
            <w:proofErr w:type="spellStart"/>
            <w:r>
              <w:rPr>
                <w:color w:val="000000"/>
                <w:sz w:val="22"/>
                <w:szCs w:val="22"/>
              </w:rPr>
              <w:t>Куз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>
              <w:rPr>
                <w:color w:val="000000"/>
                <w:sz w:val="22"/>
                <w:szCs w:val="22"/>
              </w:rPr>
              <w:t>цова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 ; Российский учебник,</w:t>
            </w:r>
            <w:r>
              <w:rPr>
                <w:color w:val="000000"/>
                <w:sz w:val="22"/>
                <w:szCs w:val="22"/>
              </w:rPr>
              <w:br/>
              <w:t>2018.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https://rosuchebnik.ru/material/russkiy-yazyk-1-klass-metodicheskie-kommentarii-k-urokam/</w:t>
              </w:r>
            </w:hyperlink>
          </w:p>
        </w:tc>
      </w:tr>
      <w:tr w:rsidR="00367535" w:rsidTr="00367535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 С.В., Евдокимова А.О., Кузнецова М.И. Русский язык. 1-4 класс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 </w:t>
            </w:r>
            <w:proofErr w:type="spellStart"/>
            <w:r>
              <w:rPr>
                <w:color w:val="000000"/>
                <w:sz w:val="22"/>
                <w:szCs w:val="22"/>
              </w:rPr>
              <w:t>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язык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1–4 классы : программа, планирование, контроль / С.В. Ива нов, М.И. </w:t>
            </w:r>
            <w:proofErr w:type="spellStart"/>
            <w:r>
              <w:rPr>
                <w:color w:val="000000"/>
                <w:sz w:val="22"/>
                <w:szCs w:val="22"/>
              </w:rPr>
              <w:t>Куз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>
              <w:rPr>
                <w:color w:val="000000"/>
                <w:sz w:val="22"/>
                <w:szCs w:val="22"/>
              </w:rPr>
              <w:t>цо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А.О. Ев до </w:t>
            </w:r>
            <w:proofErr w:type="spellStart"/>
            <w:r>
              <w:rPr>
                <w:color w:val="000000"/>
                <w:sz w:val="22"/>
                <w:szCs w:val="22"/>
              </w:rPr>
              <w:t>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мова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Вен та на-Граф ; Российский учебник, 2018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35" w:rsidRDefault="00367535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https://rosuchebnik.ru/material/russkiy-yazyk-1-4-klassy-programma-planirovaniya-kontrol/</w:t>
              </w:r>
            </w:hyperlink>
          </w:p>
        </w:tc>
      </w:tr>
    </w:tbl>
    <w:p w:rsidR="00367535" w:rsidRPr="00367535" w:rsidRDefault="00367535" w:rsidP="00367535">
      <w:pPr>
        <w:jc w:val="center"/>
        <w:rPr>
          <w:b/>
        </w:rPr>
      </w:pPr>
    </w:p>
    <w:sectPr w:rsidR="00367535" w:rsidRPr="00367535" w:rsidSect="0036753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35"/>
    <w:rsid w:val="00357733"/>
    <w:rsid w:val="00367535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67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6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c62fbdbb-aaeb-11e5-9cdd-0050569c7d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c62fbdb3-aaeb-11e5-9cdd-0050569c7d18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20db4246-aae3-11e5-9cdd-0050569c7d18.pdf" TargetMode="External"/><Relationship Id="rId11" Type="http://schemas.openxmlformats.org/officeDocument/2006/relationships/hyperlink" Target="https://rosuchebnik.ru/material/russkiy-yazyk-1-4-klassy-programma-planirovaniya-kontrol/" TargetMode="External"/><Relationship Id="rId5" Type="http://schemas.openxmlformats.org/officeDocument/2006/relationships/hyperlink" Target="https://catalog.prosv.ru/attachment/ef4f834b-ae3a-11e5-9b98-0050569c7d18.pdf" TargetMode="External"/><Relationship Id="rId10" Type="http://schemas.openxmlformats.org/officeDocument/2006/relationships/hyperlink" Target="https://rosuchebnik.ru/material/russkiy-yazyk-1-klass-metodicheskie-kommentarii-k-urok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attachment/c62fbdcb-aaeb-11e5-9cdd-0050569c7d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2020-08-27T07:39:00Z</dcterms:created>
  <dcterms:modified xsi:type="dcterms:W3CDTF">2020-08-27T07:41:00Z</dcterms:modified>
</cp:coreProperties>
</file>