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87" w:rsidRDefault="00BB38D1">
      <w:pPr>
        <w:pStyle w:val="a4"/>
        <w:spacing w:before="75" w:line="368" w:lineRule="exact"/>
      </w:pPr>
      <w:r>
        <w:t>Рабочая программа</w:t>
      </w:r>
    </w:p>
    <w:p w:rsidR="004C1E87" w:rsidRDefault="00BB38D1">
      <w:pPr>
        <w:pStyle w:val="a4"/>
        <w:ind w:left="4388"/>
      </w:pPr>
      <w:r>
        <w:t>по английскому языку для 10-11 классов (базовый и углубленный уровни)</w:t>
      </w:r>
    </w:p>
    <w:p w:rsidR="004C1E87" w:rsidRDefault="00BB38D1">
      <w:pPr>
        <w:pStyle w:val="1"/>
        <w:numPr>
          <w:ilvl w:val="0"/>
          <w:numId w:val="44"/>
        </w:numPr>
        <w:tabs>
          <w:tab w:val="left" w:pos="942"/>
        </w:tabs>
        <w:spacing w:before="230"/>
        <w:ind w:hanging="342"/>
        <w:jc w:val="left"/>
      </w:pPr>
      <w:r>
        <w:t>Пояснительная</w:t>
      </w:r>
      <w:r>
        <w:rPr>
          <w:spacing w:val="-3"/>
        </w:rPr>
        <w:t xml:space="preserve"> </w:t>
      </w:r>
      <w:r>
        <w:t>записка</w:t>
      </w:r>
    </w:p>
    <w:p w:rsidR="004C1E87" w:rsidRDefault="00BB38D1">
      <w:pPr>
        <w:pStyle w:val="a3"/>
        <w:spacing w:before="155"/>
        <w:ind w:right="900" w:firstLine="360"/>
      </w:pPr>
      <w:r>
        <w:t xml:space="preserve">Настоящая рабочая программа </w:t>
      </w:r>
      <w:r w:rsidR="00EB3848" w:rsidRPr="00EB3848">
        <w:t>(</w:t>
      </w:r>
      <w:proofErr w:type="spellStart"/>
      <w:r w:rsidR="00EB3848" w:rsidRPr="00EB3848">
        <w:t>мультипрофильная</w:t>
      </w:r>
      <w:proofErr w:type="spellEnd"/>
      <w:r w:rsidR="00EB3848" w:rsidRPr="00EB3848">
        <w:t xml:space="preserve">) </w:t>
      </w:r>
      <w:r>
        <w:t>по предмету «Английский язык» для 10-11 классов составлена в соответствии с требованиями Федерального государственного образовательного стандарта среднего общего образования (ФГОС СОО).</w:t>
      </w:r>
    </w:p>
    <w:p w:rsidR="00EB3848" w:rsidRPr="00EB3848" w:rsidRDefault="00EB3848" w:rsidP="00EB3848">
      <w:pPr>
        <w:spacing w:after="31" w:line="257" w:lineRule="auto"/>
        <w:ind w:left="-15" w:right="141" w:firstLine="360"/>
        <w:rPr>
          <w:sz w:val="28"/>
          <w:szCs w:val="28"/>
        </w:rPr>
      </w:pPr>
      <w:r w:rsidRPr="00EB3848">
        <w:rPr>
          <w:sz w:val="28"/>
          <w:szCs w:val="28"/>
        </w:rPr>
        <w:t xml:space="preserve">Рабочая программа ориентирована на учебники:  </w:t>
      </w:r>
    </w:p>
    <w:p w:rsidR="006A06BF" w:rsidRPr="006A06BF" w:rsidRDefault="006A06BF" w:rsidP="00232AE0">
      <w:pPr>
        <w:numPr>
          <w:ilvl w:val="0"/>
          <w:numId w:val="45"/>
        </w:numPr>
        <w:tabs>
          <w:tab w:val="left" w:pos="822"/>
        </w:tabs>
        <w:spacing w:line="276" w:lineRule="auto"/>
        <w:ind w:right="98"/>
        <w:rPr>
          <w:sz w:val="28"/>
          <w:szCs w:val="28"/>
          <w:lang w:eastAsia="ru-RU" w:bidi="ru-RU"/>
        </w:rPr>
      </w:pPr>
      <w:r w:rsidRPr="006A06BF">
        <w:rPr>
          <w:color w:val="000000"/>
          <w:sz w:val="28"/>
          <w:szCs w:val="28"/>
          <w:shd w:val="clear" w:color="auto" w:fill="FFFFFF"/>
        </w:rPr>
        <w:t>О. В. Афанасьева, И. В. Михеева, К. М. Баранова. Английский язык, серия «</w:t>
      </w:r>
      <w:proofErr w:type="spellStart"/>
      <w:r w:rsidRPr="006A06BF">
        <w:rPr>
          <w:color w:val="000000"/>
          <w:sz w:val="28"/>
          <w:szCs w:val="28"/>
          <w:shd w:val="clear" w:color="auto" w:fill="FFFFFF"/>
        </w:rPr>
        <w:t>Rainbow</w:t>
      </w:r>
      <w:proofErr w:type="spellEnd"/>
      <w:r w:rsidRPr="006A06BF">
        <w:rPr>
          <w:color w:val="000000"/>
          <w:sz w:val="28"/>
          <w:szCs w:val="28"/>
          <w:shd w:val="clear" w:color="auto" w:fill="FFFFFF"/>
        </w:rPr>
        <w:t xml:space="preserve"> </w:t>
      </w:r>
      <w:proofErr w:type="spellStart"/>
      <w:r w:rsidRPr="006A06BF">
        <w:rPr>
          <w:color w:val="000000"/>
          <w:sz w:val="28"/>
          <w:szCs w:val="28"/>
          <w:shd w:val="clear" w:color="auto" w:fill="FFFFFF"/>
        </w:rPr>
        <w:t>English</w:t>
      </w:r>
      <w:proofErr w:type="spellEnd"/>
      <w:r w:rsidRPr="006A06BF">
        <w:rPr>
          <w:color w:val="000000"/>
          <w:sz w:val="28"/>
          <w:szCs w:val="28"/>
          <w:shd w:val="clear" w:color="auto" w:fill="FFFFFF"/>
        </w:rPr>
        <w:t>»  для обучающихся 10</w:t>
      </w:r>
      <w:r>
        <w:rPr>
          <w:color w:val="000000"/>
          <w:sz w:val="28"/>
          <w:szCs w:val="28"/>
          <w:shd w:val="clear" w:color="auto" w:fill="FFFFFF"/>
        </w:rPr>
        <w:t xml:space="preserve"> кла</w:t>
      </w:r>
      <w:r w:rsidRPr="006A06BF">
        <w:rPr>
          <w:color w:val="000000"/>
          <w:sz w:val="28"/>
          <w:szCs w:val="28"/>
          <w:shd w:val="clear" w:color="auto" w:fill="FFFFFF"/>
        </w:rPr>
        <w:t>сса общеобразовательных учреждений (базовый уровень). - Москва: Дрофа, 2020 г.</w:t>
      </w:r>
    </w:p>
    <w:p w:rsidR="00232AE0" w:rsidRPr="00232AE0" w:rsidRDefault="00232AE0" w:rsidP="00232AE0">
      <w:pPr>
        <w:numPr>
          <w:ilvl w:val="0"/>
          <w:numId w:val="45"/>
        </w:numPr>
        <w:tabs>
          <w:tab w:val="left" w:pos="822"/>
        </w:tabs>
        <w:spacing w:line="276" w:lineRule="auto"/>
        <w:ind w:right="98"/>
        <w:rPr>
          <w:sz w:val="28"/>
          <w:szCs w:val="28"/>
          <w:lang w:eastAsia="ru-RU" w:bidi="ru-RU"/>
        </w:rPr>
      </w:pPr>
      <w:proofErr w:type="spellStart"/>
      <w:r w:rsidRPr="00232AE0">
        <w:rPr>
          <w:sz w:val="28"/>
          <w:szCs w:val="28"/>
          <w:lang w:eastAsia="ru-RU" w:bidi="ru-RU"/>
        </w:rPr>
        <w:t>О.В.Афанасьева</w:t>
      </w:r>
      <w:proofErr w:type="spellEnd"/>
      <w:r w:rsidRPr="00232AE0">
        <w:rPr>
          <w:sz w:val="28"/>
          <w:szCs w:val="28"/>
          <w:lang w:eastAsia="ru-RU" w:bidi="ru-RU"/>
        </w:rPr>
        <w:t xml:space="preserve">, </w:t>
      </w:r>
      <w:proofErr w:type="spellStart"/>
      <w:r w:rsidRPr="00232AE0">
        <w:rPr>
          <w:sz w:val="28"/>
          <w:szCs w:val="28"/>
          <w:lang w:eastAsia="ru-RU" w:bidi="ru-RU"/>
        </w:rPr>
        <w:t>И.В.Михеева</w:t>
      </w:r>
      <w:proofErr w:type="spellEnd"/>
      <w:r w:rsidRPr="00232AE0">
        <w:rPr>
          <w:sz w:val="28"/>
          <w:szCs w:val="28"/>
          <w:lang w:eastAsia="ru-RU" w:bidi="ru-RU"/>
        </w:rPr>
        <w:t xml:space="preserve"> «</w:t>
      </w:r>
      <w:proofErr w:type="spellStart"/>
      <w:r w:rsidRPr="00232AE0">
        <w:rPr>
          <w:sz w:val="28"/>
          <w:szCs w:val="28"/>
          <w:lang w:eastAsia="ru-RU" w:bidi="ru-RU"/>
        </w:rPr>
        <w:t>English</w:t>
      </w:r>
      <w:proofErr w:type="spellEnd"/>
      <w:r w:rsidRPr="00232AE0">
        <w:rPr>
          <w:sz w:val="28"/>
          <w:szCs w:val="28"/>
          <w:lang w:eastAsia="ru-RU" w:bidi="ru-RU"/>
        </w:rPr>
        <w:t xml:space="preserve">» </w:t>
      </w:r>
      <w:proofErr w:type="spellStart"/>
      <w:r w:rsidRPr="00232AE0">
        <w:rPr>
          <w:sz w:val="28"/>
          <w:szCs w:val="28"/>
          <w:lang w:eastAsia="ru-RU" w:bidi="ru-RU"/>
        </w:rPr>
        <w:t>Student’s</w:t>
      </w:r>
      <w:proofErr w:type="spellEnd"/>
      <w:r w:rsidRPr="00232AE0">
        <w:rPr>
          <w:sz w:val="28"/>
          <w:szCs w:val="28"/>
          <w:lang w:eastAsia="ru-RU" w:bidi="ru-RU"/>
        </w:rPr>
        <w:t xml:space="preserve"> </w:t>
      </w:r>
      <w:proofErr w:type="spellStart"/>
      <w:r w:rsidRPr="00232AE0">
        <w:rPr>
          <w:sz w:val="28"/>
          <w:szCs w:val="28"/>
          <w:lang w:eastAsia="ru-RU" w:bidi="ru-RU"/>
        </w:rPr>
        <w:t>Book</w:t>
      </w:r>
      <w:proofErr w:type="spellEnd"/>
      <w:r w:rsidRPr="00232AE0">
        <w:rPr>
          <w:sz w:val="28"/>
          <w:szCs w:val="28"/>
          <w:lang w:eastAsia="ru-RU" w:bidi="ru-RU"/>
        </w:rPr>
        <w:t xml:space="preserve"> X класс для общеобразовательных учреждений и школ с углублённым изучением английского языка  – Москва, Просвещение,20</w:t>
      </w:r>
      <w:r w:rsidR="00742458">
        <w:rPr>
          <w:sz w:val="28"/>
          <w:szCs w:val="28"/>
          <w:lang w:eastAsia="ru-RU" w:bidi="ru-RU"/>
        </w:rPr>
        <w:t>20</w:t>
      </w:r>
      <w:r>
        <w:rPr>
          <w:sz w:val="28"/>
          <w:szCs w:val="28"/>
          <w:lang w:eastAsia="ru-RU" w:bidi="ru-RU"/>
        </w:rPr>
        <w:t>.</w:t>
      </w:r>
    </w:p>
    <w:p w:rsidR="006A06BF" w:rsidRPr="006A06BF" w:rsidRDefault="006A06BF" w:rsidP="00232AE0">
      <w:pPr>
        <w:numPr>
          <w:ilvl w:val="0"/>
          <w:numId w:val="45"/>
        </w:numPr>
        <w:tabs>
          <w:tab w:val="left" w:pos="822"/>
        </w:tabs>
        <w:spacing w:line="276" w:lineRule="auto"/>
        <w:ind w:right="98"/>
        <w:rPr>
          <w:sz w:val="28"/>
          <w:szCs w:val="28"/>
          <w:lang w:eastAsia="ru-RU" w:bidi="ru-RU"/>
        </w:rPr>
      </w:pPr>
      <w:r w:rsidRPr="006A06BF">
        <w:rPr>
          <w:color w:val="000000"/>
          <w:sz w:val="28"/>
          <w:szCs w:val="28"/>
          <w:shd w:val="clear" w:color="auto" w:fill="FFFFFF"/>
        </w:rPr>
        <w:t>О. В. Афанасьева, И. В. Михеева, К. М. Баранова. Английский язык, серия «</w:t>
      </w:r>
      <w:proofErr w:type="spellStart"/>
      <w:r w:rsidRPr="006A06BF">
        <w:rPr>
          <w:color w:val="000000"/>
          <w:sz w:val="28"/>
          <w:szCs w:val="28"/>
          <w:shd w:val="clear" w:color="auto" w:fill="FFFFFF"/>
        </w:rPr>
        <w:t>Rainbow</w:t>
      </w:r>
      <w:proofErr w:type="spellEnd"/>
      <w:r w:rsidRPr="006A06BF">
        <w:rPr>
          <w:color w:val="000000"/>
          <w:sz w:val="28"/>
          <w:szCs w:val="28"/>
          <w:shd w:val="clear" w:color="auto" w:fill="FFFFFF"/>
        </w:rPr>
        <w:t xml:space="preserve"> </w:t>
      </w:r>
      <w:proofErr w:type="spellStart"/>
      <w:r w:rsidRPr="006A06BF">
        <w:rPr>
          <w:color w:val="000000"/>
          <w:sz w:val="28"/>
          <w:szCs w:val="28"/>
          <w:shd w:val="clear" w:color="auto" w:fill="FFFFFF"/>
        </w:rPr>
        <w:t>English</w:t>
      </w:r>
      <w:proofErr w:type="spellEnd"/>
      <w:r w:rsidRPr="006A06BF">
        <w:rPr>
          <w:color w:val="000000"/>
          <w:sz w:val="28"/>
          <w:szCs w:val="28"/>
          <w:shd w:val="clear" w:color="auto" w:fill="FFFFFF"/>
        </w:rPr>
        <w:t>»  для обучающихся  11 класса общеобразовательных учреждений (базовый уровень). - Москва: Дрофа, 20</w:t>
      </w:r>
      <w:r>
        <w:rPr>
          <w:color w:val="000000"/>
          <w:sz w:val="28"/>
          <w:szCs w:val="28"/>
          <w:shd w:val="clear" w:color="auto" w:fill="FFFFFF"/>
        </w:rPr>
        <w:t>20</w:t>
      </w:r>
      <w:r w:rsidRPr="006A06BF">
        <w:rPr>
          <w:color w:val="000000"/>
          <w:sz w:val="28"/>
          <w:szCs w:val="28"/>
          <w:shd w:val="clear" w:color="auto" w:fill="FFFFFF"/>
        </w:rPr>
        <w:t xml:space="preserve"> г.</w:t>
      </w:r>
    </w:p>
    <w:p w:rsidR="00232AE0" w:rsidRDefault="00232AE0" w:rsidP="00232AE0">
      <w:pPr>
        <w:numPr>
          <w:ilvl w:val="0"/>
          <w:numId w:val="45"/>
        </w:numPr>
        <w:tabs>
          <w:tab w:val="left" w:pos="822"/>
        </w:tabs>
        <w:spacing w:line="276" w:lineRule="auto"/>
        <w:ind w:right="98"/>
        <w:rPr>
          <w:sz w:val="28"/>
          <w:szCs w:val="28"/>
          <w:lang w:eastAsia="ru-RU" w:bidi="ru-RU"/>
        </w:rPr>
      </w:pPr>
      <w:proofErr w:type="spellStart"/>
      <w:r w:rsidRPr="00232AE0">
        <w:rPr>
          <w:sz w:val="28"/>
          <w:szCs w:val="28"/>
          <w:lang w:eastAsia="ru-RU" w:bidi="ru-RU"/>
        </w:rPr>
        <w:t>О.В.Афанасьева</w:t>
      </w:r>
      <w:proofErr w:type="spellEnd"/>
      <w:r w:rsidRPr="00232AE0">
        <w:rPr>
          <w:sz w:val="28"/>
          <w:szCs w:val="28"/>
          <w:lang w:eastAsia="ru-RU" w:bidi="ru-RU"/>
        </w:rPr>
        <w:t xml:space="preserve">, </w:t>
      </w:r>
      <w:proofErr w:type="spellStart"/>
      <w:r w:rsidRPr="00232AE0">
        <w:rPr>
          <w:sz w:val="28"/>
          <w:szCs w:val="28"/>
          <w:lang w:eastAsia="ru-RU" w:bidi="ru-RU"/>
        </w:rPr>
        <w:t>И.В.Михеева</w:t>
      </w:r>
      <w:proofErr w:type="spellEnd"/>
      <w:r w:rsidRPr="00232AE0">
        <w:rPr>
          <w:sz w:val="28"/>
          <w:szCs w:val="28"/>
          <w:lang w:eastAsia="ru-RU" w:bidi="ru-RU"/>
        </w:rPr>
        <w:t xml:space="preserve"> «</w:t>
      </w:r>
      <w:proofErr w:type="spellStart"/>
      <w:r w:rsidRPr="00232AE0">
        <w:rPr>
          <w:sz w:val="28"/>
          <w:szCs w:val="28"/>
          <w:lang w:eastAsia="ru-RU" w:bidi="ru-RU"/>
        </w:rPr>
        <w:t>English</w:t>
      </w:r>
      <w:proofErr w:type="spellEnd"/>
      <w:r w:rsidRPr="00232AE0">
        <w:rPr>
          <w:sz w:val="28"/>
          <w:szCs w:val="28"/>
          <w:lang w:eastAsia="ru-RU" w:bidi="ru-RU"/>
        </w:rPr>
        <w:t xml:space="preserve">» </w:t>
      </w:r>
      <w:proofErr w:type="spellStart"/>
      <w:r w:rsidRPr="00232AE0">
        <w:rPr>
          <w:sz w:val="28"/>
          <w:szCs w:val="28"/>
          <w:lang w:eastAsia="ru-RU" w:bidi="ru-RU"/>
        </w:rPr>
        <w:t>Student’s</w:t>
      </w:r>
      <w:proofErr w:type="spellEnd"/>
      <w:r w:rsidRPr="00232AE0">
        <w:rPr>
          <w:sz w:val="28"/>
          <w:szCs w:val="28"/>
          <w:lang w:eastAsia="ru-RU" w:bidi="ru-RU"/>
        </w:rPr>
        <w:t xml:space="preserve"> </w:t>
      </w:r>
      <w:proofErr w:type="spellStart"/>
      <w:r w:rsidRPr="00232AE0">
        <w:rPr>
          <w:sz w:val="28"/>
          <w:szCs w:val="28"/>
          <w:lang w:eastAsia="ru-RU" w:bidi="ru-RU"/>
        </w:rPr>
        <w:t>Book</w:t>
      </w:r>
      <w:proofErr w:type="spellEnd"/>
      <w:r w:rsidRPr="00232AE0">
        <w:rPr>
          <w:sz w:val="28"/>
          <w:szCs w:val="28"/>
          <w:lang w:eastAsia="ru-RU" w:bidi="ru-RU"/>
        </w:rPr>
        <w:t xml:space="preserve"> XI класс для общеобразовательных учреждений и школ с углублённым изучением английского языка  – Москва, Просвещение,20</w:t>
      </w:r>
      <w:r w:rsidR="00742458">
        <w:rPr>
          <w:sz w:val="28"/>
          <w:szCs w:val="28"/>
          <w:lang w:eastAsia="ru-RU" w:bidi="ru-RU"/>
        </w:rPr>
        <w:t>20</w:t>
      </w:r>
      <w:r>
        <w:rPr>
          <w:sz w:val="28"/>
          <w:szCs w:val="28"/>
          <w:lang w:eastAsia="ru-RU" w:bidi="ru-RU"/>
        </w:rPr>
        <w:t>.</w:t>
      </w:r>
    </w:p>
    <w:p w:rsidR="006A06BF" w:rsidRDefault="006A06BF" w:rsidP="006A06BF">
      <w:pPr>
        <w:tabs>
          <w:tab w:val="left" w:pos="822"/>
        </w:tabs>
        <w:spacing w:line="276" w:lineRule="auto"/>
        <w:ind w:right="98"/>
        <w:rPr>
          <w:sz w:val="28"/>
          <w:szCs w:val="28"/>
          <w:lang w:eastAsia="ru-RU" w:bidi="ru-RU"/>
        </w:rPr>
      </w:pPr>
    </w:p>
    <w:p w:rsidR="004C1E87" w:rsidRDefault="00BB38D1">
      <w:pPr>
        <w:pStyle w:val="1"/>
        <w:numPr>
          <w:ilvl w:val="0"/>
          <w:numId w:val="44"/>
        </w:numPr>
        <w:tabs>
          <w:tab w:val="left" w:pos="949"/>
        </w:tabs>
        <w:spacing w:before="5"/>
        <w:ind w:left="960" w:right="903" w:hanging="360"/>
        <w:jc w:val="left"/>
      </w:pPr>
      <w:r>
        <w:t xml:space="preserve">Планируемые результаты освоения </w:t>
      </w:r>
      <w:proofErr w:type="gramStart"/>
      <w:r>
        <w:t>обучающимися</w:t>
      </w:r>
      <w:proofErr w:type="gramEnd"/>
      <w:r>
        <w:t xml:space="preserve"> основной образовательной программы среднего общего образования</w:t>
      </w:r>
    </w:p>
    <w:p w:rsidR="004C1E87" w:rsidRDefault="00BB38D1">
      <w:pPr>
        <w:spacing w:before="2" w:line="322" w:lineRule="exact"/>
        <w:ind w:left="5461"/>
        <w:rPr>
          <w:b/>
          <w:sz w:val="28"/>
        </w:rPr>
      </w:pPr>
      <w:r>
        <w:rPr>
          <w:b/>
          <w:sz w:val="28"/>
        </w:rPr>
        <w:t>Планируемые личностные результаты</w:t>
      </w:r>
    </w:p>
    <w:p w:rsidR="004C1E87" w:rsidRDefault="00BB38D1">
      <w:pPr>
        <w:pStyle w:val="1"/>
        <w:spacing w:before="0" w:line="319" w:lineRule="exact"/>
        <w:jc w:val="left"/>
      </w:pPr>
      <w:r>
        <w:rPr>
          <w:b w:val="0"/>
          <w:spacing w:val="-71"/>
          <w:u w:val="thick"/>
        </w:rPr>
        <w:t xml:space="preserve"> </w:t>
      </w:r>
      <w:r>
        <w:rPr>
          <w:u w:val="thick"/>
        </w:rPr>
        <w:t>Личностные</w:t>
      </w:r>
      <w:r>
        <w:t xml:space="preserve"> результаты в сфере отношений обучающихся к себе, к своему здоровью, к познанию себя:</w:t>
      </w:r>
    </w:p>
    <w:p w:rsidR="004C1E87" w:rsidRDefault="00BB38D1">
      <w:pPr>
        <w:pStyle w:val="a5"/>
        <w:numPr>
          <w:ilvl w:val="1"/>
          <w:numId w:val="43"/>
        </w:numPr>
        <w:tabs>
          <w:tab w:val="left" w:pos="960"/>
          <w:tab w:val="left" w:pos="961"/>
          <w:tab w:val="left" w:pos="2628"/>
          <w:tab w:val="left" w:pos="4572"/>
          <w:tab w:val="left" w:pos="5138"/>
          <w:tab w:val="left" w:pos="6851"/>
          <w:tab w:val="left" w:pos="8119"/>
          <w:tab w:val="left" w:pos="9372"/>
          <w:tab w:val="left" w:pos="11087"/>
          <w:tab w:val="left" w:pos="12810"/>
        </w:tabs>
        <w:ind w:right="933"/>
        <w:jc w:val="left"/>
        <w:rPr>
          <w:sz w:val="20"/>
        </w:rPr>
      </w:pPr>
      <w:r>
        <w:rPr>
          <w:sz w:val="28"/>
        </w:rPr>
        <w:t>ориентация</w:t>
      </w:r>
      <w:r>
        <w:rPr>
          <w:sz w:val="28"/>
        </w:rPr>
        <w:tab/>
        <w:t>обучающихся</w:t>
      </w:r>
      <w:r>
        <w:rPr>
          <w:sz w:val="28"/>
        </w:rPr>
        <w:tab/>
        <w:t>на</w:t>
      </w:r>
      <w:r>
        <w:rPr>
          <w:sz w:val="28"/>
        </w:rPr>
        <w:tab/>
        <w:t>достижение</w:t>
      </w:r>
      <w:r>
        <w:rPr>
          <w:sz w:val="28"/>
        </w:rPr>
        <w:tab/>
        <w:t>личного</w:t>
      </w:r>
      <w:r>
        <w:rPr>
          <w:sz w:val="28"/>
        </w:rPr>
        <w:tab/>
        <w:t>счастья,</w:t>
      </w:r>
      <w:r>
        <w:rPr>
          <w:sz w:val="28"/>
        </w:rPr>
        <w:tab/>
        <w:t>реализацию</w:t>
      </w:r>
      <w:r>
        <w:rPr>
          <w:sz w:val="28"/>
        </w:rPr>
        <w:tab/>
        <w:t>позитивных</w:t>
      </w:r>
      <w:r>
        <w:rPr>
          <w:sz w:val="28"/>
        </w:rPr>
        <w:tab/>
      </w:r>
      <w:r>
        <w:rPr>
          <w:spacing w:val="-3"/>
          <w:sz w:val="28"/>
        </w:rPr>
        <w:t xml:space="preserve">жизненных </w:t>
      </w:r>
      <w:r>
        <w:rPr>
          <w:sz w:val="28"/>
        </w:rPr>
        <w:t>перспектив,</w:t>
      </w:r>
    </w:p>
    <w:p w:rsidR="004C1E87" w:rsidRDefault="00BB38D1">
      <w:pPr>
        <w:pStyle w:val="a5"/>
        <w:numPr>
          <w:ilvl w:val="1"/>
          <w:numId w:val="43"/>
        </w:numPr>
        <w:tabs>
          <w:tab w:val="left" w:pos="960"/>
          <w:tab w:val="left" w:pos="961"/>
        </w:tabs>
        <w:ind w:right="924"/>
        <w:jc w:val="left"/>
        <w:rPr>
          <w:sz w:val="20"/>
        </w:rPr>
      </w:pPr>
      <w:r>
        <w:rPr>
          <w:sz w:val="28"/>
        </w:rPr>
        <w:t>инициативность, креативность, готовность и способность к личностному самоопределению, способность ставить цели и строить жизненные</w:t>
      </w:r>
      <w:r>
        <w:rPr>
          <w:spacing w:val="-4"/>
          <w:sz w:val="28"/>
        </w:rPr>
        <w:t xml:space="preserve"> </w:t>
      </w:r>
      <w:r>
        <w:rPr>
          <w:sz w:val="28"/>
        </w:rPr>
        <w:t>планы;</w:t>
      </w:r>
    </w:p>
    <w:p w:rsidR="004C1E87" w:rsidRDefault="00BB38D1">
      <w:pPr>
        <w:pStyle w:val="a5"/>
        <w:numPr>
          <w:ilvl w:val="1"/>
          <w:numId w:val="43"/>
        </w:numPr>
        <w:tabs>
          <w:tab w:val="left" w:pos="951"/>
        </w:tabs>
        <w:spacing w:before="69"/>
        <w:ind w:left="240" w:right="909" w:firstLine="281"/>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w:t>
      </w:r>
      <w:r>
        <w:rPr>
          <w:spacing w:val="-4"/>
          <w:sz w:val="28"/>
        </w:rPr>
        <w:t xml:space="preserve"> </w:t>
      </w:r>
      <w:r>
        <w:rPr>
          <w:sz w:val="28"/>
        </w:rPr>
        <w:t>деятельности;</w:t>
      </w:r>
    </w:p>
    <w:p w:rsidR="004C1E87" w:rsidRDefault="00BB38D1">
      <w:pPr>
        <w:pStyle w:val="a5"/>
        <w:numPr>
          <w:ilvl w:val="1"/>
          <w:numId w:val="43"/>
        </w:numPr>
        <w:tabs>
          <w:tab w:val="left" w:pos="951"/>
        </w:tabs>
        <w:ind w:left="240" w:right="897" w:firstLine="281"/>
        <w:rPr>
          <w:sz w:val="28"/>
        </w:rPr>
      </w:pPr>
      <w:r>
        <w:rPr>
          <w:sz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w:t>
      </w:r>
      <w:r>
        <w:rPr>
          <w:sz w:val="28"/>
        </w:rPr>
        <w:lastRenderedPageBreak/>
        <w:t>нашей</w:t>
      </w:r>
      <w:r>
        <w:rPr>
          <w:spacing w:val="-1"/>
          <w:sz w:val="28"/>
        </w:rPr>
        <w:t xml:space="preserve"> </w:t>
      </w:r>
      <w:r>
        <w:rPr>
          <w:sz w:val="28"/>
        </w:rPr>
        <w:t>страны;</w:t>
      </w:r>
    </w:p>
    <w:p w:rsidR="004C1E87" w:rsidRDefault="00BB38D1">
      <w:pPr>
        <w:pStyle w:val="a5"/>
        <w:numPr>
          <w:ilvl w:val="1"/>
          <w:numId w:val="43"/>
        </w:numPr>
        <w:tabs>
          <w:tab w:val="left" w:pos="951"/>
        </w:tabs>
        <w:ind w:left="240" w:right="906" w:firstLine="281"/>
        <w:rPr>
          <w:sz w:val="20"/>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C1E87" w:rsidRDefault="00BB38D1">
      <w:pPr>
        <w:pStyle w:val="a5"/>
        <w:numPr>
          <w:ilvl w:val="1"/>
          <w:numId w:val="43"/>
        </w:numPr>
        <w:tabs>
          <w:tab w:val="left" w:pos="951"/>
        </w:tabs>
        <w:ind w:left="240" w:right="931" w:firstLine="281"/>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18"/>
          <w:sz w:val="28"/>
        </w:rPr>
        <w:t xml:space="preserve"> </w:t>
      </w:r>
      <w:r>
        <w:rPr>
          <w:sz w:val="28"/>
        </w:rPr>
        <w:t>здоровью;</w:t>
      </w:r>
    </w:p>
    <w:p w:rsidR="004C1E87" w:rsidRDefault="00BB38D1">
      <w:pPr>
        <w:pStyle w:val="a5"/>
        <w:numPr>
          <w:ilvl w:val="1"/>
          <w:numId w:val="43"/>
        </w:numPr>
        <w:tabs>
          <w:tab w:val="left" w:pos="1242"/>
        </w:tabs>
        <w:spacing w:before="1"/>
        <w:ind w:left="1241" w:hanging="721"/>
        <w:rPr>
          <w:sz w:val="28"/>
        </w:rPr>
      </w:pPr>
      <w:r>
        <w:rPr>
          <w:sz w:val="28"/>
        </w:rPr>
        <w:t>неприятие вредных привычек: курения, употребления алкоголя,</w:t>
      </w:r>
      <w:r>
        <w:rPr>
          <w:spacing w:val="-7"/>
          <w:sz w:val="28"/>
        </w:rPr>
        <w:t xml:space="preserve"> </w:t>
      </w:r>
      <w:r>
        <w:rPr>
          <w:sz w:val="28"/>
        </w:rPr>
        <w:t>наркотиков.</w:t>
      </w:r>
    </w:p>
    <w:p w:rsidR="004C1E87" w:rsidRDefault="00BB38D1">
      <w:pPr>
        <w:pStyle w:val="1"/>
        <w:spacing w:before="5" w:line="319" w:lineRule="exact"/>
      </w:pPr>
      <w:r>
        <w:t>Личностные результаты в сфере отношений обучающихся к России как к Родине (Отечеству):</w:t>
      </w:r>
    </w:p>
    <w:p w:rsidR="004C1E87" w:rsidRDefault="00BB38D1">
      <w:pPr>
        <w:pStyle w:val="a5"/>
        <w:numPr>
          <w:ilvl w:val="1"/>
          <w:numId w:val="43"/>
        </w:numPr>
        <w:tabs>
          <w:tab w:val="left" w:pos="951"/>
        </w:tabs>
        <w:ind w:left="240" w:right="907" w:firstLine="281"/>
        <w:rPr>
          <w:sz w:val="28"/>
        </w:rPr>
      </w:pPr>
      <w:r>
        <w:rPr>
          <w:sz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Pr>
          <w:spacing w:val="-4"/>
          <w:sz w:val="28"/>
        </w:rPr>
        <w:t xml:space="preserve"> </w:t>
      </w:r>
      <w:r>
        <w:rPr>
          <w:sz w:val="28"/>
        </w:rPr>
        <w:t>защите;</w:t>
      </w:r>
    </w:p>
    <w:p w:rsidR="004C1E87" w:rsidRDefault="00BB38D1">
      <w:pPr>
        <w:pStyle w:val="a5"/>
        <w:numPr>
          <w:ilvl w:val="1"/>
          <w:numId w:val="43"/>
        </w:numPr>
        <w:tabs>
          <w:tab w:val="left" w:pos="951"/>
        </w:tabs>
        <w:ind w:left="240" w:right="900" w:firstLine="281"/>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C1E87" w:rsidRDefault="00BB38D1">
      <w:pPr>
        <w:pStyle w:val="a5"/>
        <w:numPr>
          <w:ilvl w:val="1"/>
          <w:numId w:val="43"/>
        </w:numPr>
        <w:tabs>
          <w:tab w:val="left" w:pos="951"/>
        </w:tabs>
        <w:ind w:left="240" w:right="905" w:firstLine="281"/>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6"/>
          <w:sz w:val="28"/>
        </w:rPr>
        <w:t xml:space="preserve"> </w:t>
      </w:r>
      <w:r>
        <w:rPr>
          <w:sz w:val="28"/>
        </w:rPr>
        <w:t>самоопределения;</w:t>
      </w:r>
    </w:p>
    <w:p w:rsidR="004C1E87" w:rsidRDefault="00BB38D1">
      <w:pPr>
        <w:pStyle w:val="a5"/>
        <w:numPr>
          <w:ilvl w:val="1"/>
          <w:numId w:val="43"/>
        </w:numPr>
        <w:tabs>
          <w:tab w:val="left" w:pos="1242"/>
        </w:tabs>
        <w:ind w:left="1241" w:right="907" w:hanging="720"/>
        <w:rPr>
          <w:sz w:val="28"/>
        </w:rPr>
      </w:pPr>
      <w:r>
        <w:rPr>
          <w:sz w:val="28"/>
        </w:rPr>
        <w:t>воспитание уважения к культуре, языкам, традициям и обычаям народов, проживающих в Российской Федерации.</w:t>
      </w:r>
    </w:p>
    <w:p w:rsidR="004C1E87" w:rsidRDefault="00BB38D1">
      <w:pPr>
        <w:pStyle w:val="1"/>
        <w:spacing w:line="242" w:lineRule="auto"/>
        <w:ind w:right="905"/>
      </w:pPr>
      <w:r>
        <w:t>Личностные результаты в сфере отношений обучающихся к закону, государству и к гражданскому обществу:</w:t>
      </w:r>
    </w:p>
    <w:p w:rsidR="004C1E87" w:rsidRDefault="00BB38D1">
      <w:pPr>
        <w:pStyle w:val="a5"/>
        <w:numPr>
          <w:ilvl w:val="1"/>
          <w:numId w:val="43"/>
        </w:numPr>
        <w:tabs>
          <w:tab w:val="left" w:pos="951"/>
        </w:tabs>
        <w:ind w:left="240" w:right="921" w:firstLine="281"/>
        <w:rPr>
          <w:sz w:val="28"/>
        </w:rPr>
      </w:pPr>
      <w:proofErr w:type="gramStart"/>
      <w:r>
        <w:rPr>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3"/>
          <w:sz w:val="28"/>
        </w:rPr>
        <w:t xml:space="preserve"> </w:t>
      </w:r>
      <w:r>
        <w:rPr>
          <w:sz w:val="28"/>
        </w:rPr>
        <w:t>жизни;</w:t>
      </w:r>
      <w:proofErr w:type="gramEnd"/>
    </w:p>
    <w:p w:rsidR="004C1E87" w:rsidRDefault="00BB38D1">
      <w:pPr>
        <w:pStyle w:val="a5"/>
        <w:numPr>
          <w:ilvl w:val="1"/>
          <w:numId w:val="43"/>
        </w:numPr>
        <w:tabs>
          <w:tab w:val="left" w:pos="951"/>
        </w:tabs>
        <w:spacing w:before="69"/>
        <w:ind w:left="240" w:right="904" w:firstLine="281"/>
        <w:rPr>
          <w:sz w:val="28"/>
        </w:rPr>
      </w:pPr>
      <w:proofErr w:type="gramStart"/>
      <w:r>
        <w:rPr>
          <w:sz w:val="28"/>
        </w:rPr>
        <w:t xml:space="preserve">признание </w:t>
      </w:r>
      <w:proofErr w:type="spellStart"/>
      <w:r>
        <w:rPr>
          <w:sz w:val="28"/>
        </w:rPr>
        <w:t>неотчуждаемости</w:t>
      </w:r>
      <w:proofErr w:type="spellEnd"/>
      <w:r>
        <w:rPr>
          <w:sz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C1E87" w:rsidRDefault="00BB38D1">
      <w:pPr>
        <w:pStyle w:val="a5"/>
        <w:numPr>
          <w:ilvl w:val="1"/>
          <w:numId w:val="43"/>
        </w:numPr>
        <w:tabs>
          <w:tab w:val="left" w:pos="951"/>
        </w:tabs>
        <w:spacing w:before="1"/>
        <w:ind w:left="240" w:right="896" w:firstLine="281"/>
        <w:rPr>
          <w:sz w:val="28"/>
        </w:rPr>
      </w:pPr>
      <w:r>
        <w:rPr>
          <w:sz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1"/>
          <w:sz w:val="28"/>
        </w:rPr>
        <w:t xml:space="preserve"> </w:t>
      </w:r>
      <w:r>
        <w:rPr>
          <w:sz w:val="28"/>
        </w:rPr>
        <w:t>мире;</w:t>
      </w:r>
    </w:p>
    <w:p w:rsidR="004C1E87" w:rsidRDefault="00BB38D1">
      <w:pPr>
        <w:pStyle w:val="a5"/>
        <w:numPr>
          <w:ilvl w:val="1"/>
          <w:numId w:val="43"/>
        </w:numPr>
        <w:tabs>
          <w:tab w:val="left" w:pos="951"/>
        </w:tabs>
        <w:ind w:left="240" w:right="907" w:firstLine="281"/>
        <w:rPr>
          <w:sz w:val="28"/>
        </w:rPr>
      </w:pPr>
      <w:proofErr w:type="spellStart"/>
      <w:r>
        <w:rPr>
          <w:sz w:val="28"/>
        </w:rPr>
        <w:t>интериоризация</w:t>
      </w:r>
      <w:proofErr w:type="spellEnd"/>
      <w:r>
        <w:rPr>
          <w:sz w:val="28"/>
        </w:rPr>
        <w:t xml:space="preserve"> ценностей демократии и социальной солидарности, готовность к договорному </w:t>
      </w:r>
      <w:r>
        <w:rPr>
          <w:sz w:val="28"/>
        </w:rPr>
        <w:lastRenderedPageBreak/>
        <w:t>регулированию отношений в группе или социальной</w:t>
      </w:r>
      <w:r>
        <w:rPr>
          <w:spacing w:val="-4"/>
          <w:sz w:val="28"/>
        </w:rPr>
        <w:t xml:space="preserve"> </w:t>
      </w:r>
      <w:r>
        <w:rPr>
          <w:sz w:val="28"/>
        </w:rPr>
        <w:t>организации;</w:t>
      </w:r>
    </w:p>
    <w:p w:rsidR="004C1E87" w:rsidRDefault="00BB38D1">
      <w:pPr>
        <w:pStyle w:val="a5"/>
        <w:numPr>
          <w:ilvl w:val="1"/>
          <w:numId w:val="43"/>
        </w:numPr>
        <w:tabs>
          <w:tab w:val="left" w:pos="951"/>
        </w:tabs>
        <w:ind w:left="240" w:right="930" w:firstLine="281"/>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1"/>
          <w:sz w:val="28"/>
        </w:rPr>
        <w:t xml:space="preserve"> </w:t>
      </w:r>
      <w:r>
        <w:rPr>
          <w:sz w:val="28"/>
        </w:rPr>
        <w:t>деятельности;</w:t>
      </w:r>
    </w:p>
    <w:p w:rsidR="004C1E87" w:rsidRDefault="00BB38D1">
      <w:pPr>
        <w:pStyle w:val="a5"/>
        <w:numPr>
          <w:ilvl w:val="1"/>
          <w:numId w:val="43"/>
        </w:numPr>
        <w:tabs>
          <w:tab w:val="left" w:pos="951"/>
        </w:tabs>
        <w:ind w:left="240" w:right="926" w:firstLine="281"/>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достоинству людей, их чувствам, религиозным убеждениям;</w:t>
      </w:r>
    </w:p>
    <w:p w:rsidR="004C1E87" w:rsidRDefault="00BB38D1">
      <w:pPr>
        <w:pStyle w:val="a5"/>
        <w:numPr>
          <w:ilvl w:val="1"/>
          <w:numId w:val="43"/>
        </w:numPr>
        <w:tabs>
          <w:tab w:val="left" w:pos="951"/>
        </w:tabs>
        <w:ind w:left="240" w:right="922" w:firstLine="281"/>
        <w:rPr>
          <w:sz w:val="28"/>
        </w:rPr>
      </w:pPr>
      <w:r>
        <w:rPr>
          <w:sz w:val="28"/>
        </w:rPr>
        <w:t xml:space="preserve">готовность </w:t>
      </w:r>
      <w:proofErr w:type="gramStart"/>
      <w:r>
        <w:rPr>
          <w:sz w:val="28"/>
        </w:rPr>
        <w:t>обучающихся</w:t>
      </w:r>
      <w:proofErr w:type="gramEnd"/>
      <w:r>
        <w:rPr>
          <w:sz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
          <w:sz w:val="28"/>
        </w:rPr>
        <w:t xml:space="preserve"> </w:t>
      </w:r>
      <w:r>
        <w:rPr>
          <w:sz w:val="28"/>
        </w:rPr>
        <w:t>явлениям.</w:t>
      </w:r>
    </w:p>
    <w:p w:rsidR="004C1E87" w:rsidRDefault="00BB38D1">
      <w:pPr>
        <w:pStyle w:val="1"/>
        <w:spacing w:before="5" w:line="319" w:lineRule="exact"/>
      </w:pPr>
      <w:r>
        <w:t>Личностные результаты в сфере отношений обучающихся с окружающими людьми:</w:t>
      </w:r>
    </w:p>
    <w:p w:rsidR="004C1E87" w:rsidRDefault="00BB38D1">
      <w:pPr>
        <w:pStyle w:val="a5"/>
        <w:numPr>
          <w:ilvl w:val="1"/>
          <w:numId w:val="43"/>
        </w:numPr>
        <w:tabs>
          <w:tab w:val="left" w:pos="951"/>
        </w:tabs>
        <w:ind w:left="240" w:right="926" w:firstLine="281"/>
        <w:rPr>
          <w:sz w:val="28"/>
        </w:rPr>
      </w:pPr>
      <w:r>
        <w:rPr>
          <w:sz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12"/>
          <w:sz w:val="28"/>
        </w:rPr>
        <w:t xml:space="preserve"> </w:t>
      </w:r>
      <w:r>
        <w:rPr>
          <w:sz w:val="28"/>
        </w:rPr>
        <w:t>достижения;</w:t>
      </w:r>
    </w:p>
    <w:p w:rsidR="004C1E87" w:rsidRDefault="00BB38D1">
      <w:pPr>
        <w:pStyle w:val="a5"/>
        <w:numPr>
          <w:ilvl w:val="1"/>
          <w:numId w:val="43"/>
        </w:numPr>
        <w:tabs>
          <w:tab w:val="left" w:pos="951"/>
        </w:tabs>
        <w:spacing w:line="242" w:lineRule="auto"/>
        <w:ind w:left="240" w:right="904" w:firstLine="281"/>
        <w:rPr>
          <w:sz w:val="28"/>
        </w:rPr>
      </w:pPr>
      <w:r>
        <w:rPr>
          <w:sz w:val="28"/>
        </w:rPr>
        <w:t>принятие гуманистических ценностей, осознанное, уважительное и доброжелательное отношение к другому человеку, его мнению,</w:t>
      </w:r>
      <w:r>
        <w:rPr>
          <w:spacing w:val="-2"/>
          <w:sz w:val="28"/>
        </w:rPr>
        <w:t xml:space="preserve"> </w:t>
      </w:r>
      <w:r>
        <w:rPr>
          <w:sz w:val="28"/>
        </w:rPr>
        <w:t>мировоззрению;</w:t>
      </w:r>
    </w:p>
    <w:p w:rsidR="004C1E87" w:rsidRDefault="00BB38D1">
      <w:pPr>
        <w:pStyle w:val="a5"/>
        <w:numPr>
          <w:ilvl w:val="1"/>
          <w:numId w:val="43"/>
        </w:numPr>
        <w:tabs>
          <w:tab w:val="left" w:pos="951"/>
        </w:tabs>
        <w:ind w:left="240" w:right="905" w:firstLine="281"/>
        <w:rPr>
          <w:sz w:val="28"/>
        </w:rPr>
      </w:pPr>
      <w:r>
        <w:rPr>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17"/>
          <w:sz w:val="28"/>
        </w:rPr>
        <w:t xml:space="preserve"> </w:t>
      </w:r>
      <w:r>
        <w:rPr>
          <w:sz w:val="28"/>
        </w:rPr>
        <w:t>помощь;</w:t>
      </w:r>
    </w:p>
    <w:p w:rsidR="004C1E87" w:rsidRDefault="00BB38D1" w:rsidP="0093336B">
      <w:pPr>
        <w:pStyle w:val="a5"/>
        <w:numPr>
          <w:ilvl w:val="1"/>
          <w:numId w:val="43"/>
        </w:numPr>
        <w:tabs>
          <w:tab w:val="left" w:pos="284"/>
        </w:tabs>
        <w:spacing w:before="69"/>
        <w:ind w:left="0" w:right="907" w:firstLine="567"/>
        <w:rPr>
          <w:sz w:val="28"/>
        </w:rPr>
      </w:pPr>
      <w:r>
        <w:rPr>
          <w:sz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2"/>
          <w:sz w:val="28"/>
        </w:rPr>
        <w:t xml:space="preserve"> </w:t>
      </w:r>
      <w:r>
        <w:rPr>
          <w:sz w:val="28"/>
        </w:rPr>
        <w:t>дружелюбия);</w:t>
      </w:r>
    </w:p>
    <w:p w:rsidR="004C1E87" w:rsidRDefault="0093336B" w:rsidP="0093336B">
      <w:pPr>
        <w:pStyle w:val="a5"/>
        <w:tabs>
          <w:tab w:val="left" w:pos="284"/>
        </w:tabs>
        <w:ind w:left="0" w:right="896" w:firstLine="567"/>
        <w:rPr>
          <w:sz w:val="20"/>
        </w:rPr>
      </w:pPr>
      <w:r>
        <w:rPr>
          <w:sz w:val="28"/>
        </w:rPr>
        <w:t xml:space="preserve">- </w:t>
      </w:r>
      <w:r w:rsidR="00BB38D1">
        <w:rPr>
          <w:sz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00BB38D1">
        <w:rPr>
          <w:spacing w:val="-40"/>
          <w:sz w:val="28"/>
        </w:rPr>
        <w:t xml:space="preserve"> </w:t>
      </w:r>
      <w:r w:rsidR="00BB38D1">
        <w:rPr>
          <w:sz w:val="28"/>
        </w:rPr>
        <w:t>деятельности.</w:t>
      </w:r>
    </w:p>
    <w:p w:rsidR="004C1E87" w:rsidRDefault="00BB38D1">
      <w:pPr>
        <w:pStyle w:val="1"/>
        <w:spacing w:before="5"/>
        <w:ind w:right="908"/>
      </w:pPr>
      <w:r>
        <w:t>Личностные результаты в сфере отношений обучающихся к окружающему миру, живой природе, художественной культуре:</w:t>
      </w:r>
    </w:p>
    <w:p w:rsidR="004C1E87" w:rsidRDefault="00BB38D1">
      <w:pPr>
        <w:pStyle w:val="a5"/>
        <w:numPr>
          <w:ilvl w:val="1"/>
          <w:numId w:val="43"/>
        </w:numPr>
        <w:tabs>
          <w:tab w:val="left" w:pos="771"/>
        </w:tabs>
        <w:ind w:left="240" w:right="903" w:firstLine="281"/>
        <w:rPr>
          <w:sz w:val="28"/>
        </w:rPr>
      </w:pPr>
      <w:r>
        <w:rPr>
          <w:sz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18"/>
          <w:sz w:val="28"/>
        </w:rPr>
        <w:t xml:space="preserve"> </w:t>
      </w:r>
      <w:r>
        <w:rPr>
          <w:sz w:val="28"/>
        </w:rPr>
        <w:t>общества;</w:t>
      </w:r>
    </w:p>
    <w:p w:rsidR="004C1E87" w:rsidRDefault="00BB38D1">
      <w:pPr>
        <w:pStyle w:val="a5"/>
        <w:numPr>
          <w:ilvl w:val="1"/>
          <w:numId w:val="43"/>
        </w:numPr>
        <w:tabs>
          <w:tab w:val="left" w:pos="951"/>
        </w:tabs>
        <w:ind w:left="240" w:right="928" w:firstLine="281"/>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C1E87" w:rsidRDefault="00BB38D1">
      <w:pPr>
        <w:pStyle w:val="a5"/>
        <w:numPr>
          <w:ilvl w:val="1"/>
          <w:numId w:val="43"/>
        </w:numPr>
        <w:tabs>
          <w:tab w:val="left" w:pos="951"/>
        </w:tabs>
        <w:ind w:left="240" w:right="920" w:firstLine="281"/>
        <w:rPr>
          <w:sz w:val="28"/>
        </w:rPr>
      </w:pPr>
      <w:r>
        <w:rPr>
          <w:sz w:val="28"/>
        </w:rPr>
        <w:t xml:space="preserve">экологическая культура, бережное отношения к родной земле, природным богатствам России и мира; </w:t>
      </w:r>
      <w:r>
        <w:rPr>
          <w:sz w:val="28"/>
        </w:rPr>
        <w:lastRenderedPageBreak/>
        <w:t>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Pr>
          <w:spacing w:val="-21"/>
          <w:sz w:val="28"/>
        </w:rPr>
        <w:t xml:space="preserve"> </w:t>
      </w:r>
      <w:r>
        <w:rPr>
          <w:sz w:val="28"/>
        </w:rPr>
        <w:t>деятельности;</w:t>
      </w:r>
    </w:p>
    <w:p w:rsidR="004C1E87" w:rsidRDefault="00BB38D1">
      <w:pPr>
        <w:pStyle w:val="a5"/>
        <w:numPr>
          <w:ilvl w:val="1"/>
          <w:numId w:val="43"/>
        </w:numPr>
        <w:tabs>
          <w:tab w:val="left" w:pos="1242"/>
        </w:tabs>
        <w:spacing w:line="321" w:lineRule="exact"/>
        <w:ind w:left="1241" w:hanging="721"/>
        <w:rPr>
          <w:sz w:val="28"/>
        </w:rPr>
      </w:pPr>
      <w:proofErr w:type="gramStart"/>
      <w:r>
        <w:rPr>
          <w:sz w:val="28"/>
        </w:rPr>
        <w:t>эстетическое</w:t>
      </w:r>
      <w:proofErr w:type="gramEnd"/>
      <w:r>
        <w:rPr>
          <w:sz w:val="28"/>
        </w:rPr>
        <w:t xml:space="preserve"> отношения к миру, готовность к эстетическому обустройству собственного</w:t>
      </w:r>
      <w:r>
        <w:rPr>
          <w:spacing w:val="-13"/>
          <w:sz w:val="28"/>
        </w:rPr>
        <w:t xml:space="preserve"> </w:t>
      </w:r>
      <w:r>
        <w:rPr>
          <w:sz w:val="28"/>
        </w:rPr>
        <w:t>быта.</w:t>
      </w:r>
    </w:p>
    <w:p w:rsidR="004C1E87" w:rsidRDefault="00BB38D1">
      <w:pPr>
        <w:pStyle w:val="1"/>
        <w:ind w:right="899"/>
      </w:pPr>
      <w:r>
        <w:t>Личностные результаты в сфере отношений обучающихся к семье и родителям, в том числе подготовка к семейной жизни:</w:t>
      </w:r>
    </w:p>
    <w:p w:rsidR="004C1E87" w:rsidRDefault="00BB38D1">
      <w:pPr>
        <w:pStyle w:val="a5"/>
        <w:numPr>
          <w:ilvl w:val="1"/>
          <w:numId w:val="43"/>
        </w:numPr>
        <w:tabs>
          <w:tab w:val="left" w:pos="1242"/>
        </w:tabs>
        <w:spacing w:line="316" w:lineRule="exact"/>
        <w:ind w:left="1241" w:hanging="721"/>
        <w:rPr>
          <w:sz w:val="28"/>
        </w:rPr>
      </w:pPr>
      <w:r>
        <w:rPr>
          <w:sz w:val="28"/>
        </w:rPr>
        <w:t>ответственное отношение к созданию семьи на основе осознанного принятия ценностей семейной</w:t>
      </w:r>
      <w:r>
        <w:rPr>
          <w:spacing w:val="-27"/>
          <w:sz w:val="28"/>
        </w:rPr>
        <w:t xml:space="preserve"> </w:t>
      </w:r>
      <w:r>
        <w:rPr>
          <w:sz w:val="28"/>
        </w:rPr>
        <w:t>жизни;</w:t>
      </w:r>
    </w:p>
    <w:p w:rsidR="004C1E87" w:rsidRDefault="00BB38D1">
      <w:pPr>
        <w:pStyle w:val="a5"/>
        <w:numPr>
          <w:ilvl w:val="1"/>
          <w:numId w:val="43"/>
        </w:numPr>
        <w:tabs>
          <w:tab w:val="left" w:pos="951"/>
        </w:tabs>
        <w:spacing w:before="1"/>
        <w:ind w:left="240" w:right="896" w:firstLine="281"/>
        <w:rPr>
          <w:sz w:val="28"/>
        </w:rPr>
      </w:pPr>
      <w:r>
        <w:rPr>
          <w:sz w:val="28"/>
        </w:rPr>
        <w:t xml:space="preserve">положительный образ семьи, </w:t>
      </w:r>
      <w:proofErr w:type="spellStart"/>
      <w:r>
        <w:rPr>
          <w:sz w:val="28"/>
        </w:rPr>
        <w:t>родительства</w:t>
      </w:r>
      <w:proofErr w:type="spellEnd"/>
      <w:r>
        <w:rPr>
          <w:sz w:val="28"/>
        </w:rPr>
        <w:t xml:space="preserve"> (отцовства и материнства), </w:t>
      </w:r>
      <w:proofErr w:type="spellStart"/>
      <w:r>
        <w:rPr>
          <w:sz w:val="28"/>
        </w:rPr>
        <w:t>интериоризация</w:t>
      </w:r>
      <w:proofErr w:type="spellEnd"/>
      <w:r>
        <w:rPr>
          <w:sz w:val="28"/>
        </w:rPr>
        <w:t xml:space="preserve"> традиционных семейных</w:t>
      </w:r>
      <w:r>
        <w:rPr>
          <w:spacing w:val="-4"/>
          <w:sz w:val="28"/>
        </w:rPr>
        <w:t xml:space="preserve"> </w:t>
      </w:r>
      <w:r>
        <w:rPr>
          <w:sz w:val="28"/>
        </w:rPr>
        <w:t>ценностей.</w:t>
      </w:r>
    </w:p>
    <w:p w:rsidR="004C1E87" w:rsidRDefault="00BB38D1">
      <w:pPr>
        <w:pStyle w:val="1"/>
        <w:spacing w:before="4" w:line="242" w:lineRule="auto"/>
        <w:ind w:right="898"/>
      </w:pPr>
      <w:r>
        <w:t>Личностные результаты в сфере отношения обучающихся к труду, в сфере социально-экономических отношений:</w:t>
      </w:r>
    </w:p>
    <w:p w:rsidR="004C1E87" w:rsidRDefault="00BB38D1">
      <w:pPr>
        <w:pStyle w:val="a5"/>
        <w:numPr>
          <w:ilvl w:val="1"/>
          <w:numId w:val="43"/>
        </w:numPr>
        <w:tabs>
          <w:tab w:val="left" w:pos="1242"/>
        </w:tabs>
        <w:spacing w:line="312" w:lineRule="exact"/>
        <w:ind w:left="1241" w:hanging="721"/>
        <w:rPr>
          <w:sz w:val="28"/>
        </w:rPr>
      </w:pPr>
      <w:r>
        <w:rPr>
          <w:sz w:val="28"/>
        </w:rPr>
        <w:t>уважение ко всем формам собственности, готовность к защите своей</w:t>
      </w:r>
      <w:r>
        <w:rPr>
          <w:spacing w:val="-6"/>
          <w:sz w:val="28"/>
        </w:rPr>
        <w:t xml:space="preserve"> </w:t>
      </w:r>
      <w:r>
        <w:rPr>
          <w:sz w:val="28"/>
        </w:rPr>
        <w:t>собственности,</w:t>
      </w:r>
    </w:p>
    <w:p w:rsidR="004C1E87" w:rsidRDefault="00BB38D1" w:rsidP="00D254A8">
      <w:pPr>
        <w:pStyle w:val="a5"/>
        <w:numPr>
          <w:ilvl w:val="1"/>
          <w:numId w:val="43"/>
        </w:numPr>
        <w:tabs>
          <w:tab w:val="left" w:pos="284"/>
        </w:tabs>
        <w:spacing w:line="322" w:lineRule="exact"/>
        <w:ind w:left="284" w:firstLine="283"/>
        <w:rPr>
          <w:sz w:val="28"/>
        </w:rPr>
      </w:pPr>
      <w:r>
        <w:rPr>
          <w:sz w:val="28"/>
        </w:rPr>
        <w:t>осознанный выбор будущей профессии как путь и способ реализации собственных жизненных</w:t>
      </w:r>
      <w:r>
        <w:rPr>
          <w:spacing w:val="-16"/>
          <w:sz w:val="28"/>
        </w:rPr>
        <w:t xml:space="preserve"> </w:t>
      </w:r>
      <w:r>
        <w:rPr>
          <w:sz w:val="28"/>
        </w:rPr>
        <w:t>планов;</w:t>
      </w:r>
    </w:p>
    <w:p w:rsidR="004C1E87" w:rsidRDefault="00D254A8" w:rsidP="00D254A8">
      <w:pPr>
        <w:pStyle w:val="a5"/>
        <w:tabs>
          <w:tab w:val="left" w:pos="284"/>
          <w:tab w:val="left" w:pos="961"/>
        </w:tabs>
        <w:ind w:left="567" w:right="905" w:firstLine="0"/>
        <w:rPr>
          <w:sz w:val="20"/>
        </w:rPr>
      </w:pPr>
      <w:r>
        <w:rPr>
          <w:sz w:val="28"/>
        </w:rPr>
        <w:t xml:space="preserve">- </w:t>
      </w:r>
      <w:r w:rsidR="00BB38D1">
        <w:rPr>
          <w:sz w:val="28"/>
        </w:rPr>
        <w:t xml:space="preserve">готовность обучающихся к трудовой профессиональной деятельности как </w:t>
      </w:r>
      <w:r>
        <w:rPr>
          <w:sz w:val="28"/>
        </w:rPr>
        <w:t xml:space="preserve">к возможности участия в решении </w:t>
      </w:r>
      <w:r w:rsidR="00BB38D1">
        <w:rPr>
          <w:sz w:val="28"/>
        </w:rPr>
        <w:t>личных, общественных, государственных, общенациональных</w:t>
      </w:r>
      <w:r w:rsidR="00BB38D1">
        <w:rPr>
          <w:spacing w:val="-9"/>
          <w:sz w:val="28"/>
        </w:rPr>
        <w:t xml:space="preserve"> </w:t>
      </w:r>
      <w:r w:rsidR="00BB38D1">
        <w:rPr>
          <w:sz w:val="28"/>
        </w:rPr>
        <w:t>проблем;</w:t>
      </w:r>
    </w:p>
    <w:p w:rsidR="004C1E87" w:rsidRDefault="00BB38D1">
      <w:pPr>
        <w:pStyle w:val="a5"/>
        <w:numPr>
          <w:ilvl w:val="1"/>
          <w:numId w:val="43"/>
        </w:numPr>
        <w:tabs>
          <w:tab w:val="left" w:pos="951"/>
        </w:tabs>
        <w:spacing w:before="69"/>
        <w:ind w:left="240" w:right="1681" w:firstLine="281"/>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2"/>
          <w:sz w:val="28"/>
        </w:rPr>
        <w:t xml:space="preserve"> </w:t>
      </w:r>
      <w:r>
        <w:rPr>
          <w:sz w:val="28"/>
        </w:rPr>
        <w:t>деятельности;</w:t>
      </w:r>
    </w:p>
    <w:p w:rsidR="004C1E87" w:rsidRDefault="00BB38D1">
      <w:pPr>
        <w:pStyle w:val="a5"/>
        <w:numPr>
          <w:ilvl w:val="1"/>
          <w:numId w:val="43"/>
        </w:numPr>
        <w:tabs>
          <w:tab w:val="left" w:pos="1242"/>
        </w:tabs>
        <w:spacing w:line="322" w:lineRule="exact"/>
        <w:ind w:left="1241" w:hanging="721"/>
        <w:rPr>
          <w:sz w:val="28"/>
        </w:rPr>
      </w:pPr>
      <w:r>
        <w:rPr>
          <w:sz w:val="28"/>
        </w:rPr>
        <w:t>готовность к самообслуживанию, включая обучение и выполнение домашних</w:t>
      </w:r>
      <w:r>
        <w:rPr>
          <w:spacing w:val="-14"/>
          <w:sz w:val="28"/>
        </w:rPr>
        <w:t xml:space="preserve"> </w:t>
      </w:r>
      <w:r>
        <w:rPr>
          <w:sz w:val="28"/>
        </w:rPr>
        <w:t>обязанностей.</w:t>
      </w:r>
    </w:p>
    <w:p w:rsidR="004C1E87" w:rsidRDefault="00BB38D1">
      <w:pPr>
        <w:pStyle w:val="1"/>
        <w:spacing w:before="4"/>
        <w:ind w:right="2141"/>
      </w:pPr>
      <w:r>
        <w:t xml:space="preserve">Личностные результаты в сфере физического, психологического, социального и академического благополучия </w:t>
      </w:r>
      <w:proofErr w:type="gramStart"/>
      <w:r>
        <w:t>обучающихся</w:t>
      </w:r>
      <w:proofErr w:type="gramEnd"/>
      <w:r>
        <w:t>:</w:t>
      </w:r>
    </w:p>
    <w:p w:rsidR="004C1E87" w:rsidRDefault="00BB38D1">
      <w:pPr>
        <w:pStyle w:val="a5"/>
        <w:numPr>
          <w:ilvl w:val="1"/>
          <w:numId w:val="43"/>
        </w:numPr>
        <w:tabs>
          <w:tab w:val="left" w:pos="951"/>
        </w:tabs>
        <w:ind w:left="240" w:right="2179" w:firstLine="281"/>
        <w:rPr>
          <w:sz w:val="28"/>
        </w:rPr>
      </w:pPr>
      <w:r>
        <w:rPr>
          <w:sz w:val="28"/>
        </w:rPr>
        <w:t xml:space="preserve">физическое, эмоционально-психологическое, социальное благополучие </w:t>
      </w:r>
      <w:proofErr w:type="gramStart"/>
      <w:r>
        <w:rPr>
          <w:sz w:val="28"/>
        </w:rPr>
        <w:t>обучающихся</w:t>
      </w:r>
      <w:proofErr w:type="gramEnd"/>
      <w:r>
        <w:rPr>
          <w:sz w:val="28"/>
        </w:rPr>
        <w:t xml:space="preserve"> в жизни образовательной организации, ощущение детьми безопасности и психологического комфорта, информационной</w:t>
      </w:r>
      <w:r>
        <w:rPr>
          <w:spacing w:val="-4"/>
          <w:sz w:val="28"/>
        </w:rPr>
        <w:t xml:space="preserve"> </w:t>
      </w:r>
      <w:r>
        <w:rPr>
          <w:sz w:val="28"/>
        </w:rPr>
        <w:t>безопасности.</w:t>
      </w:r>
    </w:p>
    <w:p w:rsidR="00D254A8" w:rsidRDefault="00D254A8">
      <w:pPr>
        <w:pStyle w:val="1"/>
        <w:spacing w:before="1" w:line="319" w:lineRule="exact"/>
      </w:pPr>
    </w:p>
    <w:p w:rsidR="004C1E87" w:rsidRDefault="00BB38D1">
      <w:pPr>
        <w:pStyle w:val="1"/>
        <w:spacing w:before="1" w:line="319" w:lineRule="exact"/>
      </w:pPr>
      <w:r>
        <w:t>Планируемые</w:t>
      </w:r>
      <w:r>
        <w:rPr>
          <w:u w:val="thick"/>
        </w:rPr>
        <w:t xml:space="preserve"> </w:t>
      </w:r>
      <w:proofErr w:type="spellStart"/>
      <w:r>
        <w:rPr>
          <w:u w:val="thick"/>
        </w:rPr>
        <w:t>метапредметные</w:t>
      </w:r>
      <w:proofErr w:type="spellEnd"/>
      <w:r>
        <w:t xml:space="preserve"> результаты </w:t>
      </w:r>
    </w:p>
    <w:p w:rsidR="004C1E87" w:rsidRDefault="00BB38D1">
      <w:pPr>
        <w:pStyle w:val="a3"/>
        <w:ind w:right="930" w:firstLine="0"/>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4C1E87" w:rsidRDefault="00BB38D1">
      <w:pPr>
        <w:pStyle w:val="1"/>
        <w:spacing w:before="4"/>
        <w:ind w:right="7911" w:firstLine="360"/>
      </w:pPr>
      <w:r>
        <w:t>1. Регулятивные универсальные учебные действия Выпускник научится:</w:t>
      </w:r>
    </w:p>
    <w:p w:rsidR="004C1E87" w:rsidRDefault="00BB38D1">
      <w:pPr>
        <w:pStyle w:val="a5"/>
        <w:numPr>
          <w:ilvl w:val="1"/>
          <w:numId w:val="43"/>
        </w:numPr>
        <w:tabs>
          <w:tab w:val="left" w:pos="961"/>
        </w:tabs>
        <w:ind w:right="907"/>
        <w:rPr>
          <w:sz w:val="28"/>
        </w:rPr>
      </w:pPr>
      <w:r>
        <w:rPr>
          <w:sz w:val="28"/>
        </w:rPr>
        <w:t>самостоятельно определять цели, задавать параметры и критерии, по которым можно определить, что цель достигнута;</w:t>
      </w:r>
    </w:p>
    <w:p w:rsidR="004C1E87" w:rsidRDefault="00BB38D1">
      <w:pPr>
        <w:pStyle w:val="a5"/>
        <w:numPr>
          <w:ilvl w:val="1"/>
          <w:numId w:val="43"/>
        </w:numPr>
        <w:tabs>
          <w:tab w:val="left" w:pos="951"/>
        </w:tabs>
        <w:ind w:left="240" w:right="906" w:firstLine="281"/>
        <w:rPr>
          <w:sz w:val="28"/>
        </w:rPr>
      </w:pPr>
      <w:r>
        <w:rPr>
          <w:sz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5"/>
          <w:sz w:val="28"/>
        </w:rPr>
        <w:t xml:space="preserve"> </w:t>
      </w:r>
      <w:r>
        <w:rPr>
          <w:sz w:val="28"/>
        </w:rPr>
        <w:t>морали;</w:t>
      </w:r>
    </w:p>
    <w:p w:rsidR="004C1E87" w:rsidRDefault="00BB38D1">
      <w:pPr>
        <w:pStyle w:val="a5"/>
        <w:numPr>
          <w:ilvl w:val="1"/>
          <w:numId w:val="43"/>
        </w:numPr>
        <w:tabs>
          <w:tab w:val="left" w:pos="1242"/>
        </w:tabs>
        <w:spacing w:line="321" w:lineRule="exact"/>
        <w:ind w:left="1241" w:hanging="721"/>
        <w:rPr>
          <w:sz w:val="28"/>
        </w:rPr>
      </w:pPr>
      <w:r>
        <w:rPr>
          <w:sz w:val="28"/>
        </w:rPr>
        <w:lastRenderedPageBreak/>
        <w:t>ставить и формулировать собственные задачи в образовательной деятельности и жизненных</w:t>
      </w:r>
      <w:r>
        <w:rPr>
          <w:spacing w:val="-17"/>
          <w:sz w:val="28"/>
        </w:rPr>
        <w:t xml:space="preserve"> </w:t>
      </w:r>
      <w:r>
        <w:rPr>
          <w:sz w:val="28"/>
        </w:rPr>
        <w:t>ситуациях;</w:t>
      </w:r>
    </w:p>
    <w:p w:rsidR="004C1E87" w:rsidRDefault="00BB38D1">
      <w:pPr>
        <w:pStyle w:val="a5"/>
        <w:numPr>
          <w:ilvl w:val="1"/>
          <w:numId w:val="43"/>
        </w:numPr>
        <w:tabs>
          <w:tab w:val="left" w:pos="942"/>
        </w:tabs>
        <w:ind w:left="941" w:right="909" w:hanging="420"/>
        <w:rPr>
          <w:sz w:val="28"/>
        </w:rPr>
      </w:pPr>
      <w:r>
        <w:rPr>
          <w:sz w:val="28"/>
        </w:rPr>
        <w:t>оценивать ресурсы, в том числе время и другие нематериальные ресурсы, необходимые для достижения поставленной цели;</w:t>
      </w:r>
    </w:p>
    <w:p w:rsidR="004C1E87" w:rsidRDefault="00BB38D1">
      <w:pPr>
        <w:pStyle w:val="a5"/>
        <w:numPr>
          <w:ilvl w:val="1"/>
          <w:numId w:val="43"/>
        </w:numPr>
        <w:tabs>
          <w:tab w:val="left" w:pos="948"/>
          <w:tab w:val="left" w:pos="949"/>
        </w:tabs>
        <w:ind w:left="240" w:right="929" w:firstLine="281"/>
        <w:jc w:val="left"/>
        <w:rPr>
          <w:sz w:val="28"/>
        </w:rPr>
      </w:pPr>
      <w:r>
        <w:rPr>
          <w:sz w:val="28"/>
        </w:rPr>
        <w:t>выбирать путь достижения цели, планировать решение поставленных задач, оптимизируя материальные и нематериальные</w:t>
      </w:r>
      <w:r>
        <w:rPr>
          <w:spacing w:val="-1"/>
          <w:sz w:val="28"/>
        </w:rPr>
        <w:t xml:space="preserve"> </w:t>
      </w:r>
      <w:r>
        <w:rPr>
          <w:sz w:val="28"/>
        </w:rPr>
        <w:t>затраты;</w:t>
      </w:r>
    </w:p>
    <w:p w:rsidR="004C1E87" w:rsidRDefault="00BB38D1">
      <w:pPr>
        <w:pStyle w:val="a5"/>
        <w:numPr>
          <w:ilvl w:val="1"/>
          <w:numId w:val="43"/>
        </w:numPr>
        <w:tabs>
          <w:tab w:val="left" w:pos="1219"/>
          <w:tab w:val="left" w:pos="1220"/>
        </w:tabs>
        <w:spacing w:line="322" w:lineRule="exact"/>
        <w:ind w:left="1219" w:hanging="699"/>
        <w:jc w:val="left"/>
        <w:rPr>
          <w:sz w:val="28"/>
        </w:rPr>
      </w:pPr>
      <w:r>
        <w:rPr>
          <w:sz w:val="28"/>
        </w:rPr>
        <w:t>организовывать эффективный поиск ресурсов, необходимых для достижения поставленной</w:t>
      </w:r>
      <w:r>
        <w:rPr>
          <w:spacing w:val="-11"/>
          <w:sz w:val="28"/>
        </w:rPr>
        <w:t xml:space="preserve"> </w:t>
      </w:r>
      <w:r>
        <w:rPr>
          <w:sz w:val="28"/>
        </w:rPr>
        <w:t>цели;</w:t>
      </w:r>
    </w:p>
    <w:p w:rsidR="004C1E87" w:rsidRDefault="00BB38D1">
      <w:pPr>
        <w:pStyle w:val="a5"/>
        <w:numPr>
          <w:ilvl w:val="1"/>
          <w:numId w:val="43"/>
        </w:numPr>
        <w:tabs>
          <w:tab w:val="left" w:pos="1219"/>
          <w:tab w:val="left" w:pos="1220"/>
        </w:tabs>
        <w:ind w:left="1219" w:hanging="699"/>
        <w:jc w:val="left"/>
        <w:rPr>
          <w:sz w:val="28"/>
        </w:rPr>
      </w:pPr>
      <w:r>
        <w:rPr>
          <w:sz w:val="28"/>
        </w:rPr>
        <w:t>сопоставлять полученный результат деятельности с поставленной заранее</w:t>
      </w:r>
      <w:r>
        <w:rPr>
          <w:spacing w:val="-9"/>
          <w:sz w:val="28"/>
        </w:rPr>
        <w:t xml:space="preserve"> </w:t>
      </w:r>
      <w:r>
        <w:rPr>
          <w:sz w:val="28"/>
        </w:rPr>
        <w:t>целью.</w:t>
      </w:r>
    </w:p>
    <w:p w:rsidR="004C1E87" w:rsidRDefault="00BB38D1">
      <w:pPr>
        <w:pStyle w:val="1"/>
        <w:tabs>
          <w:tab w:val="left" w:pos="960"/>
        </w:tabs>
        <w:ind w:right="7602" w:firstLine="360"/>
        <w:jc w:val="left"/>
      </w:pPr>
      <w:r>
        <w:t>2</w:t>
      </w:r>
      <w:r>
        <w:tab/>
        <w:t>Познавательные универсальные учебные действия Выпускник</w:t>
      </w:r>
      <w:r>
        <w:rPr>
          <w:spacing w:val="-2"/>
        </w:rPr>
        <w:t xml:space="preserve"> </w:t>
      </w:r>
      <w:r>
        <w:t>научится:</w:t>
      </w:r>
    </w:p>
    <w:p w:rsidR="004C1E87" w:rsidRDefault="00BB38D1">
      <w:pPr>
        <w:pStyle w:val="a3"/>
        <w:tabs>
          <w:tab w:val="left" w:pos="1514"/>
          <w:tab w:val="left" w:pos="1931"/>
          <w:tab w:val="left" w:pos="3295"/>
          <w:tab w:val="left" w:pos="5082"/>
          <w:tab w:val="left" w:pos="6355"/>
          <w:tab w:val="left" w:pos="7658"/>
          <w:tab w:val="left" w:pos="8639"/>
          <w:tab w:val="left" w:pos="9039"/>
          <w:tab w:val="left" w:pos="9744"/>
          <w:tab w:val="left" w:pos="10760"/>
          <w:tab w:val="left" w:pos="12670"/>
        </w:tabs>
        <w:ind w:left="461" w:right="907" w:hanging="222"/>
        <w:jc w:val="left"/>
      </w:pPr>
      <w:r>
        <w:t>и</w:t>
      </w:r>
      <w:r>
        <w:rPr>
          <w:spacing w:val="3"/>
        </w:rPr>
        <w:t xml:space="preserve"> </w:t>
      </w:r>
      <w:r>
        <w:t>искать</w:t>
      </w:r>
      <w:r>
        <w:tab/>
        <w:t>и</w:t>
      </w:r>
      <w:r>
        <w:tab/>
        <w:t>находить</w:t>
      </w:r>
      <w:r>
        <w:tab/>
        <w:t>обобщенные</w:t>
      </w:r>
      <w:r>
        <w:tab/>
        <w:t>способы</w:t>
      </w:r>
      <w:r>
        <w:tab/>
        <w:t>решения</w:t>
      </w:r>
      <w:r>
        <w:tab/>
        <w:t>задач,</w:t>
      </w:r>
      <w:r>
        <w:tab/>
        <w:t>в</w:t>
      </w:r>
      <w:r>
        <w:tab/>
        <w:t>том</w:t>
      </w:r>
      <w:r>
        <w:tab/>
        <w:t>числе,</w:t>
      </w:r>
      <w:r>
        <w:tab/>
        <w:t>осуществлять</w:t>
      </w:r>
      <w:r>
        <w:tab/>
      </w:r>
      <w:r>
        <w:rPr>
          <w:spacing w:val="-3"/>
        </w:rPr>
        <w:t xml:space="preserve">развернутый </w:t>
      </w:r>
      <w:r>
        <w:t>информационный поиск ставить на его основе новые (учебные и познавательные)</w:t>
      </w:r>
      <w:r>
        <w:rPr>
          <w:spacing w:val="-15"/>
        </w:rPr>
        <w:t xml:space="preserve"> </w:t>
      </w:r>
      <w:r>
        <w:t>задачи;</w:t>
      </w:r>
    </w:p>
    <w:p w:rsidR="004C1E87" w:rsidRDefault="00BB38D1">
      <w:pPr>
        <w:pStyle w:val="a5"/>
        <w:numPr>
          <w:ilvl w:val="1"/>
          <w:numId w:val="43"/>
        </w:numPr>
        <w:tabs>
          <w:tab w:val="left" w:pos="948"/>
          <w:tab w:val="left" w:pos="949"/>
        </w:tabs>
        <w:ind w:left="240" w:right="931" w:firstLine="281"/>
        <w:jc w:val="left"/>
        <w:rPr>
          <w:sz w:val="28"/>
        </w:rPr>
      </w:pPr>
      <w:r>
        <w:rPr>
          <w:sz w:val="28"/>
        </w:rPr>
        <w:t>критически оценивать и интерпретировать информацию с разных позиций, распознавать и фиксировать противоречия в информационных</w:t>
      </w:r>
      <w:r>
        <w:rPr>
          <w:spacing w:val="-2"/>
          <w:sz w:val="28"/>
        </w:rPr>
        <w:t xml:space="preserve"> </w:t>
      </w:r>
      <w:r>
        <w:rPr>
          <w:sz w:val="28"/>
        </w:rPr>
        <w:t>источниках;</w:t>
      </w:r>
    </w:p>
    <w:p w:rsidR="004C1E87" w:rsidRDefault="00BB38D1">
      <w:pPr>
        <w:pStyle w:val="a5"/>
        <w:numPr>
          <w:ilvl w:val="1"/>
          <w:numId w:val="43"/>
        </w:numPr>
        <w:tabs>
          <w:tab w:val="left" w:pos="949"/>
        </w:tabs>
        <w:spacing w:before="69"/>
        <w:ind w:left="240" w:right="902" w:firstLine="281"/>
        <w:rPr>
          <w:sz w:val="28"/>
        </w:rPr>
      </w:pPr>
      <w:r>
        <w:rPr>
          <w:sz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11"/>
          <w:sz w:val="28"/>
        </w:rPr>
        <w:t xml:space="preserve"> </w:t>
      </w:r>
      <w:r>
        <w:rPr>
          <w:sz w:val="28"/>
        </w:rPr>
        <w:t>источниках;</w:t>
      </w:r>
    </w:p>
    <w:p w:rsidR="004C1E87" w:rsidRDefault="00BB38D1">
      <w:pPr>
        <w:pStyle w:val="a5"/>
        <w:numPr>
          <w:ilvl w:val="1"/>
          <w:numId w:val="43"/>
        </w:numPr>
        <w:tabs>
          <w:tab w:val="left" w:pos="949"/>
        </w:tabs>
        <w:ind w:left="240" w:right="907" w:firstLine="281"/>
        <w:rPr>
          <w:sz w:val="28"/>
        </w:rPr>
      </w:pPr>
      <w:r>
        <w:rPr>
          <w:sz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3"/>
          <w:sz w:val="28"/>
        </w:rPr>
        <w:t xml:space="preserve"> </w:t>
      </w:r>
      <w:r>
        <w:rPr>
          <w:sz w:val="28"/>
        </w:rPr>
        <w:t>развития;</w:t>
      </w:r>
    </w:p>
    <w:p w:rsidR="004C1E87" w:rsidRDefault="00BB38D1">
      <w:pPr>
        <w:pStyle w:val="a5"/>
        <w:numPr>
          <w:ilvl w:val="1"/>
          <w:numId w:val="43"/>
        </w:numPr>
        <w:tabs>
          <w:tab w:val="left" w:pos="942"/>
        </w:tabs>
        <w:spacing w:before="1"/>
        <w:ind w:left="941" w:right="907" w:hanging="420"/>
        <w:rPr>
          <w:sz w:val="20"/>
        </w:rPr>
      </w:pPr>
      <w:r>
        <w:rPr>
          <w:sz w:val="28"/>
        </w:rPr>
        <w:t>выходить за рамки учебного предмета и осуществлять целенаправленный поиск возможностей для широкого переноса средств и способов</w:t>
      </w:r>
      <w:r>
        <w:rPr>
          <w:spacing w:val="-8"/>
          <w:sz w:val="28"/>
        </w:rPr>
        <w:t xml:space="preserve"> </w:t>
      </w:r>
      <w:r>
        <w:rPr>
          <w:sz w:val="28"/>
        </w:rPr>
        <w:t>действия;</w:t>
      </w:r>
    </w:p>
    <w:p w:rsidR="004C1E87" w:rsidRDefault="00BB38D1">
      <w:pPr>
        <w:pStyle w:val="a5"/>
        <w:numPr>
          <w:ilvl w:val="1"/>
          <w:numId w:val="43"/>
        </w:numPr>
        <w:tabs>
          <w:tab w:val="left" w:pos="949"/>
        </w:tabs>
        <w:ind w:left="240" w:right="908" w:firstLine="281"/>
        <w:rPr>
          <w:sz w:val="28"/>
        </w:rPr>
      </w:pPr>
      <w:r>
        <w:rPr>
          <w:sz w:val="28"/>
        </w:rPr>
        <w:t>выстраивать индивидуальную образовательную траекторию, учитывая ограничения со стороны других участников и ресурсные</w:t>
      </w:r>
      <w:r>
        <w:rPr>
          <w:spacing w:val="-6"/>
          <w:sz w:val="28"/>
        </w:rPr>
        <w:t xml:space="preserve"> </w:t>
      </w:r>
      <w:r>
        <w:rPr>
          <w:sz w:val="28"/>
        </w:rPr>
        <w:t>ограничения;</w:t>
      </w:r>
    </w:p>
    <w:p w:rsidR="004C1E87" w:rsidRDefault="00BB38D1">
      <w:pPr>
        <w:pStyle w:val="a5"/>
        <w:numPr>
          <w:ilvl w:val="1"/>
          <w:numId w:val="43"/>
        </w:numPr>
        <w:tabs>
          <w:tab w:val="left" w:pos="1220"/>
        </w:tabs>
        <w:ind w:left="1219" w:hanging="699"/>
        <w:rPr>
          <w:sz w:val="28"/>
        </w:rPr>
      </w:pPr>
      <w:r>
        <w:rPr>
          <w:sz w:val="28"/>
        </w:rPr>
        <w:t>менять и удерживать разные позиции в познавательной</w:t>
      </w:r>
      <w:r>
        <w:rPr>
          <w:spacing w:val="-10"/>
          <w:sz w:val="28"/>
        </w:rPr>
        <w:t xml:space="preserve"> </w:t>
      </w:r>
      <w:r>
        <w:rPr>
          <w:sz w:val="28"/>
        </w:rPr>
        <w:t>деятельности.</w:t>
      </w:r>
    </w:p>
    <w:p w:rsidR="004C1E87" w:rsidRDefault="00BB38D1">
      <w:pPr>
        <w:pStyle w:val="1"/>
        <w:spacing w:before="3" w:line="242" w:lineRule="auto"/>
        <w:ind w:right="7013" w:firstLine="641"/>
      </w:pPr>
      <w:r>
        <w:t>3. Коммуникативные универсальные учебные действия Выпускник научится:</w:t>
      </w:r>
    </w:p>
    <w:p w:rsidR="004C1E87" w:rsidRDefault="00BB38D1">
      <w:pPr>
        <w:pStyle w:val="a5"/>
        <w:numPr>
          <w:ilvl w:val="1"/>
          <w:numId w:val="43"/>
        </w:numPr>
        <w:tabs>
          <w:tab w:val="left" w:pos="951"/>
        </w:tabs>
        <w:ind w:left="240" w:right="897" w:firstLine="281"/>
        <w:rPr>
          <w:sz w:val="28"/>
        </w:rPr>
      </w:pPr>
      <w:r>
        <w:rPr>
          <w:sz w:val="28"/>
        </w:rPr>
        <w:t xml:space="preserve">осуществлять деловую коммуникацию как со сверстниками, так и </w:t>
      </w:r>
      <w:proofErr w:type="gramStart"/>
      <w:r>
        <w:rPr>
          <w:sz w:val="28"/>
        </w:rPr>
        <w:t>со</w:t>
      </w:r>
      <w:proofErr w:type="gramEnd"/>
      <w:r>
        <w:rPr>
          <w:sz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5"/>
          <w:sz w:val="28"/>
        </w:rPr>
        <w:t xml:space="preserve"> </w:t>
      </w:r>
      <w:r>
        <w:rPr>
          <w:sz w:val="28"/>
        </w:rPr>
        <w:t>симпатий;</w:t>
      </w:r>
    </w:p>
    <w:p w:rsidR="004C1E87" w:rsidRDefault="00BB38D1">
      <w:pPr>
        <w:pStyle w:val="a5"/>
        <w:numPr>
          <w:ilvl w:val="1"/>
          <w:numId w:val="43"/>
        </w:numPr>
        <w:tabs>
          <w:tab w:val="left" w:pos="961"/>
        </w:tabs>
        <w:ind w:right="898"/>
        <w:rPr>
          <w:sz w:val="20"/>
        </w:rPr>
      </w:pPr>
      <w:r>
        <w:rPr>
          <w:sz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12"/>
          <w:sz w:val="28"/>
        </w:rPr>
        <w:t xml:space="preserve"> </w:t>
      </w:r>
      <w:r>
        <w:rPr>
          <w:sz w:val="28"/>
        </w:rPr>
        <w:t>т.д.);</w:t>
      </w:r>
    </w:p>
    <w:p w:rsidR="004C1E87" w:rsidRDefault="00BB38D1">
      <w:pPr>
        <w:pStyle w:val="a5"/>
        <w:numPr>
          <w:ilvl w:val="1"/>
          <w:numId w:val="43"/>
        </w:numPr>
        <w:tabs>
          <w:tab w:val="left" w:pos="1220"/>
        </w:tabs>
        <w:spacing w:line="242" w:lineRule="auto"/>
        <w:ind w:left="1219" w:right="909" w:hanging="699"/>
        <w:rPr>
          <w:sz w:val="28"/>
        </w:rPr>
      </w:pPr>
      <w:r>
        <w:rPr>
          <w:sz w:val="28"/>
        </w:rPr>
        <w:t>координировать и выполнять работу в условиях реального, виртуального и комбинированного взаимодействия;</w:t>
      </w:r>
    </w:p>
    <w:p w:rsidR="004C1E87" w:rsidRDefault="00BB38D1">
      <w:pPr>
        <w:pStyle w:val="a5"/>
        <w:numPr>
          <w:ilvl w:val="1"/>
          <w:numId w:val="43"/>
        </w:numPr>
        <w:tabs>
          <w:tab w:val="left" w:pos="951"/>
        </w:tabs>
        <w:ind w:left="240" w:right="898" w:firstLine="281"/>
        <w:rPr>
          <w:sz w:val="28"/>
        </w:rPr>
      </w:pPr>
      <w:r>
        <w:rPr>
          <w:sz w:val="28"/>
        </w:rPr>
        <w:t xml:space="preserve">развернуто, логично и точно излагать свою точку зрения с использованием адекватных (устных и </w:t>
      </w:r>
      <w:r>
        <w:rPr>
          <w:sz w:val="28"/>
        </w:rPr>
        <w:lastRenderedPageBreak/>
        <w:t>письменных) языковых средств;</w:t>
      </w:r>
    </w:p>
    <w:p w:rsidR="004C1E87" w:rsidRDefault="00BB38D1">
      <w:pPr>
        <w:pStyle w:val="a5"/>
        <w:numPr>
          <w:ilvl w:val="1"/>
          <w:numId w:val="43"/>
        </w:numPr>
        <w:tabs>
          <w:tab w:val="left" w:pos="951"/>
        </w:tabs>
        <w:ind w:left="240" w:right="929" w:firstLine="281"/>
        <w:rPr>
          <w:sz w:val="28"/>
        </w:rPr>
      </w:pPr>
      <w:r>
        <w:rPr>
          <w:sz w:val="28"/>
        </w:rPr>
        <w:t xml:space="preserve">распознавать </w:t>
      </w:r>
      <w:proofErr w:type="spellStart"/>
      <w:r>
        <w:rPr>
          <w:sz w:val="28"/>
        </w:rPr>
        <w:t>конфликтогенные</w:t>
      </w:r>
      <w:proofErr w:type="spellEnd"/>
      <w:r>
        <w:rPr>
          <w:sz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8"/>
          <w:sz w:val="28"/>
        </w:rPr>
        <w:t xml:space="preserve"> </w:t>
      </w:r>
      <w:r>
        <w:rPr>
          <w:sz w:val="28"/>
        </w:rPr>
        <w:t>суждений.</w:t>
      </w:r>
    </w:p>
    <w:p w:rsidR="004C1E87" w:rsidRDefault="00BB38D1">
      <w:pPr>
        <w:pStyle w:val="1"/>
        <w:spacing w:before="0" w:line="321" w:lineRule="exact"/>
      </w:pPr>
      <w:r>
        <w:t>Планируемые предметные результаты</w:t>
      </w:r>
    </w:p>
    <w:p w:rsidR="004C1E87" w:rsidRDefault="00BB38D1">
      <w:pPr>
        <w:pStyle w:val="a3"/>
        <w:ind w:right="1421" w:firstLine="559"/>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4C1E87" w:rsidRDefault="00BB38D1">
      <w:pPr>
        <w:pStyle w:val="a3"/>
        <w:spacing w:before="69"/>
        <w:ind w:right="999" w:firstLine="559"/>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C1E87" w:rsidRDefault="00BB38D1">
      <w:pPr>
        <w:pStyle w:val="a3"/>
        <w:ind w:right="896" w:firstLine="559"/>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w:t>
      </w:r>
      <w:r>
        <w:rPr>
          <w:spacing w:val="28"/>
        </w:rPr>
        <w:t xml:space="preserve"> </w:t>
      </w:r>
      <w:r>
        <w:t>из</w:t>
      </w:r>
      <w:r>
        <w:rPr>
          <w:spacing w:val="28"/>
        </w:rPr>
        <w:t xml:space="preserve"> </w:t>
      </w:r>
      <w:r>
        <w:t>блока</w:t>
      </w:r>
      <w:r>
        <w:rPr>
          <w:spacing w:val="29"/>
        </w:rPr>
        <w:t xml:space="preserve"> </w:t>
      </w:r>
      <w:r>
        <w:t>«Выпускник</w:t>
      </w:r>
      <w:r>
        <w:rPr>
          <w:spacing w:val="29"/>
        </w:rPr>
        <w:t xml:space="preserve"> </w:t>
      </w:r>
      <w:r>
        <w:t>получит</w:t>
      </w:r>
      <w:r>
        <w:rPr>
          <w:spacing w:val="28"/>
        </w:rPr>
        <w:t xml:space="preserve"> </w:t>
      </w:r>
      <w:r>
        <w:t>возможность</w:t>
      </w:r>
      <w:r>
        <w:rPr>
          <w:spacing w:val="25"/>
        </w:rPr>
        <w:t xml:space="preserve"> </w:t>
      </w:r>
      <w:r>
        <w:t>научиться»,</w:t>
      </w:r>
      <w:r>
        <w:rPr>
          <w:spacing w:val="28"/>
        </w:rPr>
        <w:t xml:space="preserve"> </w:t>
      </w:r>
      <w:r>
        <w:t>может</w:t>
      </w:r>
      <w:r>
        <w:rPr>
          <w:spacing w:val="28"/>
        </w:rPr>
        <w:t xml:space="preserve"> </w:t>
      </w:r>
      <w:r>
        <w:t>включаться</w:t>
      </w:r>
      <w:r>
        <w:rPr>
          <w:spacing w:val="28"/>
        </w:rPr>
        <w:t xml:space="preserve"> </w:t>
      </w:r>
      <w:r>
        <w:t>в</w:t>
      </w:r>
      <w:r>
        <w:rPr>
          <w:spacing w:val="27"/>
        </w:rPr>
        <w:t xml:space="preserve"> </w:t>
      </w:r>
      <w:r>
        <w:t>материалы</w:t>
      </w:r>
      <w:r>
        <w:rPr>
          <w:spacing w:val="29"/>
        </w:rPr>
        <w:t xml:space="preserve"> </w:t>
      </w:r>
      <w:r>
        <w:t>блока</w:t>
      </w:r>
    </w:p>
    <w:p w:rsidR="004C1E87" w:rsidRDefault="00BB38D1">
      <w:pPr>
        <w:pStyle w:val="a3"/>
        <w:ind w:right="901" w:firstLine="0"/>
      </w:pPr>
      <w:r>
        <w:t>«Выпускник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w:t>
      </w:r>
    </w:p>
    <w:p w:rsidR="004C1E87" w:rsidRDefault="00BB38D1">
      <w:pPr>
        <w:pStyle w:val="a3"/>
        <w:spacing w:before="1"/>
        <w:ind w:right="905" w:firstLine="559"/>
      </w:pPr>
      <w:r>
        <w:t xml:space="preserve">Результаты </w:t>
      </w:r>
      <w:r>
        <w:rPr>
          <w:b/>
        </w:rPr>
        <w:t xml:space="preserve">базового </w:t>
      </w:r>
      <w:r>
        <w:t>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C1E87" w:rsidRDefault="00BB38D1">
      <w:pPr>
        <w:pStyle w:val="a5"/>
        <w:numPr>
          <w:ilvl w:val="0"/>
          <w:numId w:val="43"/>
        </w:numPr>
        <w:tabs>
          <w:tab w:val="left" w:pos="527"/>
        </w:tabs>
        <w:ind w:right="922" w:firstLine="0"/>
        <w:rPr>
          <w:sz w:val="28"/>
        </w:rPr>
      </w:pPr>
      <w:r>
        <w:rPr>
          <w:sz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10"/>
          <w:sz w:val="28"/>
        </w:rPr>
        <w:t xml:space="preserve"> </w:t>
      </w:r>
      <w:r>
        <w:rPr>
          <w:sz w:val="28"/>
        </w:rPr>
        <w:t>области;</w:t>
      </w:r>
    </w:p>
    <w:p w:rsidR="004C1E87" w:rsidRDefault="00BB38D1">
      <w:pPr>
        <w:pStyle w:val="a5"/>
        <w:numPr>
          <w:ilvl w:val="0"/>
          <w:numId w:val="43"/>
        </w:numPr>
        <w:tabs>
          <w:tab w:val="left" w:pos="527"/>
          <w:tab w:val="left" w:pos="1626"/>
          <w:tab w:val="left" w:pos="2715"/>
          <w:tab w:val="left" w:pos="4100"/>
          <w:tab w:val="left" w:pos="5959"/>
          <w:tab w:val="left" w:pos="7055"/>
          <w:tab w:val="left" w:pos="8801"/>
          <w:tab w:val="left" w:pos="9448"/>
          <w:tab w:val="left" w:pos="11451"/>
          <w:tab w:val="left" w:pos="12662"/>
        </w:tabs>
        <w:spacing w:before="1"/>
        <w:ind w:right="2285" w:firstLine="0"/>
        <w:jc w:val="left"/>
        <w:rPr>
          <w:sz w:val="28"/>
        </w:rPr>
      </w:pPr>
      <w:r>
        <w:rPr>
          <w:sz w:val="28"/>
        </w:rPr>
        <w:t>умение</w:t>
      </w:r>
      <w:r>
        <w:rPr>
          <w:sz w:val="28"/>
        </w:rPr>
        <w:tab/>
        <w:t>решать</w:t>
      </w:r>
      <w:r>
        <w:rPr>
          <w:sz w:val="28"/>
        </w:rPr>
        <w:tab/>
        <w:t>основные</w:t>
      </w:r>
      <w:r>
        <w:rPr>
          <w:sz w:val="28"/>
        </w:rPr>
        <w:tab/>
        <w:t>практические</w:t>
      </w:r>
      <w:r>
        <w:rPr>
          <w:sz w:val="28"/>
        </w:rPr>
        <w:tab/>
        <w:t>задачи,</w:t>
      </w:r>
      <w:r>
        <w:rPr>
          <w:sz w:val="28"/>
        </w:rPr>
        <w:tab/>
        <w:t>характерные</w:t>
      </w:r>
      <w:r>
        <w:rPr>
          <w:sz w:val="28"/>
        </w:rPr>
        <w:tab/>
        <w:t>для</w:t>
      </w:r>
      <w:r>
        <w:rPr>
          <w:sz w:val="28"/>
        </w:rPr>
        <w:tab/>
        <w:t>использования</w:t>
      </w:r>
      <w:r>
        <w:rPr>
          <w:sz w:val="28"/>
        </w:rPr>
        <w:tab/>
        <w:t>методов</w:t>
      </w:r>
      <w:r>
        <w:rPr>
          <w:sz w:val="28"/>
        </w:rPr>
        <w:tab/>
      </w:r>
      <w:r>
        <w:rPr>
          <w:spacing w:val="-17"/>
          <w:sz w:val="28"/>
        </w:rPr>
        <w:t xml:space="preserve">и </w:t>
      </w:r>
      <w:r>
        <w:rPr>
          <w:sz w:val="28"/>
        </w:rPr>
        <w:t>инструментария данной предметной</w:t>
      </w:r>
      <w:r>
        <w:rPr>
          <w:spacing w:val="-4"/>
          <w:sz w:val="28"/>
        </w:rPr>
        <w:t xml:space="preserve"> </w:t>
      </w:r>
      <w:r>
        <w:rPr>
          <w:sz w:val="28"/>
        </w:rPr>
        <w:t>области;</w:t>
      </w:r>
    </w:p>
    <w:p w:rsidR="004C1E87" w:rsidRDefault="00BB38D1">
      <w:pPr>
        <w:pStyle w:val="a5"/>
        <w:numPr>
          <w:ilvl w:val="0"/>
          <w:numId w:val="43"/>
        </w:numPr>
        <w:tabs>
          <w:tab w:val="left" w:pos="525"/>
          <w:tab w:val="left" w:pos="527"/>
        </w:tabs>
        <w:ind w:right="1210" w:firstLine="0"/>
        <w:jc w:val="left"/>
        <w:rPr>
          <w:sz w:val="20"/>
        </w:rPr>
      </w:pPr>
      <w:r>
        <w:rPr>
          <w:sz w:val="28"/>
        </w:rPr>
        <w:t>осознание рамок изучаемой предметной области, ограниченности методов и инструментов, типичных связей с некоторыми другими областями</w:t>
      </w:r>
      <w:r>
        <w:rPr>
          <w:spacing w:val="-3"/>
          <w:sz w:val="28"/>
        </w:rPr>
        <w:t xml:space="preserve"> </w:t>
      </w:r>
      <w:r>
        <w:rPr>
          <w:sz w:val="28"/>
        </w:rPr>
        <w:t>знания.</w:t>
      </w:r>
    </w:p>
    <w:p w:rsidR="004C1E87" w:rsidRDefault="00BB38D1">
      <w:pPr>
        <w:pStyle w:val="a3"/>
        <w:ind w:right="1204" w:firstLine="348"/>
      </w:pPr>
      <w:r>
        <w:t xml:space="preserve">Результаты </w:t>
      </w:r>
      <w:r>
        <w:rPr>
          <w:b/>
        </w:rPr>
        <w:t xml:space="preserve">углубленного </w:t>
      </w:r>
      <w:r>
        <w:t xml:space="preserve">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w:t>
      </w:r>
    </w:p>
    <w:p w:rsidR="004C1E87" w:rsidRDefault="00BB38D1">
      <w:pPr>
        <w:pStyle w:val="a5"/>
        <w:numPr>
          <w:ilvl w:val="0"/>
          <w:numId w:val="43"/>
        </w:numPr>
        <w:tabs>
          <w:tab w:val="left" w:pos="527"/>
        </w:tabs>
        <w:ind w:right="1563" w:firstLine="0"/>
        <w:rPr>
          <w:sz w:val="28"/>
        </w:rPr>
      </w:pPr>
      <w:r>
        <w:rPr>
          <w:sz w:val="28"/>
        </w:rPr>
        <w:lastRenderedPageBreak/>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10"/>
          <w:sz w:val="28"/>
        </w:rPr>
        <w:t xml:space="preserve"> </w:t>
      </w:r>
      <w:r>
        <w:rPr>
          <w:sz w:val="28"/>
        </w:rPr>
        <w:t>области;</w:t>
      </w:r>
    </w:p>
    <w:p w:rsidR="004C1E87" w:rsidRDefault="00BB38D1">
      <w:pPr>
        <w:pStyle w:val="a5"/>
        <w:numPr>
          <w:ilvl w:val="0"/>
          <w:numId w:val="43"/>
        </w:numPr>
        <w:tabs>
          <w:tab w:val="left" w:pos="527"/>
        </w:tabs>
        <w:ind w:right="1066" w:firstLine="0"/>
        <w:rPr>
          <w:sz w:val="28"/>
        </w:rPr>
      </w:pPr>
      <w:r>
        <w:rPr>
          <w:sz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9"/>
          <w:sz w:val="28"/>
        </w:rPr>
        <w:t xml:space="preserve"> </w:t>
      </w:r>
      <w:r>
        <w:rPr>
          <w:sz w:val="28"/>
        </w:rPr>
        <w:t>области;</w:t>
      </w:r>
    </w:p>
    <w:p w:rsidR="004C1E87" w:rsidRDefault="00BB38D1">
      <w:pPr>
        <w:pStyle w:val="a5"/>
        <w:numPr>
          <w:ilvl w:val="0"/>
          <w:numId w:val="43"/>
        </w:numPr>
        <w:tabs>
          <w:tab w:val="left" w:pos="527"/>
        </w:tabs>
        <w:spacing w:before="69"/>
        <w:ind w:right="1371" w:firstLine="0"/>
        <w:rPr>
          <w:sz w:val="28"/>
        </w:rPr>
      </w:pPr>
      <w:r>
        <w:rPr>
          <w:sz w:val="28"/>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1"/>
          <w:sz w:val="28"/>
        </w:rPr>
        <w:t xml:space="preserve"> </w:t>
      </w:r>
      <w:r>
        <w:rPr>
          <w:sz w:val="28"/>
        </w:rPr>
        <w:t>знаний.</w:t>
      </w:r>
    </w:p>
    <w:p w:rsidR="004C1E87" w:rsidRDefault="00BB38D1">
      <w:pPr>
        <w:pStyle w:val="a3"/>
        <w:ind w:right="907" w:firstLine="0"/>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C1E87" w:rsidRDefault="004C1E87">
      <w:pPr>
        <w:pStyle w:val="a3"/>
        <w:ind w:left="0" w:firstLine="0"/>
        <w:jc w:val="left"/>
        <w:rPr>
          <w:sz w:val="30"/>
        </w:rPr>
      </w:pPr>
    </w:p>
    <w:p w:rsidR="004C1E87" w:rsidRDefault="00BB38D1">
      <w:pPr>
        <w:pStyle w:val="1"/>
        <w:spacing w:before="0"/>
        <w:ind w:left="4388" w:right="5048"/>
        <w:jc w:val="center"/>
      </w:pPr>
      <w:r>
        <w:t>Предметные результаты 10 класс.</w:t>
      </w:r>
    </w:p>
    <w:p w:rsidR="004C1E87" w:rsidRDefault="004C1E87">
      <w:pPr>
        <w:pStyle w:val="a3"/>
        <w:spacing w:before="8"/>
        <w:ind w:left="0" w:firstLine="0"/>
        <w:jc w:val="left"/>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635"/>
        </w:trPr>
        <w:tc>
          <w:tcPr>
            <w:tcW w:w="7854" w:type="dxa"/>
            <w:gridSpan w:val="2"/>
          </w:tcPr>
          <w:p w:rsidR="004C1E87" w:rsidRDefault="00BB38D1">
            <w:pPr>
              <w:pStyle w:val="TableParagraph"/>
              <w:spacing w:line="268" w:lineRule="exact"/>
              <w:ind w:left="2460" w:right="2455"/>
              <w:jc w:val="center"/>
              <w:rPr>
                <w:sz w:val="24"/>
              </w:rPr>
            </w:pPr>
            <w:r>
              <w:rPr>
                <w:sz w:val="24"/>
              </w:rPr>
              <w:t>Результаты базового уровня</w:t>
            </w:r>
          </w:p>
        </w:tc>
        <w:tc>
          <w:tcPr>
            <w:tcW w:w="6858" w:type="dxa"/>
            <w:gridSpan w:val="2"/>
          </w:tcPr>
          <w:p w:rsidR="004C1E87" w:rsidRDefault="00BB38D1">
            <w:pPr>
              <w:pStyle w:val="TableParagraph"/>
              <w:spacing w:line="268" w:lineRule="exact"/>
              <w:ind w:left="1730"/>
              <w:rPr>
                <w:sz w:val="24"/>
              </w:rPr>
            </w:pPr>
            <w:r>
              <w:rPr>
                <w:sz w:val="24"/>
              </w:rPr>
              <w:t>Результаты углубленного уровня</w:t>
            </w:r>
          </w:p>
        </w:tc>
      </w:tr>
      <w:tr w:rsidR="004C1E87">
        <w:trPr>
          <w:trHeight w:val="551"/>
        </w:trPr>
        <w:tc>
          <w:tcPr>
            <w:tcW w:w="4376" w:type="dxa"/>
            <w:tcBorders>
              <w:bottom w:val="single" w:sz="6" w:space="0" w:color="000000"/>
            </w:tcBorders>
          </w:tcPr>
          <w:p w:rsidR="004C1E87" w:rsidRDefault="00BB38D1">
            <w:pPr>
              <w:pStyle w:val="TableParagraph"/>
              <w:spacing w:line="270" w:lineRule="exact"/>
              <w:rPr>
                <w:sz w:val="24"/>
              </w:rPr>
            </w:pPr>
            <w:r>
              <w:rPr>
                <w:sz w:val="24"/>
              </w:rPr>
              <w:t>Выпускник научится</w:t>
            </w:r>
          </w:p>
        </w:tc>
        <w:tc>
          <w:tcPr>
            <w:tcW w:w="3478" w:type="dxa"/>
            <w:tcBorders>
              <w:bottom w:val="single" w:sz="6" w:space="0" w:color="000000"/>
            </w:tcBorders>
          </w:tcPr>
          <w:p w:rsidR="004C1E87" w:rsidRDefault="00BB38D1">
            <w:pPr>
              <w:pStyle w:val="TableParagraph"/>
              <w:tabs>
                <w:tab w:val="left" w:pos="2523"/>
              </w:tabs>
              <w:spacing w:line="270" w:lineRule="exact"/>
              <w:ind w:left="105"/>
              <w:rPr>
                <w:sz w:val="24"/>
              </w:rPr>
            </w:pPr>
            <w:r>
              <w:rPr>
                <w:sz w:val="24"/>
              </w:rPr>
              <w:t>Выпускник</w:t>
            </w:r>
            <w:r>
              <w:rPr>
                <w:sz w:val="24"/>
              </w:rPr>
              <w:tab/>
              <w:t>получит</w:t>
            </w:r>
          </w:p>
          <w:p w:rsidR="004C1E87" w:rsidRDefault="00BB38D1">
            <w:pPr>
              <w:pStyle w:val="TableParagraph"/>
              <w:spacing w:line="262" w:lineRule="exact"/>
              <w:ind w:left="105"/>
              <w:rPr>
                <w:sz w:val="24"/>
              </w:rPr>
            </w:pPr>
            <w:r>
              <w:rPr>
                <w:sz w:val="24"/>
              </w:rPr>
              <w:t>возможность научиться</w:t>
            </w:r>
          </w:p>
        </w:tc>
        <w:tc>
          <w:tcPr>
            <w:tcW w:w="3308" w:type="dxa"/>
            <w:tcBorders>
              <w:bottom w:val="single" w:sz="6" w:space="0" w:color="000000"/>
            </w:tcBorders>
          </w:tcPr>
          <w:p w:rsidR="004C1E87" w:rsidRDefault="00BB38D1">
            <w:pPr>
              <w:pStyle w:val="TableParagraph"/>
              <w:spacing w:line="270" w:lineRule="exact"/>
              <w:ind w:left="108"/>
              <w:rPr>
                <w:sz w:val="24"/>
              </w:rPr>
            </w:pPr>
            <w:r>
              <w:rPr>
                <w:sz w:val="24"/>
              </w:rPr>
              <w:t>Выпускник научится</w:t>
            </w:r>
          </w:p>
        </w:tc>
        <w:tc>
          <w:tcPr>
            <w:tcW w:w="3550" w:type="dxa"/>
            <w:tcBorders>
              <w:bottom w:val="single" w:sz="6" w:space="0" w:color="000000"/>
            </w:tcBorders>
          </w:tcPr>
          <w:p w:rsidR="004C1E87" w:rsidRDefault="00BB38D1">
            <w:pPr>
              <w:pStyle w:val="TableParagraph"/>
              <w:tabs>
                <w:tab w:val="left" w:pos="2595"/>
              </w:tabs>
              <w:spacing w:line="270" w:lineRule="exact"/>
              <w:rPr>
                <w:sz w:val="24"/>
              </w:rPr>
            </w:pPr>
            <w:r>
              <w:rPr>
                <w:sz w:val="24"/>
              </w:rPr>
              <w:t>Выпускник</w:t>
            </w:r>
            <w:r>
              <w:rPr>
                <w:sz w:val="24"/>
              </w:rPr>
              <w:tab/>
              <w:t>получит</w:t>
            </w:r>
          </w:p>
          <w:p w:rsidR="004C1E87" w:rsidRDefault="00BB38D1">
            <w:pPr>
              <w:pStyle w:val="TableParagraph"/>
              <w:spacing w:line="262" w:lineRule="exact"/>
              <w:rPr>
                <w:sz w:val="24"/>
              </w:rPr>
            </w:pPr>
            <w:r>
              <w:rPr>
                <w:sz w:val="24"/>
              </w:rPr>
              <w:t>возможность научиться</w:t>
            </w:r>
          </w:p>
        </w:tc>
      </w:tr>
      <w:tr w:rsidR="004C1E87">
        <w:trPr>
          <w:trHeight w:val="272"/>
        </w:trPr>
        <w:tc>
          <w:tcPr>
            <w:tcW w:w="4376" w:type="dxa"/>
            <w:tcBorders>
              <w:top w:val="single" w:sz="6" w:space="0" w:color="000000"/>
              <w:bottom w:val="nil"/>
            </w:tcBorders>
          </w:tcPr>
          <w:p w:rsidR="004C1E87" w:rsidRDefault="00BB38D1">
            <w:pPr>
              <w:pStyle w:val="TableParagraph"/>
              <w:spacing w:line="253" w:lineRule="exact"/>
              <w:rPr>
                <w:b/>
                <w:sz w:val="24"/>
              </w:rPr>
            </w:pPr>
            <w:r>
              <w:rPr>
                <w:b/>
                <w:sz w:val="24"/>
              </w:rPr>
              <w:t>Говорение</w:t>
            </w:r>
          </w:p>
        </w:tc>
        <w:tc>
          <w:tcPr>
            <w:tcW w:w="3478" w:type="dxa"/>
            <w:tcBorders>
              <w:top w:val="single" w:sz="6" w:space="0" w:color="000000"/>
              <w:bottom w:val="nil"/>
            </w:tcBorders>
          </w:tcPr>
          <w:p w:rsidR="004C1E87" w:rsidRDefault="00BB38D1">
            <w:pPr>
              <w:pStyle w:val="TableParagraph"/>
              <w:spacing w:line="253" w:lineRule="exact"/>
              <w:ind w:left="105"/>
              <w:rPr>
                <w:b/>
                <w:sz w:val="24"/>
              </w:rPr>
            </w:pPr>
            <w:r>
              <w:rPr>
                <w:b/>
                <w:sz w:val="24"/>
              </w:rPr>
              <w:t>Говорение</w:t>
            </w:r>
          </w:p>
        </w:tc>
        <w:tc>
          <w:tcPr>
            <w:tcW w:w="3308" w:type="dxa"/>
            <w:tcBorders>
              <w:top w:val="single" w:sz="6" w:space="0" w:color="000000"/>
              <w:bottom w:val="nil"/>
            </w:tcBorders>
          </w:tcPr>
          <w:p w:rsidR="004C1E87" w:rsidRDefault="00BB38D1">
            <w:pPr>
              <w:pStyle w:val="TableParagraph"/>
              <w:spacing w:line="253" w:lineRule="exact"/>
              <w:ind w:left="108"/>
              <w:rPr>
                <w:b/>
                <w:sz w:val="24"/>
              </w:rPr>
            </w:pPr>
            <w:r>
              <w:rPr>
                <w:b/>
                <w:sz w:val="24"/>
              </w:rPr>
              <w:t>Говорение</w:t>
            </w:r>
          </w:p>
        </w:tc>
        <w:tc>
          <w:tcPr>
            <w:tcW w:w="3550" w:type="dxa"/>
            <w:tcBorders>
              <w:top w:val="single" w:sz="6" w:space="0" w:color="000000"/>
              <w:bottom w:val="nil"/>
            </w:tcBorders>
          </w:tcPr>
          <w:p w:rsidR="004C1E87" w:rsidRDefault="00BB38D1">
            <w:pPr>
              <w:pStyle w:val="TableParagraph"/>
              <w:spacing w:line="253" w:lineRule="exact"/>
              <w:rPr>
                <w:b/>
                <w:sz w:val="24"/>
              </w:rPr>
            </w:pPr>
            <w:r>
              <w:rPr>
                <w:b/>
                <w:sz w:val="24"/>
              </w:rPr>
              <w:t>Говорение</w:t>
            </w:r>
          </w:p>
        </w:tc>
      </w:tr>
      <w:tr w:rsidR="004C1E87">
        <w:trPr>
          <w:trHeight w:val="273"/>
        </w:trPr>
        <w:tc>
          <w:tcPr>
            <w:tcW w:w="4376" w:type="dxa"/>
            <w:tcBorders>
              <w:top w:val="nil"/>
              <w:bottom w:val="nil"/>
            </w:tcBorders>
          </w:tcPr>
          <w:p w:rsidR="004C1E87" w:rsidRDefault="00BB38D1">
            <w:pPr>
              <w:pStyle w:val="TableParagraph"/>
              <w:spacing w:line="254" w:lineRule="exact"/>
              <w:rPr>
                <w:sz w:val="24"/>
              </w:rPr>
            </w:pPr>
            <w:r>
              <w:rPr>
                <w:sz w:val="24"/>
              </w:rPr>
              <w:t>– Вести диалог/</w:t>
            </w:r>
            <w:proofErr w:type="spellStart"/>
            <w:r>
              <w:rPr>
                <w:sz w:val="24"/>
              </w:rPr>
              <w:t>полилог</w:t>
            </w:r>
            <w:proofErr w:type="spellEnd"/>
            <w:r>
              <w:rPr>
                <w:sz w:val="24"/>
              </w:rPr>
              <w:t xml:space="preserve"> в</w:t>
            </w:r>
            <w:r>
              <w:rPr>
                <w:spacing w:val="55"/>
                <w:sz w:val="24"/>
              </w:rPr>
              <w:t xml:space="preserve"> </w:t>
            </w:r>
            <w:r>
              <w:rPr>
                <w:sz w:val="24"/>
              </w:rPr>
              <w:t>ситуациях</w:t>
            </w:r>
          </w:p>
        </w:tc>
        <w:tc>
          <w:tcPr>
            <w:tcW w:w="3478" w:type="dxa"/>
            <w:tcBorders>
              <w:top w:val="nil"/>
              <w:bottom w:val="nil"/>
            </w:tcBorders>
          </w:tcPr>
          <w:p w:rsidR="004C1E87" w:rsidRDefault="00BB38D1">
            <w:pPr>
              <w:pStyle w:val="TableParagraph"/>
              <w:tabs>
                <w:tab w:val="left" w:pos="501"/>
                <w:tab w:val="left" w:pos="1381"/>
                <w:tab w:val="left" w:pos="3255"/>
              </w:tabs>
              <w:spacing w:line="254" w:lineRule="exact"/>
              <w:ind w:left="105"/>
              <w:rPr>
                <w:sz w:val="24"/>
              </w:rPr>
            </w:pPr>
            <w:r>
              <w:rPr>
                <w:sz w:val="24"/>
              </w:rPr>
              <w:t>–</w:t>
            </w:r>
            <w:r>
              <w:rPr>
                <w:sz w:val="24"/>
              </w:rPr>
              <w:tab/>
              <w:t>Вести</w:t>
            </w:r>
            <w:r>
              <w:rPr>
                <w:sz w:val="24"/>
              </w:rPr>
              <w:tab/>
              <w:t>диалог/</w:t>
            </w:r>
            <w:proofErr w:type="spellStart"/>
            <w:r>
              <w:rPr>
                <w:sz w:val="24"/>
              </w:rPr>
              <w:t>полилог</w:t>
            </w:r>
            <w:proofErr w:type="spellEnd"/>
            <w:r>
              <w:rPr>
                <w:sz w:val="24"/>
              </w:rPr>
              <w:tab/>
            </w:r>
            <w:proofErr w:type="gramStart"/>
            <w:r>
              <w:rPr>
                <w:sz w:val="24"/>
              </w:rPr>
              <w:t>в</w:t>
            </w:r>
            <w:proofErr w:type="gramEnd"/>
          </w:p>
        </w:tc>
        <w:tc>
          <w:tcPr>
            <w:tcW w:w="3308" w:type="dxa"/>
            <w:tcBorders>
              <w:top w:val="nil"/>
              <w:bottom w:val="nil"/>
            </w:tcBorders>
          </w:tcPr>
          <w:p w:rsidR="004C1E87" w:rsidRDefault="00BB38D1">
            <w:pPr>
              <w:pStyle w:val="TableParagraph"/>
              <w:tabs>
                <w:tab w:val="left" w:pos="1518"/>
              </w:tabs>
              <w:spacing w:line="254" w:lineRule="exact"/>
              <w:ind w:left="108"/>
              <w:rPr>
                <w:sz w:val="24"/>
              </w:rPr>
            </w:pPr>
            <w:r>
              <w:rPr>
                <w:sz w:val="24"/>
              </w:rPr>
              <w:t>–Кратко</w:t>
            </w:r>
            <w:r>
              <w:rPr>
                <w:sz w:val="24"/>
              </w:rPr>
              <w:tab/>
              <w:t>комментировать</w:t>
            </w:r>
          </w:p>
        </w:tc>
        <w:tc>
          <w:tcPr>
            <w:tcW w:w="3550" w:type="dxa"/>
            <w:tcBorders>
              <w:top w:val="nil"/>
              <w:bottom w:val="nil"/>
            </w:tcBorders>
          </w:tcPr>
          <w:p w:rsidR="004C1E87" w:rsidRDefault="00BB38D1">
            <w:pPr>
              <w:pStyle w:val="TableParagraph"/>
              <w:tabs>
                <w:tab w:val="left" w:pos="1547"/>
                <w:tab w:val="left" w:pos="3202"/>
              </w:tabs>
              <w:spacing w:line="254" w:lineRule="exact"/>
              <w:rPr>
                <w:sz w:val="24"/>
              </w:rPr>
            </w:pPr>
            <w:r>
              <w:rPr>
                <w:sz w:val="24"/>
              </w:rPr>
              <w:t>–Бегло</w:t>
            </w:r>
            <w:r>
              <w:rPr>
                <w:sz w:val="24"/>
              </w:rPr>
              <w:tab/>
              <w:t>говорить</w:t>
            </w:r>
            <w:r>
              <w:rPr>
                <w:sz w:val="24"/>
              </w:rPr>
              <w:tab/>
              <w:t>на</w:t>
            </w:r>
          </w:p>
        </w:tc>
      </w:tr>
      <w:tr w:rsidR="004C1E87">
        <w:trPr>
          <w:trHeight w:val="275"/>
        </w:trPr>
        <w:tc>
          <w:tcPr>
            <w:tcW w:w="4376" w:type="dxa"/>
            <w:tcBorders>
              <w:top w:val="nil"/>
              <w:bottom w:val="nil"/>
            </w:tcBorders>
          </w:tcPr>
          <w:p w:rsidR="004C1E87" w:rsidRDefault="00BB38D1">
            <w:pPr>
              <w:pStyle w:val="TableParagraph"/>
              <w:tabs>
                <w:tab w:val="left" w:pos="2047"/>
                <w:tab w:val="left" w:pos="3189"/>
                <w:tab w:val="left" w:pos="3544"/>
              </w:tabs>
              <w:rPr>
                <w:sz w:val="24"/>
              </w:rPr>
            </w:pPr>
            <w:r>
              <w:rPr>
                <w:sz w:val="24"/>
              </w:rPr>
              <w:t>неофициального</w:t>
            </w:r>
            <w:r>
              <w:rPr>
                <w:sz w:val="24"/>
              </w:rPr>
              <w:tab/>
              <w:t>общения</w:t>
            </w:r>
            <w:r>
              <w:rPr>
                <w:sz w:val="24"/>
              </w:rPr>
              <w:tab/>
              <w:t>в</w:t>
            </w:r>
            <w:r>
              <w:rPr>
                <w:sz w:val="24"/>
              </w:rPr>
              <w:tab/>
              <w:t>рамках</w:t>
            </w:r>
          </w:p>
        </w:tc>
        <w:tc>
          <w:tcPr>
            <w:tcW w:w="3478" w:type="dxa"/>
            <w:tcBorders>
              <w:top w:val="nil"/>
              <w:bottom w:val="nil"/>
            </w:tcBorders>
          </w:tcPr>
          <w:p w:rsidR="004C1E87" w:rsidRDefault="00BB38D1">
            <w:pPr>
              <w:pStyle w:val="TableParagraph"/>
              <w:tabs>
                <w:tab w:val="left" w:pos="1904"/>
              </w:tabs>
              <w:ind w:left="105"/>
              <w:rPr>
                <w:sz w:val="24"/>
              </w:rPr>
            </w:pPr>
            <w:r>
              <w:rPr>
                <w:sz w:val="24"/>
              </w:rPr>
              <w:t>ситуациях</w:t>
            </w:r>
            <w:r>
              <w:rPr>
                <w:sz w:val="24"/>
              </w:rPr>
              <w:tab/>
            </w:r>
            <w:proofErr w:type="gramStart"/>
            <w:r>
              <w:rPr>
                <w:sz w:val="24"/>
              </w:rPr>
              <w:t>официального</w:t>
            </w:r>
            <w:proofErr w:type="gramEnd"/>
          </w:p>
        </w:tc>
        <w:tc>
          <w:tcPr>
            <w:tcW w:w="3308" w:type="dxa"/>
            <w:tcBorders>
              <w:top w:val="nil"/>
              <w:bottom w:val="nil"/>
            </w:tcBorders>
          </w:tcPr>
          <w:p w:rsidR="004C1E87" w:rsidRDefault="00BB38D1">
            <w:pPr>
              <w:pStyle w:val="TableParagraph"/>
              <w:tabs>
                <w:tab w:val="left" w:pos="1199"/>
                <w:tab w:val="left" w:pos="2400"/>
              </w:tabs>
              <w:ind w:left="108"/>
              <w:rPr>
                <w:sz w:val="24"/>
              </w:rPr>
            </w:pPr>
            <w:r>
              <w:rPr>
                <w:sz w:val="24"/>
              </w:rPr>
              <w:t>точку</w:t>
            </w:r>
            <w:r>
              <w:rPr>
                <w:sz w:val="24"/>
              </w:rPr>
              <w:tab/>
              <w:t>зрения</w:t>
            </w:r>
            <w:r>
              <w:rPr>
                <w:sz w:val="24"/>
              </w:rPr>
              <w:tab/>
              <w:t>другого</w:t>
            </w:r>
          </w:p>
        </w:tc>
        <w:tc>
          <w:tcPr>
            <w:tcW w:w="3550" w:type="dxa"/>
            <w:tcBorders>
              <w:top w:val="nil"/>
              <w:bottom w:val="nil"/>
            </w:tcBorders>
          </w:tcPr>
          <w:p w:rsidR="004C1E87" w:rsidRDefault="00BB38D1">
            <w:pPr>
              <w:pStyle w:val="TableParagraph"/>
              <w:tabs>
                <w:tab w:val="left" w:pos="1961"/>
                <w:tab w:val="left" w:pos="2868"/>
              </w:tabs>
              <w:rPr>
                <w:sz w:val="24"/>
              </w:rPr>
            </w:pPr>
            <w:r>
              <w:rPr>
                <w:sz w:val="24"/>
              </w:rPr>
              <w:t>разнообразные</w:t>
            </w:r>
            <w:r>
              <w:rPr>
                <w:sz w:val="24"/>
              </w:rPr>
              <w:tab/>
              <w:t>темы,</w:t>
            </w:r>
            <w:r>
              <w:rPr>
                <w:sz w:val="24"/>
              </w:rPr>
              <w:tab/>
              <w:t>четко</w:t>
            </w:r>
          </w:p>
        </w:tc>
      </w:tr>
      <w:tr w:rsidR="004C1E87">
        <w:trPr>
          <w:trHeight w:val="276"/>
        </w:trPr>
        <w:tc>
          <w:tcPr>
            <w:tcW w:w="4376" w:type="dxa"/>
            <w:tcBorders>
              <w:top w:val="nil"/>
              <w:bottom w:val="nil"/>
            </w:tcBorders>
          </w:tcPr>
          <w:p w:rsidR="004C1E87" w:rsidRDefault="00BB38D1">
            <w:pPr>
              <w:pStyle w:val="TableParagraph"/>
              <w:rPr>
                <w:sz w:val="24"/>
              </w:rPr>
            </w:pPr>
            <w:r>
              <w:rPr>
                <w:sz w:val="24"/>
              </w:rPr>
              <w:t>изученной тематики;</w:t>
            </w:r>
          </w:p>
        </w:tc>
        <w:tc>
          <w:tcPr>
            <w:tcW w:w="3478" w:type="dxa"/>
            <w:tcBorders>
              <w:top w:val="nil"/>
              <w:bottom w:val="nil"/>
            </w:tcBorders>
          </w:tcPr>
          <w:p w:rsidR="004C1E87" w:rsidRDefault="00BB38D1">
            <w:pPr>
              <w:pStyle w:val="TableParagraph"/>
              <w:ind w:left="105"/>
              <w:rPr>
                <w:sz w:val="24"/>
              </w:rPr>
            </w:pPr>
            <w:r>
              <w:rPr>
                <w:sz w:val="24"/>
              </w:rPr>
              <w:t xml:space="preserve">общения в рамках </w:t>
            </w:r>
            <w:proofErr w:type="gramStart"/>
            <w:r>
              <w:rPr>
                <w:sz w:val="24"/>
              </w:rPr>
              <w:t>изученной</w:t>
            </w:r>
            <w:proofErr w:type="gramEnd"/>
          </w:p>
        </w:tc>
        <w:tc>
          <w:tcPr>
            <w:tcW w:w="3308" w:type="dxa"/>
            <w:tcBorders>
              <w:top w:val="nil"/>
              <w:bottom w:val="nil"/>
            </w:tcBorders>
          </w:tcPr>
          <w:p w:rsidR="004C1E87" w:rsidRDefault="00BB38D1">
            <w:pPr>
              <w:pStyle w:val="TableParagraph"/>
              <w:ind w:left="108"/>
              <w:rPr>
                <w:sz w:val="24"/>
              </w:rPr>
            </w:pPr>
            <w:r>
              <w:rPr>
                <w:sz w:val="24"/>
              </w:rPr>
              <w:t>человека;</w:t>
            </w:r>
          </w:p>
        </w:tc>
        <w:tc>
          <w:tcPr>
            <w:tcW w:w="3550" w:type="dxa"/>
            <w:tcBorders>
              <w:top w:val="nil"/>
              <w:bottom w:val="nil"/>
            </w:tcBorders>
          </w:tcPr>
          <w:p w:rsidR="004C1E87" w:rsidRDefault="00BB38D1">
            <w:pPr>
              <w:pStyle w:val="TableParagraph"/>
              <w:rPr>
                <w:sz w:val="24"/>
              </w:rPr>
            </w:pPr>
            <w:r>
              <w:rPr>
                <w:sz w:val="24"/>
              </w:rPr>
              <w:t>обозначая взаимосвязь идей;</w:t>
            </w:r>
          </w:p>
        </w:tc>
      </w:tr>
      <w:tr w:rsidR="004C1E87">
        <w:trPr>
          <w:trHeight w:val="275"/>
        </w:trPr>
        <w:tc>
          <w:tcPr>
            <w:tcW w:w="4376" w:type="dxa"/>
            <w:tcBorders>
              <w:top w:val="nil"/>
              <w:bottom w:val="nil"/>
            </w:tcBorders>
          </w:tcPr>
          <w:p w:rsidR="004C1E87" w:rsidRDefault="00BB38D1">
            <w:pPr>
              <w:pStyle w:val="TableParagraph"/>
              <w:rPr>
                <w:sz w:val="24"/>
              </w:rPr>
            </w:pPr>
            <w:r>
              <w:rPr>
                <w:sz w:val="24"/>
              </w:rPr>
              <w:t xml:space="preserve">– при помощи </w:t>
            </w:r>
            <w:proofErr w:type="gramStart"/>
            <w:r>
              <w:rPr>
                <w:sz w:val="24"/>
              </w:rPr>
              <w:t>разнообразных</w:t>
            </w:r>
            <w:proofErr w:type="gramEnd"/>
            <w:r>
              <w:rPr>
                <w:sz w:val="24"/>
              </w:rPr>
              <w:t xml:space="preserve"> языковых</w:t>
            </w:r>
          </w:p>
        </w:tc>
        <w:tc>
          <w:tcPr>
            <w:tcW w:w="3478" w:type="dxa"/>
            <w:tcBorders>
              <w:top w:val="nil"/>
              <w:bottom w:val="nil"/>
            </w:tcBorders>
          </w:tcPr>
          <w:p w:rsidR="004C1E87" w:rsidRDefault="00BB38D1">
            <w:pPr>
              <w:pStyle w:val="TableParagraph"/>
              <w:tabs>
                <w:tab w:val="left" w:pos="2681"/>
              </w:tabs>
              <w:ind w:left="105"/>
              <w:rPr>
                <w:sz w:val="24"/>
              </w:rPr>
            </w:pPr>
            <w:r>
              <w:rPr>
                <w:sz w:val="24"/>
              </w:rPr>
              <w:t>тематики;</w:t>
            </w:r>
            <w:r>
              <w:rPr>
                <w:sz w:val="24"/>
              </w:rPr>
              <w:tab/>
              <w:t>кратко</w:t>
            </w:r>
          </w:p>
        </w:tc>
        <w:tc>
          <w:tcPr>
            <w:tcW w:w="3308" w:type="dxa"/>
            <w:tcBorders>
              <w:top w:val="nil"/>
              <w:bottom w:val="nil"/>
            </w:tcBorders>
          </w:tcPr>
          <w:p w:rsidR="004C1E87" w:rsidRDefault="00BB38D1">
            <w:pPr>
              <w:pStyle w:val="TableParagraph"/>
              <w:ind w:left="108"/>
              <w:rPr>
                <w:sz w:val="24"/>
              </w:rPr>
            </w:pPr>
            <w:r>
              <w:rPr>
                <w:sz w:val="24"/>
              </w:rPr>
              <w:t>– проводить подготовленное</w:t>
            </w:r>
          </w:p>
        </w:tc>
        <w:tc>
          <w:tcPr>
            <w:tcW w:w="3550" w:type="dxa"/>
            <w:tcBorders>
              <w:top w:val="nil"/>
              <w:bottom w:val="nil"/>
            </w:tcBorders>
          </w:tcPr>
          <w:p w:rsidR="004C1E87" w:rsidRDefault="00BB38D1">
            <w:pPr>
              <w:pStyle w:val="TableParagraph"/>
              <w:tabs>
                <w:tab w:val="left" w:pos="614"/>
                <w:tab w:val="left" w:pos="1324"/>
                <w:tab w:val="left" w:pos="2880"/>
              </w:tabs>
              <w:rPr>
                <w:sz w:val="24"/>
              </w:rPr>
            </w:pPr>
            <w:r>
              <w:rPr>
                <w:sz w:val="24"/>
              </w:rPr>
              <w:t>–</w:t>
            </w:r>
            <w:r>
              <w:rPr>
                <w:sz w:val="24"/>
              </w:rPr>
              <w:tab/>
              <w:t>без</w:t>
            </w:r>
            <w:r>
              <w:rPr>
                <w:sz w:val="24"/>
              </w:rPr>
              <w:tab/>
              <w:t>подготовки</w:t>
            </w:r>
            <w:r>
              <w:rPr>
                <w:sz w:val="24"/>
              </w:rPr>
              <w:tab/>
              <w:t>вести</w:t>
            </w:r>
          </w:p>
        </w:tc>
      </w:tr>
      <w:tr w:rsidR="004C1E87">
        <w:trPr>
          <w:trHeight w:val="276"/>
        </w:trPr>
        <w:tc>
          <w:tcPr>
            <w:tcW w:w="4376" w:type="dxa"/>
            <w:tcBorders>
              <w:top w:val="nil"/>
              <w:bottom w:val="nil"/>
            </w:tcBorders>
          </w:tcPr>
          <w:p w:rsidR="004C1E87" w:rsidRDefault="00BB38D1">
            <w:pPr>
              <w:pStyle w:val="TableParagraph"/>
              <w:rPr>
                <w:sz w:val="24"/>
              </w:rPr>
            </w:pPr>
            <w:r>
              <w:rPr>
                <w:sz w:val="24"/>
              </w:rPr>
              <w:t>средств без подготовки инициировать,</w:t>
            </w:r>
          </w:p>
        </w:tc>
        <w:tc>
          <w:tcPr>
            <w:tcW w:w="3478" w:type="dxa"/>
            <w:tcBorders>
              <w:top w:val="nil"/>
              <w:bottom w:val="nil"/>
            </w:tcBorders>
          </w:tcPr>
          <w:p w:rsidR="004C1E87" w:rsidRDefault="00BB38D1">
            <w:pPr>
              <w:pStyle w:val="TableParagraph"/>
              <w:ind w:left="105"/>
              <w:rPr>
                <w:sz w:val="24"/>
              </w:rPr>
            </w:pPr>
            <w:r>
              <w:rPr>
                <w:sz w:val="24"/>
              </w:rPr>
              <w:t>комментировать точку</w:t>
            </w:r>
            <w:r>
              <w:rPr>
                <w:spacing w:val="59"/>
                <w:sz w:val="24"/>
              </w:rPr>
              <w:t xml:space="preserve"> </w:t>
            </w:r>
            <w:r>
              <w:rPr>
                <w:sz w:val="24"/>
              </w:rPr>
              <w:t>зрения</w:t>
            </w:r>
          </w:p>
        </w:tc>
        <w:tc>
          <w:tcPr>
            <w:tcW w:w="3308" w:type="dxa"/>
            <w:tcBorders>
              <w:top w:val="nil"/>
              <w:bottom w:val="nil"/>
            </w:tcBorders>
          </w:tcPr>
          <w:p w:rsidR="004C1E87" w:rsidRDefault="00BB38D1">
            <w:pPr>
              <w:pStyle w:val="TableParagraph"/>
              <w:tabs>
                <w:tab w:val="left" w:pos="1649"/>
                <w:tab w:val="left" w:pos="3070"/>
              </w:tabs>
              <w:ind w:left="108"/>
              <w:rPr>
                <w:sz w:val="24"/>
              </w:rPr>
            </w:pPr>
            <w:r>
              <w:rPr>
                <w:sz w:val="24"/>
              </w:rPr>
              <w:t>интервью,</w:t>
            </w:r>
            <w:r>
              <w:rPr>
                <w:sz w:val="24"/>
              </w:rPr>
              <w:tab/>
              <w:t>проверяя</w:t>
            </w:r>
            <w:r>
              <w:rPr>
                <w:sz w:val="24"/>
              </w:rPr>
              <w:tab/>
              <w:t>и</w:t>
            </w:r>
          </w:p>
        </w:tc>
        <w:tc>
          <w:tcPr>
            <w:tcW w:w="3550" w:type="dxa"/>
            <w:tcBorders>
              <w:top w:val="nil"/>
              <w:bottom w:val="nil"/>
            </w:tcBorders>
          </w:tcPr>
          <w:p w:rsidR="004C1E87" w:rsidRDefault="00BB38D1">
            <w:pPr>
              <w:pStyle w:val="TableParagraph"/>
              <w:tabs>
                <w:tab w:val="left" w:pos="2156"/>
                <w:tab w:val="left" w:pos="2717"/>
              </w:tabs>
              <w:rPr>
                <w:sz w:val="24"/>
              </w:rPr>
            </w:pPr>
            <w:r>
              <w:rPr>
                <w:sz w:val="24"/>
              </w:rPr>
              <w:t>диалог/</w:t>
            </w:r>
            <w:proofErr w:type="spellStart"/>
            <w:r>
              <w:rPr>
                <w:sz w:val="24"/>
              </w:rPr>
              <w:t>полилог</w:t>
            </w:r>
            <w:proofErr w:type="spellEnd"/>
            <w:r>
              <w:rPr>
                <w:sz w:val="24"/>
              </w:rPr>
              <w:tab/>
              <w:t>в</w:t>
            </w:r>
            <w:r>
              <w:rPr>
                <w:sz w:val="24"/>
              </w:rPr>
              <w:tab/>
              <w:t>рамках</w:t>
            </w:r>
          </w:p>
        </w:tc>
      </w:tr>
      <w:tr w:rsidR="004C1E87">
        <w:trPr>
          <w:trHeight w:val="276"/>
        </w:trPr>
        <w:tc>
          <w:tcPr>
            <w:tcW w:w="4376" w:type="dxa"/>
            <w:tcBorders>
              <w:top w:val="nil"/>
              <w:bottom w:val="nil"/>
            </w:tcBorders>
          </w:tcPr>
          <w:p w:rsidR="004C1E87" w:rsidRDefault="00BB38D1">
            <w:pPr>
              <w:pStyle w:val="TableParagraph"/>
              <w:rPr>
                <w:sz w:val="24"/>
              </w:rPr>
            </w:pPr>
            <w:r>
              <w:rPr>
                <w:sz w:val="24"/>
              </w:rPr>
              <w:t xml:space="preserve">поддерживать и заканчивать беседу </w:t>
            </w:r>
            <w:proofErr w:type="gramStart"/>
            <w:r>
              <w:rPr>
                <w:sz w:val="24"/>
              </w:rPr>
              <w:t>на</w:t>
            </w:r>
            <w:proofErr w:type="gramEnd"/>
          </w:p>
        </w:tc>
        <w:tc>
          <w:tcPr>
            <w:tcW w:w="3478" w:type="dxa"/>
            <w:tcBorders>
              <w:top w:val="nil"/>
              <w:bottom w:val="nil"/>
            </w:tcBorders>
          </w:tcPr>
          <w:p w:rsidR="004C1E87" w:rsidRDefault="00BB38D1">
            <w:pPr>
              <w:pStyle w:val="TableParagraph"/>
              <w:ind w:left="105"/>
              <w:rPr>
                <w:sz w:val="24"/>
              </w:rPr>
            </w:pPr>
            <w:r>
              <w:rPr>
                <w:sz w:val="24"/>
              </w:rPr>
              <w:t>другого человека;</w:t>
            </w:r>
          </w:p>
        </w:tc>
        <w:tc>
          <w:tcPr>
            <w:tcW w:w="3308" w:type="dxa"/>
            <w:tcBorders>
              <w:top w:val="nil"/>
              <w:bottom w:val="nil"/>
            </w:tcBorders>
          </w:tcPr>
          <w:p w:rsidR="004C1E87" w:rsidRDefault="00BB38D1">
            <w:pPr>
              <w:pStyle w:val="TableParagraph"/>
              <w:tabs>
                <w:tab w:val="left" w:pos="1624"/>
              </w:tabs>
              <w:ind w:left="108"/>
              <w:rPr>
                <w:sz w:val="24"/>
              </w:rPr>
            </w:pPr>
            <w:r>
              <w:rPr>
                <w:sz w:val="24"/>
              </w:rPr>
              <w:t>получая</w:t>
            </w:r>
            <w:r>
              <w:rPr>
                <w:sz w:val="24"/>
              </w:rPr>
              <w:tab/>
              <w:t>подтверждение</w:t>
            </w:r>
          </w:p>
        </w:tc>
        <w:tc>
          <w:tcPr>
            <w:tcW w:w="3550" w:type="dxa"/>
            <w:tcBorders>
              <w:top w:val="nil"/>
              <w:bottom w:val="nil"/>
            </w:tcBorders>
          </w:tcPr>
          <w:p w:rsidR="004C1E87" w:rsidRDefault="00BB38D1">
            <w:pPr>
              <w:pStyle w:val="TableParagraph"/>
              <w:tabs>
                <w:tab w:val="left" w:pos="1452"/>
                <w:tab w:val="left" w:pos="3309"/>
              </w:tabs>
              <w:rPr>
                <w:sz w:val="24"/>
              </w:rPr>
            </w:pPr>
            <w:r>
              <w:rPr>
                <w:sz w:val="24"/>
              </w:rPr>
              <w:t>ситуаций</w:t>
            </w:r>
            <w:r>
              <w:rPr>
                <w:sz w:val="24"/>
              </w:rPr>
              <w:tab/>
            </w:r>
            <w:proofErr w:type="gramStart"/>
            <w:r>
              <w:rPr>
                <w:sz w:val="24"/>
              </w:rPr>
              <w:t>официального</w:t>
            </w:r>
            <w:proofErr w:type="gramEnd"/>
            <w:r>
              <w:rPr>
                <w:sz w:val="24"/>
              </w:rPr>
              <w:tab/>
              <w:t>и</w:t>
            </w:r>
          </w:p>
        </w:tc>
      </w:tr>
      <w:tr w:rsidR="004C1E87">
        <w:trPr>
          <w:trHeight w:val="276"/>
        </w:trPr>
        <w:tc>
          <w:tcPr>
            <w:tcW w:w="4376" w:type="dxa"/>
            <w:tcBorders>
              <w:top w:val="nil"/>
              <w:bottom w:val="nil"/>
            </w:tcBorders>
          </w:tcPr>
          <w:p w:rsidR="004C1E87" w:rsidRDefault="00BB38D1">
            <w:pPr>
              <w:pStyle w:val="TableParagraph"/>
              <w:tabs>
                <w:tab w:val="left" w:pos="1194"/>
                <w:tab w:val="left" w:pos="2978"/>
                <w:tab w:val="left" w:pos="3595"/>
              </w:tabs>
              <w:rPr>
                <w:sz w:val="24"/>
              </w:rPr>
            </w:pPr>
            <w:r>
              <w:rPr>
                <w:sz w:val="24"/>
              </w:rPr>
              <w:t>темы,</w:t>
            </w:r>
            <w:r>
              <w:rPr>
                <w:sz w:val="24"/>
              </w:rPr>
              <w:tab/>
              <w:t>включенные</w:t>
            </w:r>
            <w:r>
              <w:rPr>
                <w:sz w:val="24"/>
              </w:rPr>
              <w:tab/>
              <w:t>в</w:t>
            </w:r>
            <w:r>
              <w:rPr>
                <w:sz w:val="24"/>
              </w:rPr>
              <w:tab/>
              <w:t>раздел</w:t>
            </w:r>
          </w:p>
        </w:tc>
        <w:tc>
          <w:tcPr>
            <w:tcW w:w="3478" w:type="dxa"/>
            <w:tcBorders>
              <w:top w:val="nil"/>
              <w:bottom w:val="nil"/>
            </w:tcBorders>
          </w:tcPr>
          <w:p w:rsidR="004C1E87" w:rsidRDefault="00BB38D1">
            <w:pPr>
              <w:pStyle w:val="TableParagraph"/>
              <w:tabs>
                <w:tab w:val="left" w:pos="443"/>
                <w:tab w:val="left" w:pos="1731"/>
              </w:tabs>
              <w:ind w:left="105"/>
              <w:rPr>
                <w:sz w:val="24"/>
              </w:rPr>
            </w:pPr>
            <w:r>
              <w:rPr>
                <w:sz w:val="24"/>
              </w:rPr>
              <w:t>–</w:t>
            </w:r>
            <w:r>
              <w:rPr>
                <w:sz w:val="24"/>
              </w:rPr>
              <w:tab/>
              <w:t>проводить</w:t>
            </w:r>
            <w:r>
              <w:rPr>
                <w:sz w:val="24"/>
              </w:rPr>
              <w:tab/>
              <w:t>подготовленное</w:t>
            </w:r>
          </w:p>
        </w:tc>
        <w:tc>
          <w:tcPr>
            <w:tcW w:w="3308" w:type="dxa"/>
            <w:tcBorders>
              <w:top w:val="nil"/>
              <w:bottom w:val="nil"/>
            </w:tcBorders>
          </w:tcPr>
          <w:p w:rsidR="004C1E87" w:rsidRDefault="00BB38D1">
            <w:pPr>
              <w:pStyle w:val="TableParagraph"/>
              <w:ind w:left="108"/>
              <w:rPr>
                <w:sz w:val="24"/>
              </w:rPr>
            </w:pPr>
            <w:r>
              <w:rPr>
                <w:sz w:val="24"/>
              </w:rPr>
              <w:t>какой-либо информации;</w:t>
            </w:r>
          </w:p>
        </w:tc>
        <w:tc>
          <w:tcPr>
            <w:tcW w:w="3550" w:type="dxa"/>
            <w:tcBorders>
              <w:top w:val="nil"/>
              <w:bottom w:val="nil"/>
            </w:tcBorders>
          </w:tcPr>
          <w:p w:rsidR="004C1E87" w:rsidRDefault="00BB38D1">
            <w:pPr>
              <w:pStyle w:val="TableParagraph"/>
              <w:rPr>
                <w:sz w:val="24"/>
              </w:rPr>
            </w:pPr>
            <w:r>
              <w:rPr>
                <w:sz w:val="24"/>
              </w:rPr>
              <w:t>неофициального общения;</w:t>
            </w:r>
          </w:p>
        </w:tc>
      </w:tr>
      <w:tr w:rsidR="004C1E87">
        <w:trPr>
          <w:trHeight w:val="276"/>
        </w:trPr>
        <w:tc>
          <w:tcPr>
            <w:tcW w:w="4376" w:type="dxa"/>
            <w:tcBorders>
              <w:top w:val="nil"/>
              <w:bottom w:val="nil"/>
            </w:tcBorders>
          </w:tcPr>
          <w:p w:rsidR="004C1E87" w:rsidRDefault="00BB38D1">
            <w:pPr>
              <w:pStyle w:val="TableParagraph"/>
              <w:rPr>
                <w:sz w:val="24"/>
              </w:rPr>
            </w:pPr>
            <w:r>
              <w:rPr>
                <w:sz w:val="24"/>
              </w:rPr>
              <w:t>«Предметное содержание речи»;</w:t>
            </w:r>
          </w:p>
        </w:tc>
        <w:tc>
          <w:tcPr>
            <w:tcW w:w="3478" w:type="dxa"/>
            <w:tcBorders>
              <w:top w:val="nil"/>
              <w:bottom w:val="nil"/>
            </w:tcBorders>
          </w:tcPr>
          <w:p w:rsidR="004C1E87" w:rsidRDefault="00BB38D1">
            <w:pPr>
              <w:pStyle w:val="TableParagraph"/>
              <w:ind w:left="105"/>
              <w:rPr>
                <w:sz w:val="24"/>
              </w:rPr>
            </w:pPr>
            <w:r>
              <w:rPr>
                <w:sz w:val="24"/>
              </w:rPr>
              <w:t>интервью, проверяя и получая</w:t>
            </w:r>
          </w:p>
        </w:tc>
        <w:tc>
          <w:tcPr>
            <w:tcW w:w="3308" w:type="dxa"/>
            <w:tcBorders>
              <w:top w:val="nil"/>
              <w:bottom w:val="nil"/>
            </w:tcBorders>
          </w:tcPr>
          <w:p w:rsidR="004C1E87" w:rsidRDefault="00BB38D1">
            <w:pPr>
              <w:pStyle w:val="TableParagraph"/>
              <w:ind w:left="108"/>
              <w:rPr>
                <w:sz w:val="24"/>
              </w:rPr>
            </w:pPr>
            <w:r>
              <w:rPr>
                <w:sz w:val="24"/>
              </w:rPr>
              <w:t>- обмениваться информацией,</w:t>
            </w:r>
          </w:p>
        </w:tc>
        <w:tc>
          <w:tcPr>
            <w:tcW w:w="3550" w:type="dxa"/>
            <w:tcBorders>
              <w:top w:val="nil"/>
              <w:bottom w:val="nil"/>
            </w:tcBorders>
          </w:tcPr>
          <w:p w:rsidR="004C1E87" w:rsidRDefault="00BB38D1">
            <w:pPr>
              <w:pStyle w:val="TableParagraph"/>
              <w:rPr>
                <w:sz w:val="24"/>
              </w:rPr>
            </w:pPr>
            <w:r>
              <w:rPr>
                <w:sz w:val="24"/>
              </w:rPr>
              <w:t>–аргументированно отвечать на</w:t>
            </w:r>
          </w:p>
        </w:tc>
      </w:tr>
      <w:tr w:rsidR="004C1E87">
        <w:trPr>
          <w:trHeight w:val="276"/>
        </w:trPr>
        <w:tc>
          <w:tcPr>
            <w:tcW w:w="4376" w:type="dxa"/>
            <w:tcBorders>
              <w:top w:val="nil"/>
              <w:bottom w:val="nil"/>
            </w:tcBorders>
          </w:tcPr>
          <w:p w:rsidR="004C1E87" w:rsidRDefault="00BB38D1">
            <w:pPr>
              <w:pStyle w:val="TableParagraph"/>
              <w:rPr>
                <w:sz w:val="24"/>
              </w:rPr>
            </w:pPr>
            <w:r>
              <w:rPr>
                <w:sz w:val="24"/>
              </w:rPr>
              <w:t>–выражать и аргументировать личную</w:t>
            </w:r>
          </w:p>
        </w:tc>
        <w:tc>
          <w:tcPr>
            <w:tcW w:w="3478" w:type="dxa"/>
            <w:tcBorders>
              <w:top w:val="nil"/>
              <w:bottom w:val="nil"/>
            </w:tcBorders>
          </w:tcPr>
          <w:p w:rsidR="004C1E87" w:rsidRDefault="00BB38D1">
            <w:pPr>
              <w:pStyle w:val="TableParagraph"/>
              <w:tabs>
                <w:tab w:val="left" w:pos="2208"/>
              </w:tabs>
              <w:ind w:left="105"/>
              <w:rPr>
                <w:sz w:val="24"/>
              </w:rPr>
            </w:pPr>
            <w:r>
              <w:rPr>
                <w:sz w:val="24"/>
              </w:rPr>
              <w:t>подтверждение</w:t>
            </w:r>
            <w:r>
              <w:rPr>
                <w:sz w:val="24"/>
              </w:rPr>
              <w:tab/>
            </w:r>
            <w:proofErr w:type="gramStart"/>
            <w:r>
              <w:rPr>
                <w:sz w:val="24"/>
              </w:rPr>
              <w:t>какой-либо</w:t>
            </w:r>
            <w:proofErr w:type="gramEnd"/>
          </w:p>
        </w:tc>
        <w:tc>
          <w:tcPr>
            <w:tcW w:w="3308" w:type="dxa"/>
            <w:tcBorders>
              <w:top w:val="nil"/>
              <w:bottom w:val="nil"/>
            </w:tcBorders>
          </w:tcPr>
          <w:p w:rsidR="004C1E87" w:rsidRDefault="00BB38D1">
            <w:pPr>
              <w:pStyle w:val="TableParagraph"/>
              <w:tabs>
                <w:tab w:val="left" w:pos="1396"/>
                <w:tab w:val="left" w:pos="1777"/>
              </w:tabs>
              <w:ind w:left="108"/>
              <w:rPr>
                <w:sz w:val="24"/>
              </w:rPr>
            </w:pPr>
            <w:r>
              <w:rPr>
                <w:sz w:val="24"/>
              </w:rPr>
              <w:t>проверять</w:t>
            </w:r>
            <w:r>
              <w:rPr>
                <w:sz w:val="24"/>
              </w:rPr>
              <w:tab/>
              <w:t>и</w:t>
            </w:r>
            <w:r>
              <w:rPr>
                <w:sz w:val="24"/>
              </w:rPr>
              <w:tab/>
              <w:t>подтверждать</w:t>
            </w:r>
          </w:p>
        </w:tc>
        <w:tc>
          <w:tcPr>
            <w:tcW w:w="3550" w:type="dxa"/>
            <w:tcBorders>
              <w:top w:val="nil"/>
              <w:bottom w:val="nil"/>
            </w:tcBorders>
          </w:tcPr>
          <w:p w:rsidR="004C1E87" w:rsidRDefault="00BB38D1">
            <w:pPr>
              <w:pStyle w:val="TableParagraph"/>
              <w:rPr>
                <w:sz w:val="24"/>
              </w:rPr>
            </w:pPr>
            <w:r>
              <w:rPr>
                <w:sz w:val="24"/>
              </w:rPr>
              <w:t>ряд доводов собеседника.</w:t>
            </w:r>
          </w:p>
        </w:tc>
      </w:tr>
      <w:tr w:rsidR="004C1E87">
        <w:trPr>
          <w:trHeight w:val="275"/>
        </w:trPr>
        <w:tc>
          <w:tcPr>
            <w:tcW w:w="4376" w:type="dxa"/>
            <w:tcBorders>
              <w:top w:val="nil"/>
              <w:bottom w:val="nil"/>
            </w:tcBorders>
          </w:tcPr>
          <w:p w:rsidR="004C1E87" w:rsidRDefault="00BB38D1">
            <w:pPr>
              <w:pStyle w:val="TableParagraph"/>
              <w:rPr>
                <w:sz w:val="24"/>
              </w:rPr>
            </w:pPr>
            <w:r>
              <w:rPr>
                <w:sz w:val="24"/>
              </w:rPr>
              <w:t>точку зрения;</w:t>
            </w:r>
          </w:p>
        </w:tc>
        <w:tc>
          <w:tcPr>
            <w:tcW w:w="3478" w:type="dxa"/>
            <w:tcBorders>
              <w:top w:val="nil"/>
              <w:bottom w:val="nil"/>
            </w:tcBorders>
          </w:tcPr>
          <w:p w:rsidR="004C1E87" w:rsidRDefault="00BB38D1">
            <w:pPr>
              <w:pStyle w:val="TableParagraph"/>
              <w:ind w:left="105"/>
              <w:rPr>
                <w:sz w:val="24"/>
              </w:rPr>
            </w:pPr>
            <w:r>
              <w:rPr>
                <w:sz w:val="24"/>
              </w:rPr>
              <w:t>информации;</w:t>
            </w:r>
          </w:p>
        </w:tc>
        <w:tc>
          <w:tcPr>
            <w:tcW w:w="3308" w:type="dxa"/>
            <w:tcBorders>
              <w:top w:val="nil"/>
              <w:bottom w:val="nil"/>
            </w:tcBorders>
          </w:tcPr>
          <w:p w:rsidR="004C1E87" w:rsidRDefault="00BB38D1">
            <w:pPr>
              <w:pStyle w:val="TableParagraph"/>
              <w:tabs>
                <w:tab w:val="left" w:pos="1834"/>
              </w:tabs>
              <w:ind w:left="108"/>
              <w:rPr>
                <w:sz w:val="24"/>
              </w:rPr>
            </w:pPr>
            <w:r>
              <w:rPr>
                <w:sz w:val="24"/>
              </w:rPr>
              <w:t>собранную</w:t>
            </w:r>
            <w:r>
              <w:rPr>
                <w:sz w:val="24"/>
              </w:rPr>
              <w:tab/>
              <w:t>фактическую</w:t>
            </w:r>
          </w:p>
        </w:tc>
        <w:tc>
          <w:tcPr>
            <w:tcW w:w="3550" w:type="dxa"/>
            <w:tcBorders>
              <w:top w:val="nil"/>
              <w:bottom w:val="nil"/>
            </w:tcBorders>
          </w:tcPr>
          <w:p w:rsidR="004C1E87" w:rsidRDefault="00BB38D1">
            <w:pPr>
              <w:pStyle w:val="TableParagraph"/>
              <w:rPr>
                <w:sz w:val="24"/>
              </w:rPr>
            </w:pPr>
            <w:r>
              <w:rPr>
                <w:sz w:val="24"/>
              </w:rPr>
              <w:t>– Высказываться по широкому</w:t>
            </w:r>
          </w:p>
        </w:tc>
      </w:tr>
      <w:tr w:rsidR="004C1E87">
        <w:trPr>
          <w:trHeight w:val="276"/>
        </w:trPr>
        <w:tc>
          <w:tcPr>
            <w:tcW w:w="4376" w:type="dxa"/>
            <w:tcBorders>
              <w:top w:val="nil"/>
              <w:bottom w:val="nil"/>
            </w:tcBorders>
          </w:tcPr>
          <w:p w:rsidR="004C1E87" w:rsidRDefault="00BB38D1">
            <w:pPr>
              <w:pStyle w:val="TableParagraph"/>
              <w:tabs>
                <w:tab w:val="left" w:pos="648"/>
                <w:tab w:val="left" w:pos="2372"/>
                <w:tab w:val="left" w:pos="4136"/>
              </w:tabs>
              <w:rPr>
                <w:sz w:val="24"/>
              </w:rPr>
            </w:pPr>
            <w:r>
              <w:rPr>
                <w:sz w:val="24"/>
              </w:rPr>
              <w:t>–</w:t>
            </w:r>
            <w:r>
              <w:rPr>
                <w:sz w:val="24"/>
              </w:rPr>
              <w:tab/>
              <w:t>запрашивать</w:t>
            </w:r>
            <w:r>
              <w:rPr>
                <w:sz w:val="24"/>
              </w:rPr>
              <w:tab/>
              <w:t>информацию</w:t>
            </w:r>
            <w:r>
              <w:rPr>
                <w:sz w:val="24"/>
              </w:rPr>
              <w:tab/>
              <w:t>и</w:t>
            </w:r>
          </w:p>
        </w:tc>
        <w:tc>
          <w:tcPr>
            <w:tcW w:w="3478" w:type="dxa"/>
            <w:tcBorders>
              <w:top w:val="nil"/>
              <w:bottom w:val="nil"/>
            </w:tcBorders>
          </w:tcPr>
          <w:p w:rsidR="004C1E87" w:rsidRDefault="00BB38D1">
            <w:pPr>
              <w:pStyle w:val="TableParagraph"/>
              <w:ind w:left="105"/>
              <w:rPr>
                <w:sz w:val="24"/>
              </w:rPr>
            </w:pPr>
            <w:r>
              <w:rPr>
                <w:sz w:val="24"/>
              </w:rPr>
              <w:t>– обмениваться информацией,</w:t>
            </w:r>
          </w:p>
        </w:tc>
        <w:tc>
          <w:tcPr>
            <w:tcW w:w="3308" w:type="dxa"/>
            <w:tcBorders>
              <w:top w:val="nil"/>
              <w:bottom w:val="nil"/>
            </w:tcBorders>
          </w:tcPr>
          <w:p w:rsidR="004C1E87" w:rsidRDefault="00BB38D1">
            <w:pPr>
              <w:pStyle w:val="TableParagraph"/>
              <w:ind w:left="108"/>
              <w:rPr>
                <w:sz w:val="24"/>
              </w:rPr>
            </w:pPr>
            <w:r>
              <w:rPr>
                <w:sz w:val="24"/>
              </w:rPr>
              <w:t>информацию;</w:t>
            </w:r>
          </w:p>
        </w:tc>
        <w:tc>
          <w:tcPr>
            <w:tcW w:w="3550" w:type="dxa"/>
            <w:tcBorders>
              <w:top w:val="nil"/>
              <w:bottom w:val="nil"/>
            </w:tcBorders>
          </w:tcPr>
          <w:p w:rsidR="004C1E87" w:rsidRDefault="00BB38D1">
            <w:pPr>
              <w:pStyle w:val="TableParagraph"/>
              <w:rPr>
                <w:sz w:val="24"/>
              </w:rPr>
            </w:pPr>
            <w:r>
              <w:rPr>
                <w:sz w:val="24"/>
              </w:rPr>
              <w:t xml:space="preserve">кругу вопросов, углубляясь </w:t>
            </w:r>
            <w:proofErr w:type="gramStart"/>
            <w:r>
              <w:rPr>
                <w:sz w:val="24"/>
              </w:rPr>
              <w:t>в</w:t>
            </w:r>
            <w:proofErr w:type="gramEnd"/>
          </w:p>
        </w:tc>
      </w:tr>
      <w:tr w:rsidR="004C1E87">
        <w:trPr>
          <w:trHeight w:val="275"/>
        </w:trPr>
        <w:tc>
          <w:tcPr>
            <w:tcW w:w="4376" w:type="dxa"/>
            <w:tcBorders>
              <w:top w:val="nil"/>
              <w:bottom w:val="nil"/>
            </w:tcBorders>
          </w:tcPr>
          <w:p w:rsidR="004C1E87" w:rsidRDefault="00BB38D1">
            <w:pPr>
              <w:pStyle w:val="TableParagraph"/>
              <w:rPr>
                <w:sz w:val="24"/>
              </w:rPr>
            </w:pPr>
            <w:r>
              <w:rPr>
                <w:sz w:val="24"/>
              </w:rPr>
              <w:t>обмениваться информацией в пределах</w:t>
            </w:r>
          </w:p>
        </w:tc>
        <w:tc>
          <w:tcPr>
            <w:tcW w:w="3478" w:type="dxa"/>
            <w:tcBorders>
              <w:top w:val="nil"/>
              <w:bottom w:val="nil"/>
            </w:tcBorders>
          </w:tcPr>
          <w:p w:rsidR="004C1E87" w:rsidRDefault="00BB38D1">
            <w:pPr>
              <w:pStyle w:val="TableParagraph"/>
              <w:tabs>
                <w:tab w:val="left" w:pos="1477"/>
                <w:tab w:val="left" w:pos="1942"/>
              </w:tabs>
              <w:ind w:left="105"/>
              <w:rPr>
                <w:sz w:val="24"/>
              </w:rPr>
            </w:pPr>
            <w:r>
              <w:rPr>
                <w:sz w:val="24"/>
              </w:rPr>
              <w:t>проверять</w:t>
            </w:r>
            <w:r>
              <w:rPr>
                <w:sz w:val="24"/>
              </w:rPr>
              <w:tab/>
              <w:t>и</w:t>
            </w:r>
            <w:r>
              <w:rPr>
                <w:sz w:val="24"/>
              </w:rPr>
              <w:tab/>
              <w:t>подтверждать</w:t>
            </w:r>
          </w:p>
        </w:tc>
        <w:tc>
          <w:tcPr>
            <w:tcW w:w="3308" w:type="dxa"/>
            <w:tcBorders>
              <w:top w:val="nil"/>
              <w:bottom w:val="nil"/>
            </w:tcBorders>
          </w:tcPr>
          <w:p w:rsidR="004C1E87" w:rsidRDefault="00BB38D1">
            <w:pPr>
              <w:pStyle w:val="TableParagraph"/>
              <w:tabs>
                <w:tab w:val="left" w:pos="676"/>
                <w:tab w:val="left" w:pos="2113"/>
              </w:tabs>
              <w:ind w:left="108"/>
              <w:rPr>
                <w:sz w:val="24"/>
              </w:rPr>
            </w:pPr>
            <w:r>
              <w:rPr>
                <w:sz w:val="24"/>
              </w:rPr>
              <w:t>–</w:t>
            </w:r>
            <w:r>
              <w:rPr>
                <w:sz w:val="24"/>
              </w:rPr>
              <w:tab/>
              <w:t>выражать</w:t>
            </w:r>
            <w:r>
              <w:rPr>
                <w:sz w:val="24"/>
              </w:rPr>
              <w:tab/>
              <w:t>различные</w:t>
            </w:r>
          </w:p>
        </w:tc>
        <w:tc>
          <w:tcPr>
            <w:tcW w:w="3550" w:type="dxa"/>
            <w:tcBorders>
              <w:top w:val="nil"/>
              <w:bottom w:val="nil"/>
            </w:tcBorders>
          </w:tcPr>
          <w:p w:rsidR="004C1E87" w:rsidRDefault="00BB38D1">
            <w:pPr>
              <w:pStyle w:val="TableParagraph"/>
              <w:tabs>
                <w:tab w:val="left" w:pos="1590"/>
                <w:tab w:val="left" w:pos="2307"/>
              </w:tabs>
              <w:rPr>
                <w:sz w:val="24"/>
              </w:rPr>
            </w:pPr>
            <w:proofErr w:type="spellStart"/>
            <w:r>
              <w:rPr>
                <w:sz w:val="24"/>
              </w:rPr>
              <w:t>подтемы</w:t>
            </w:r>
            <w:proofErr w:type="spellEnd"/>
            <w:r>
              <w:rPr>
                <w:sz w:val="24"/>
              </w:rPr>
              <w:tab/>
              <w:t>и</w:t>
            </w:r>
            <w:r>
              <w:rPr>
                <w:sz w:val="24"/>
              </w:rPr>
              <w:tab/>
              <w:t>заканчивая</w:t>
            </w:r>
          </w:p>
        </w:tc>
      </w:tr>
      <w:tr w:rsidR="004C1E87">
        <w:trPr>
          <w:trHeight w:val="276"/>
        </w:trPr>
        <w:tc>
          <w:tcPr>
            <w:tcW w:w="4376" w:type="dxa"/>
            <w:tcBorders>
              <w:top w:val="nil"/>
              <w:bottom w:val="nil"/>
            </w:tcBorders>
          </w:tcPr>
          <w:p w:rsidR="004C1E87" w:rsidRDefault="00BB38D1">
            <w:pPr>
              <w:pStyle w:val="TableParagraph"/>
              <w:rPr>
                <w:sz w:val="24"/>
              </w:rPr>
            </w:pPr>
            <w:r>
              <w:rPr>
                <w:sz w:val="24"/>
              </w:rPr>
              <w:t>изученной тематики;</w:t>
            </w:r>
          </w:p>
        </w:tc>
        <w:tc>
          <w:tcPr>
            <w:tcW w:w="3478" w:type="dxa"/>
            <w:tcBorders>
              <w:top w:val="nil"/>
              <w:bottom w:val="nil"/>
            </w:tcBorders>
          </w:tcPr>
          <w:p w:rsidR="004C1E87" w:rsidRDefault="00BB38D1">
            <w:pPr>
              <w:pStyle w:val="TableParagraph"/>
              <w:tabs>
                <w:tab w:val="left" w:pos="2002"/>
              </w:tabs>
              <w:ind w:left="105"/>
              <w:rPr>
                <w:sz w:val="24"/>
              </w:rPr>
            </w:pPr>
            <w:r>
              <w:rPr>
                <w:sz w:val="24"/>
              </w:rPr>
              <w:t>собранную</w:t>
            </w:r>
            <w:r>
              <w:rPr>
                <w:sz w:val="24"/>
              </w:rPr>
              <w:tab/>
              <w:t>фактическую</w:t>
            </w:r>
          </w:p>
        </w:tc>
        <w:tc>
          <w:tcPr>
            <w:tcW w:w="3308" w:type="dxa"/>
            <w:tcBorders>
              <w:top w:val="nil"/>
              <w:bottom w:val="nil"/>
            </w:tcBorders>
          </w:tcPr>
          <w:p w:rsidR="004C1E87" w:rsidRDefault="00BB38D1">
            <w:pPr>
              <w:pStyle w:val="TableParagraph"/>
              <w:ind w:left="108"/>
              <w:rPr>
                <w:sz w:val="24"/>
              </w:rPr>
            </w:pPr>
            <w:proofErr w:type="gramStart"/>
            <w:r>
              <w:rPr>
                <w:sz w:val="24"/>
              </w:rPr>
              <w:t>чувства (радость,</w:t>
            </w:r>
            <w:r>
              <w:rPr>
                <w:spacing w:val="57"/>
                <w:sz w:val="24"/>
              </w:rPr>
              <w:t xml:space="preserve"> </w:t>
            </w:r>
            <w:r>
              <w:rPr>
                <w:sz w:val="24"/>
              </w:rPr>
              <w:t>удивление,</w:t>
            </w:r>
            <w:proofErr w:type="gramEnd"/>
          </w:p>
        </w:tc>
        <w:tc>
          <w:tcPr>
            <w:tcW w:w="3550" w:type="dxa"/>
            <w:tcBorders>
              <w:top w:val="nil"/>
              <w:bottom w:val="nil"/>
            </w:tcBorders>
          </w:tcPr>
          <w:p w:rsidR="004C1E87" w:rsidRDefault="00BB38D1">
            <w:pPr>
              <w:pStyle w:val="TableParagraph"/>
              <w:rPr>
                <w:sz w:val="24"/>
              </w:rPr>
            </w:pPr>
            <w:r>
              <w:rPr>
                <w:sz w:val="24"/>
              </w:rPr>
              <w:t>соответствующим выводом;</w:t>
            </w:r>
          </w:p>
        </w:tc>
      </w:tr>
      <w:tr w:rsidR="004C1E87">
        <w:trPr>
          <w:trHeight w:val="276"/>
        </w:trPr>
        <w:tc>
          <w:tcPr>
            <w:tcW w:w="4376" w:type="dxa"/>
            <w:tcBorders>
              <w:top w:val="nil"/>
              <w:bottom w:val="nil"/>
            </w:tcBorders>
          </w:tcPr>
          <w:p w:rsidR="004C1E87" w:rsidRDefault="00BB38D1">
            <w:pPr>
              <w:pStyle w:val="TableParagraph"/>
              <w:rPr>
                <w:sz w:val="24"/>
              </w:rPr>
            </w:pPr>
            <w:r>
              <w:rPr>
                <w:sz w:val="24"/>
              </w:rPr>
              <w:t>–обращаться за разъяснениями, уточняя</w:t>
            </w:r>
          </w:p>
        </w:tc>
        <w:tc>
          <w:tcPr>
            <w:tcW w:w="3478" w:type="dxa"/>
            <w:tcBorders>
              <w:top w:val="nil"/>
              <w:bottom w:val="nil"/>
            </w:tcBorders>
          </w:tcPr>
          <w:p w:rsidR="004C1E87" w:rsidRDefault="00BB38D1">
            <w:pPr>
              <w:pStyle w:val="TableParagraph"/>
              <w:ind w:left="105"/>
              <w:rPr>
                <w:sz w:val="24"/>
              </w:rPr>
            </w:pPr>
            <w:r>
              <w:rPr>
                <w:sz w:val="24"/>
              </w:rPr>
              <w:t>информацию.</w:t>
            </w:r>
          </w:p>
        </w:tc>
        <w:tc>
          <w:tcPr>
            <w:tcW w:w="3308" w:type="dxa"/>
            <w:tcBorders>
              <w:top w:val="nil"/>
              <w:bottom w:val="nil"/>
            </w:tcBorders>
          </w:tcPr>
          <w:p w:rsidR="004C1E87" w:rsidRDefault="00BB38D1">
            <w:pPr>
              <w:pStyle w:val="TableParagraph"/>
              <w:tabs>
                <w:tab w:val="left" w:pos="1098"/>
              </w:tabs>
              <w:ind w:left="108"/>
              <w:rPr>
                <w:sz w:val="24"/>
              </w:rPr>
            </w:pPr>
            <w:r>
              <w:rPr>
                <w:sz w:val="24"/>
              </w:rPr>
              <w:t>грусть,</w:t>
            </w:r>
            <w:r>
              <w:rPr>
                <w:sz w:val="24"/>
              </w:rPr>
              <w:tab/>
              <w:t>заинтересованность,</w:t>
            </w:r>
          </w:p>
        </w:tc>
        <w:tc>
          <w:tcPr>
            <w:tcW w:w="3550" w:type="dxa"/>
            <w:tcBorders>
              <w:top w:val="nil"/>
              <w:bottom w:val="nil"/>
            </w:tcBorders>
          </w:tcPr>
          <w:p w:rsidR="004C1E87" w:rsidRDefault="00BB38D1">
            <w:pPr>
              <w:pStyle w:val="TableParagraph"/>
              <w:rPr>
                <w:sz w:val="24"/>
              </w:rPr>
            </w:pPr>
            <w:r>
              <w:rPr>
                <w:sz w:val="24"/>
              </w:rPr>
              <w:t>– пояснять свою точку зрения</w:t>
            </w:r>
          </w:p>
        </w:tc>
      </w:tr>
      <w:tr w:rsidR="004C1E87">
        <w:trPr>
          <w:trHeight w:val="276"/>
        </w:trPr>
        <w:tc>
          <w:tcPr>
            <w:tcW w:w="4376" w:type="dxa"/>
            <w:tcBorders>
              <w:top w:val="nil"/>
              <w:bottom w:val="nil"/>
            </w:tcBorders>
          </w:tcPr>
          <w:p w:rsidR="004C1E87" w:rsidRDefault="00BB38D1">
            <w:pPr>
              <w:pStyle w:val="TableParagraph"/>
              <w:rPr>
                <w:sz w:val="24"/>
              </w:rPr>
            </w:pPr>
            <w:r>
              <w:rPr>
                <w:sz w:val="24"/>
              </w:rPr>
              <w:t>интересующую информацию.</w:t>
            </w:r>
          </w:p>
        </w:tc>
        <w:tc>
          <w:tcPr>
            <w:tcW w:w="3478" w:type="dxa"/>
            <w:tcBorders>
              <w:top w:val="nil"/>
              <w:bottom w:val="nil"/>
            </w:tcBorders>
          </w:tcPr>
          <w:p w:rsidR="004C1E87" w:rsidRDefault="00BB38D1">
            <w:pPr>
              <w:pStyle w:val="TableParagraph"/>
              <w:ind w:left="105"/>
              <w:rPr>
                <w:sz w:val="24"/>
              </w:rPr>
            </w:pPr>
            <w:r>
              <w:rPr>
                <w:sz w:val="24"/>
              </w:rPr>
              <w:t>–Резюмировать</w:t>
            </w:r>
          </w:p>
        </w:tc>
        <w:tc>
          <w:tcPr>
            <w:tcW w:w="3308" w:type="dxa"/>
            <w:tcBorders>
              <w:top w:val="nil"/>
              <w:bottom w:val="nil"/>
            </w:tcBorders>
          </w:tcPr>
          <w:p w:rsidR="004C1E87" w:rsidRDefault="00BB38D1">
            <w:pPr>
              <w:pStyle w:val="TableParagraph"/>
              <w:tabs>
                <w:tab w:val="left" w:pos="2163"/>
              </w:tabs>
              <w:ind w:left="108"/>
              <w:rPr>
                <w:sz w:val="24"/>
              </w:rPr>
            </w:pPr>
            <w:r>
              <w:rPr>
                <w:sz w:val="24"/>
              </w:rPr>
              <w:t>безразличие),</w:t>
            </w:r>
            <w:r>
              <w:rPr>
                <w:sz w:val="24"/>
              </w:rPr>
              <w:tab/>
              <w:t>используя</w:t>
            </w:r>
          </w:p>
        </w:tc>
        <w:tc>
          <w:tcPr>
            <w:tcW w:w="3550" w:type="dxa"/>
            <w:tcBorders>
              <w:top w:val="nil"/>
              <w:bottom w:val="nil"/>
            </w:tcBorders>
          </w:tcPr>
          <w:p w:rsidR="004C1E87" w:rsidRDefault="00BB38D1">
            <w:pPr>
              <w:pStyle w:val="TableParagraph"/>
              <w:tabs>
                <w:tab w:val="left" w:pos="803"/>
                <w:tab w:val="left" w:pos="2548"/>
              </w:tabs>
              <w:rPr>
                <w:sz w:val="24"/>
              </w:rPr>
            </w:pPr>
            <w:r>
              <w:rPr>
                <w:sz w:val="24"/>
              </w:rPr>
              <w:t>по</w:t>
            </w:r>
            <w:r>
              <w:rPr>
                <w:sz w:val="24"/>
              </w:rPr>
              <w:tab/>
              <w:t>актуальному</w:t>
            </w:r>
            <w:r>
              <w:rPr>
                <w:sz w:val="24"/>
              </w:rPr>
              <w:tab/>
              <w:t>вопросу,</w:t>
            </w:r>
          </w:p>
        </w:tc>
      </w:tr>
      <w:tr w:rsidR="004C1E87">
        <w:trPr>
          <w:trHeight w:val="278"/>
        </w:trPr>
        <w:tc>
          <w:tcPr>
            <w:tcW w:w="4376" w:type="dxa"/>
            <w:tcBorders>
              <w:top w:val="nil"/>
            </w:tcBorders>
          </w:tcPr>
          <w:p w:rsidR="004C1E87" w:rsidRDefault="00BB38D1">
            <w:pPr>
              <w:pStyle w:val="TableParagraph"/>
              <w:spacing w:line="259" w:lineRule="exact"/>
              <w:rPr>
                <w:sz w:val="24"/>
              </w:rPr>
            </w:pPr>
            <w:r>
              <w:rPr>
                <w:sz w:val="24"/>
              </w:rPr>
              <w:t>– Формулировать несложные связные</w:t>
            </w:r>
          </w:p>
        </w:tc>
        <w:tc>
          <w:tcPr>
            <w:tcW w:w="3478" w:type="dxa"/>
            <w:tcBorders>
              <w:top w:val="nil"/>
            </w:tcBorders>
          </w:tcPr>
          <w:p w:rsidR="004C1E87" w:rsidRDefault="00BB38D1">
            <w:pPr>
              <w:pStyle w:val="TableParagraph"/>
              <w:spacing w:line="259" w:lineRule="exact"/>
              <w:ind w:left="105"/>
              <w:rPr>
                <w:sz w:val="24"/>
              </w:rPr>
            </w:pPr>
            <w:r>
              <w:rPr>
                <w:sz w:val="24"/>
              </w:rPr>
              <w:t>прослушанный/прочитанный</w:t>
            </w:r>
          </w:p>
        </w:tc>
        <w:tc>
          <w:tcPr>
            <w:tcW w:w="3308" w:type="dxa"/>
            <w:tcBorders>
              <w:top w:val="nil"/>
            </w:tcBorders>
          </w:tcPr>
          <w:p w:rsidR="004C1E87" w:rsidRDefault="00BB38D1">
            <w:pPr>
              <w:pStyle w:val="TableParagraph"/>
              <w:spacing w:line="259" w:lineRule="exact"/>
              <w:ind w:left="108"/>
              <w:rPr>
                <w:sz w:val="24"/>
              </w:rPr>
            </w:pPr>
            <w:r>
              <w:rPr>
                <w:sz w:val="24"/>
              </w:rPr>
              <w:t>лексико-грамматические</w:t>
            </w:r>
          </w:p>
        </w:tc>
        <w:tc>
          <w:tcPr>
            <w:tcW w:w="3550" w:type="dxa"/>
            <w:tcBorders>
              <w:top w:val="nil"/>
            </w:tcBorders>
          </w:tcPr>
          <w:p w:rsidR="004C1E87" w:rsidRDefault="00BB38D1">
            <w:pPr>
              <w:pStyle w:val="TableParagraph"/>
              <w:spacing w:line="259" w:lineRule="exact"/>
              <w:rPr>
                <w:sz w:val="24"/>
              </w:rPr>
            </w:pPr>
            <w:r>
              <w:rPr>
                <w:sz w:val="24"/>
              </w:rPr>
              <w:t>указывая на плюсы и</w:t>
            </w:r>
            <w:r>
              <w:rPr>
                <w:spacing w:val="57"/>
                <w:sz w:val="24"/>
              </w:rPr>
              <w:t xml:space="preserve"> </w:t>
            </w:r>
            <w:r>
              <w:rPr>
                <w:sz w:val="24"/>
              </w:rPr>
              <w:t>минусы</w:t>
            </w:r>
          </w:p>
        </w:tc>
      </w:tr>
    </w:tbl>
    <w:p w:rsidR="004C1E87" w:rsidRDefault="004C1E87">
      <w:pPr>
        <w:spacing w:line="259" w:lineRule="exact"/>
        <w:rPr>
          <w:sz w:val="24"/>
        </w:rPr>
        <w:sectPr w:rsidR="004C1E87">
          <w:pgSz w:w="16850" w:h="11910" w:orient="landscape"/>
          <w:pgMar w:top="64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7453"/>
        </w:trPr>
        <w:tc>
          <w:tcPr>
            <w:tcW w:w="4376" w:type="dxa"/>
          </w:tcPr>
          <w:p w:rsidR="004C1E87" w:rsidRDefault="00BB38D1">
            <w:pPr>
              <w:pStyle w:val="TableParagraph"/>
              <w:spacing w:line="240" w:lineRule="auto"/>
              <w:ind w:right="99"/>
              <w:jc w:val="both"/>
              <w:rPr>
                <w:sz w:val="24"/>
              </w:rPr>
            </w:pPr>
            <w:r>
              <w:rPr>
                <w:sz w:val="24"/>
              </w:rPr>
              <w:lastRenderedPageBreak/>
              <w:t>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C1E87" w:rsidRDefault="00BB38D1">
            <w:pPr>
              <w:pStyle w:val="TableParagraph"/>
              <w:numPr>
                <w:ilvl w:val="0"/>
                <w:numId w:val="42"/>
              </w:numPr>
              <w:tabs>
                <w:tab w:val="left" w:pos="482"/>
                <w:tab w:val="left" w:pos="483"/>
                <w:tab w:val="left" w:pos="1859"/>
                <w:tab w:val="left" w:pos="3053"/>
              </w:tabs>
              <w:spacing w:line="240" w:lineRule="auto"/>
              <w:ind w:right="98" w:firstLine="0"/>
              <w:rPr>
                <w:sz w:val="24"/>
              </w:rPr>
            </w:pPr>
            <w:r>
              <w:rPr>
                <w:sz w:val="24"/>
              </w:rPr>
              <w:t>передавать</w:t>
            </w:r>
            <w:r>
              <w:rPr>
                <w:sz w:val="24"/>
              </w:rPr>
              <w:tab/>
              <w:t>основное</w:t>
            </w:r>
            <w:r>
              <w:rPr>
                <w:sz w:val="24"/>
              </w:rPr>
              <w:tab/>
            </w:r>
            <w:r>
              <w:rPr>
                <w:spacing w:val="-3"/>
                <w:sz w:val="24"/>
              </w:rPr>
              <w:t xml:space="preserve">содержание </w:t>
            </w:r>
            <w:proofErr w:type="gramStart"/>
            <w:r>
              <w:rPr>
                <w:sz w:val="24"/>
              </w:rPr>
              <w:t>прочитанного</w:t>
            </w:r>
            <w:proofErr w:type="gramEnd"/>
            <w:r>
              <w:rPr>
                <w:sz w:val="24"/>
              </w:rPr>
              <w:t>/</w:t>
            </w:r>
          </w:p>
          <w:p w:rsidR="004C1E87" w:rsidRDefault="00BB38D1">
            <w:pPr>
              <w:pStyle w:val="TableParagraph"/>
              <w:spacing w:line="240" w:lineRule="auto"/>
              <w:rPr>
                <w:sz w:val="24"/>
              </w:rPr>
            </w:pPr>
            <w:proofErr w:type="gramStart"/>
            <w:r>
              <w:rPr>
                <w:sz w:val="24"/>
              </w:rPr>
              <w:t>увиденного</w:t>
            </w:r>
            <w:proofErr w:type="gramEnd"/>
            <w:r>
              <w:rPr>
                <w:sz w:val="24"/>
              </w:rPr>
              <w:t>/услышанного;</w:t>
            </w:r>
          </w:p>
          <w:p w:rsidR="004C1E87" w:rsidRDefault="00BB38D1">
            <w:pPr>
              <w:pStyle w:val="TableParagraph"/>
              <w:numPr>
                <w:ilvl w:val="0"/>
                <w:numId w:val="42"/>
              </w:numPr>
              <w:tabs>
                <w:tab w:val="left" w:pos="490"/>
              </w:tabs>
              <w:spacing w:line="240" w:lineRule="auto"/>
              <w:ind w:right="101" w:firstLine="0"/>
              <w:jc w:val="both"/>
              <w:rPr>
                <w:sz w:val="24"/>
              </w:rPr>
            </w:pPr>
            <w:r>
              <w:rPr>
                <w:sz w:val="24"/>
              </w:rPr>
              <w:t>давать краткие описания и/или комментарии с опорой на нелинейный текст (таблицы,</w:t>
            </w:r>
            <w:r>
              <w:rPr>
                <w:spacing w:val="-1"/>
                <w:sz w:val="24"/>
              </w:rPr>
              <w:t xml:space="preserve"> </w:t>
            </w:r>
            <w:r>
              <w:rPr>
                <w:sz w:val="24"/>
              </w:rPr>
              <w:t>графики);</w:t>
            </w:r>
          </w:p>
          <w:p w:rsidR="004C1E87" w:rsidRDefault="004C1E87">
            <w:pPr>
              <w:pStyle w:val="TableParagraph"/>
              <w:spacing w:line="240" w:lineRule="auto"/>
              <w:ind w:left="0"/>
              <w:rPr>
                <w:b/>
                <w:sz w:val="23"/>
              </w:rPr>
            </w:pPr>
          </w:p>
          <w:p w:rsidR="004C1E87" w:rsidRDefault="00BB38D1">
            <w:pPr>
              <w:pStyle w:val="TableParagraph"/>
              <w:numPr>
                <w:ilvl w:val="0"/>
                <w:numId w:val="42"/>
              </w:numPr>
              <w:tabs>
                <w:tab w:val="left" w:pos="447"/>
              </w:tabs>
              <w:spacing w:line="240" w:lineRule="auto"/>
              <w:ind w:right="97" w:firstLine="0"/>
              <w:jc w:val="both"/>
              <w:rPr>
                <w:sz w:val="24"/>
              </w:rPr>
            </w:pPr>
            <w:r>
              <w:rPr>
                <w:sz w:val="24"/>
              </w:rPr>
              <w:t>строить высказывание на основе изображения с опорой или без опоры на ключевые</w:t>
            </w:r>
            <w:r>
              <w:rPr>
                <w:spacing w:val="-2"/>
                <w:sz w:val="24"/>
              </w:rPr>
              <w:t xml:space="preserve"> </w:t>
            </w:r>
            <w:r>
              <w:rPr>
                <w:sz w:val="24"/>
              </w:rPr>
              <w:t>слова/план/вопросы.</w:t>
            </w:r>
          </w:p>
        </w:tc>
        <w:tc>
          <w:tcPr>
            <w:tcW w:w="3478" w:type="dxa"/>
          </w:tcPr>
          <w:p w:rsidR="004C1E87" w:rsidRDefault="00BB38D1">
            <w:pPr>
              <w:pStyle w:val="TableParagraph"/>
              <w:spacing w:line="264" w:lineRule="exact"/>
              <w:ind w:left="105"/>
              <w:rPr>
                <w:sz w:val="24"/>
              </w:rPr>
            </w:pPr>
            <w:r>
              <w:rPr>
                <w:sz w:val="24"/>
              </w:rPr>
              <w:t>текст;</w:t>
            </w:r>
          </w:p>
          <w:p w:rsidR="004C1E87" w:rsidRDefault="00BB38D1">
            <w:pPr>
              <w:pStyle w:val="TableParagraph"/>
              <w:tabs>
                <w:tab w:val="left" w:pos="1501"/>
                <w:tab w:val="left" w:pos="3132"/>
              </w:tabs>
              <w:spacing w:line="240" w:lineRule="auto"/>
              <w:ind w:left="105" w:right="97"/>
              <w:rPr>
                <w:sz w:val="24"/>
              </w:rPr>
            </w:pPr>
            <w:r>
              <w:rPr>
                <w:sz w:val="24"/>
              </w:rPr>
              <w:t>–обобщать</w:t>
            </w:r>
            <w:r>
              <w:rPr>
                <w:sz w:val="24"/>
              </w:rPr>
              <w:tab/>
              <w:t>информацию</w:t>
            </w:r>
            <w:r>
              <w:rPr>
                <w:sz w:val="24"/>
              </w:rPr>
              <w:tab/>
            </w:r>
            <w:r>
              <w:rPr>
                <w:spacing w:val="-8"/>
                <w:sz w:val="24"/>
              </w:rPr>
              <w:t xml:space="preserve">на </w:t>
            </w:r>
            <w:r>
              <w:rPr>
                <w:sz w:val="24"/>
              </w:rPr>
              <w:t>основе прочитанного/прослушанного текста.</w:t>
            </w:r>
          </w:p>
        </w:tc>
        <w:tc>
          <w:tcPr>
            <w:tcW w:w="3308" w:type="dxa"/>
          </w:tcPr>
          <w:p w:rsidR="004C1E87" w:rsidRDefault="00BB38D1">
            <w:pPr>
              <w:pStyle w:val="TableParagraph"/>
              <w:spacing w:line="264" w:lineRule="exact"/>
              <w:ind w:left="108"/>
              <w:rPr>
                <w:sz w:val="24"/>
              </w:rPr>
            </w:pPr>
            <w:r>
              <w:rPr>
                <w:sz w:val="24"/>
              </w:rPr>
              <w:t>средства языка.</w:t>
            </w:r>
          </w:p>
          <w:p w:rsidR="004C1E87" w:rsidRDefault="00BB38D1">
            <w:pPr>
              <w:pStyle w:val="TableParagraph"/>
              <w:spacing w:line="240" w:lineRule="auto"/>
              <w:ind w:left="108" w:right="175"/>
              <w:rPr>
                <w:sz w:val="24"/>
              </w:rPr>
            </w:pPr>
            <w:r>
              <w:rPr>
                <w:sz w:val="24"/>
              </w:rPr>
              <w:t>–Резюмировать прослушанный/прочитанный текст;</w:t>
            </w:r>
          </w:p>
          <w:p w:rsidR="004C1E87" w:rsidRDefault="00BB38D1">
            <w:pPr>
              <w:pStyle w:val="TableParagraph"/>
              <w:tabs>
                <w:tab w:val="left" w:pos="1420"/>
              </w:tabs>
              <w:spacing w:line="240" w:lineRule="auto"/>
              <w:ind w:left="108" w:right="95"/>
              <w:rPr>
                <w:sz w:val="24"/>
              </w:rPr>
            </w:pPr>
            <w:r>
              <w:rPr>
                <w:sz w:val="24"/>
              </w:rPr>
              <w:t>–обобщать</w:t>
            </w:r>
            <w:r>
              <w:rPr>
                <w:sz w:val="24"/>
              </w:rPr>
              <w:tab/>
              <w:t xml:space="preserve">информацию </w:t>
            </w:r>
            <w:r>
              <w:rPr>
                <w:spacing w:val="-6"/>
                <w:sz w:val="24"/>
              </w:rPr>
              <w:t xml:space="preserve">на </w:t>
            </w:r>
            <w:r>
              <w:rPr>
                <w:sz w:val="24"/>
              </w:rPr>
              <w:t xml:space="preserve">основе </w:t>
            </w:r>
            <w:r>
              <w:rPr>
                <w:spacing w:val="-1"/>
                <w:sz w:val="24"/>
              </w:rPr>
              <w:t xml:space="preserve">прочитанного/прослушанного </w:t>
            </w:r>
            <w:r>
              <w:rPr>
                <w:sz w:val="24"/>
              </w:rPr>
              <w:t>текста;</w:t>
            </w:r>
          </w:p>
          <w:p w:rsidR="004C1E87" w:rsidRDefault="00BB38D1">
            <w:pPr>
              <w:pStyle w:val="TableParagraph"/>
              <w:numPr>
                <w:ilvl w:val="0"/>
                <w:numId w:val="41"/>
              </w:numPr>
              <w:tabs>
                <w:tab w:val="left" w:pos="327"/>
              </w:tabs>
              <w:spacing w:line="240" w:lineRule="auto"/>
              <w:ind w:right="94" w:firstLine="0"/>
              <w:jc w:val="both"/>
              <w:rPr>
                <w:sz w:val="24"/>
              </w:rPr>
            </w:pPr>
            <w:r>
              <w:rPr>
                <w:sz w:val="24"/>
              </w:rPr>
              <w:t>формулировать вопрос или проблему, объясняя причины, высказывая предположения о возможных</w:t>
            </w:r>
            <w:r>
              <w:rPr>
                <w:spacing w:val="-2"/>
                <w:sz w:val="24"/>
              </w:rPr>
              <w:t xml:space="preserve"> </w:t>
            </w:r>
            <w:r>
              <w:rPr>
                <w:sz w:val="24"/>
              </w:rPr>
              <w:t>последствиях;</w:t>
            </w:r>
          </w:p>
          <w:p w:rsidR="004C1E87" w:rsidRDefault="004C1E87">
            <w:pPr>
              <w:pStyle w:val="TableParagraph"/>
              <w:spacing w:before="1" w:line="240" w:lineRule="auto"/>
              <w:ind w:left="0"/>
              <w:rPr>
                <w:b/>
                <w:sz w:val="24"/>
              </w:rPr>
            </w:pPr>
          </w:p>
          <w:p w:rsidR="004C1E87" w:rsidRDefault="00BB38D1">
            <w:pPr>
              <w:pStyle w:val="TableParagraph"/>
              <w:numPr>
                <w:ilvl w:val="0"/>
                <w:numId w:val="41"/>
              </w:numPr>
              <w:tabs>
                <w:tab w:val="left" w:pos="420"/>
              </w:tabs>
              <w:spacing w:line="240" w:lineRule="auto"/>
              <w:ind w:right="93" w:firstLine="0"/>
              <w:jc w:val="both"/>
              <w:rPr>
                <w:sz w:val="24"/>
              </w:rPr>
            </w:pPr>
            <w:r>
              <w:rPr>
                <w:sz w:val="24"/>
              </w:rPr>
              <w:t>высказывать свою точку зрения по широкому спектру тем, поддерживая ее аргументами и</w:t>
            </w:r>
            <w:r>
              <w:rPr>
                <w:spacing w:val="-6"/>
                <w:sz w:val="24"/>
              </w:rPr>
              <w:t xml:space="preserve"> </w:t>
            </w:r>
            <w:r>
              <w:rPr>
                <w:sz w:val="24"/>
              </w:rPr>
              <w:t>пояснениями;</w:t>
            </w:r>
          </w:p>
          <w:p w:rsidR="004C1E87" w:rsidRDefault="00BB38D1">
            <w:pPr>
              <w:pStyle w:val="TableParagraph"/>
              <w:tabs>
                <w:tab w:val="left" w:pos="2616"/>
              </w:tabs>
              <w:spacing w:line="240" w:lineRule="auto"/>
              <w:ind w:left="108" w:right="93"/>
              <w:jc w:val="both"/>
              <w:rPr>
                <w:sz w:val="24"/>
              </w:rPr>
            </w:pPr>
            <w:r>
              <w:rPr>
                <w:sz w:val="24"/>
              </w:rPr>
              <w:t>–комментировать</w:t>
            </w:r>
            <w:r>
              <w:rPr>
                <w:sz w:val="24"/>
              </w:rPr>
              <w:tab/>
            </w:r>
            <w:r>
              <w:rPr>
                <w:spacing w:val="-4"/>
                <w:sz w:val="24"/>
              </w:rPr>
              <w:t xml:space="preserve">точку </w:t>
            </w:r>
            <w:r>
              <w:rPr>
                <w:sz w:val="24"/>
              </w:rPr>
              <w:t>зрения собеседника, приводя аргументы за и</w:t>
            </w:r>
            <w:r>
              <w:rPr>
                <w:spacing w:val="-3"/>
                <w:sz w:val="24"/>
              </w:rPr>
              <w:t xml:space="preserve"> </w:t>
            </w:r>
            <w:r>
              <w:rPr>
                <w:sz w:val="24"/>
              </w:rPr>
              <w:t>против;</w:t>
            </w:r>
          </w:p>
          <w:p w:rsidR="004C1E87" w:rsidRDefault="00BB38D1">
            <w:pPr>
              <w:pStyle w:val="TableParagraph"/>
              <w:numPr>
                <w:ilvl w:val="0"/>
                <w:numId w:val="41"/>
              </w:numPr>
              <w:tabs>
                <w:tab w:val="left" w:pos="974"/>
                <w:tab w:val="left" w:pos="975"/>
                <w:tab w:val="left" w:pos="2513"/>
              </w:tabs>
              <w:spacing w:before="1" w:line="240" w:lineRule="auto"/>
              <w:ind w:right="95" w:firstLine="0"/>
              <w:jc w:val="both"/>
              <w:rPr>
                <w:sz w:val="24"/>
              </w:rPr>
            </w:pPr>
            <w:r>
              <w:rPr>
                <w:sz w:val="24"/>
              </w:rPr>
              <w:t>строить</w:t>
            </w:r>
            <w:r>
              <w:rPr>
                <w:sz w:val="24"/>
              </w:rPr>
              <w:tab/>
            </w:r>
            <w:r>
              <w:rPr>
                <w:spacing w:val="-4"/>
                <w:sz w:val="24"/>
              </w:rPr>
              <w:t xml:space="preserve">устное </w:t>
            </w:r>
            <w:r>
              <w:rPr>
                <w:sz w:val="24"/>
              </w:rPr>
              <w:t>высказывание на основе нескольких прочитанных и/или прослушанных текстов, передавая их содержание, сравнивая их и делая</w:t>
            </w:r>
            <w:r>
              <w:rPr>
                <w:spacing w:val="-9"/>
                <w:sz w:val="24"/>
              </w:rPr>
              <w:t xml:space="preserve"> </w:t>
            </w:r>
            <w:r>
              <w:rPr>
                <w:sz w:val="24"/>
              </w:rPr>
              <w:t>выводы.</w:t>
            </w:r>
          </w:p>
        </w:tc>
        <w:tc>
          <w:tcPr>
            <w:tcW w:w="3550" w:type="dxa"/>
          </w:tcPr>
          <w:p w:rsidR="004C1E87" w:rsidRDefault="00BB38D1">
            <w:pPr>
              <w:pStyle w:val="TableParagraph"/>
              <w:spacing w:line="264" w:lineRule="exact"/>
              <w:jc w:val="both"/>
              <w:rPr>
                <w:sz w:val="24"/>
              </w:rPr>
            </w:pPr>
            <w:r>
              <w:rPr>
                <w:sz w:val="24"/>
              </w:rPr>
              <w:t>различных позиций;</w:t>
            </w:r>
          </w:p>
          <w:p w:rsidR="004C1E87" w:rsidRDefault="00BB38D1">
            <w:pPr>
              <w:pStyle w:val="TableParagraph"/>
              <w:spacing w:line="240" w:lineRule="auto"/>
              <w:ind w:right="98"/>
              <w:jc w:val="both"/>
              <w:rPr>
                <w:sz w:val="24"/>
              </w:rPr>
            </w:pPr>
            <w:r>
              <w:rPr>
                <w:sz w:val="24"/>
              </w:rPr>
              <w:t>–делать ясный, логично выстроенный доклад, выделяя важные элементы.</w:t>
            </w:r>
          </w:p>
        </w:tc>
      </w:tr>
      <w:tr w:rsidR="004C1E87">
        <w:trPr>
          <w:trHeight w:val="2208"/>
        </w:trPr>
        <w:tc>
          <w:tcPr>
            <w:tcW w:w="4376" w:type="dxa"/>
          </w:tcPr>
          <w:p w:rsidR="004C1E87" w:rsidRDefault="00BB38D1">
            <w:pPr>
              <w:pStyle w:val="TableParagraph"/>
              <w:spacing w:line="269" w:lineRule="exact"/>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spacing w:line="240" w:lineRule="auto"/>
              <w:ind w:right="98"/>
              <w:jc w:val="both"/>
              <w:rPr>
                <w:sz w:val="24"/>
              </w:rPr>
            </w:pPr>
            <w:r>
              <w:rPr>
                <w:sz w:val="24"/>
              </w:rPr>
              <w:t xml:space="preserve">– Понимать основное содержание несложных аутентичных </w:t>
            </w:r>
            <w:proofErr w:type="spellStart"/>
            <w:r>
              <w:rPr>
                <w:sz w:val="24"/>
              </w:rPr>
              <w:t>аудиотекстов</w:t>
            </w:r>
            <w:proofErr w:type="spellEnd"/>
            <w:r>
              <w:rPr>
                <w:sz w:val="24"/>
              </w:rPr>
              <w:t xml:space="preserve"> различных стилей и жанров монологического     и    </w:t>
            </w:r>
            <w:r>
              <w:rPr>
                <w:spacing w:val="24"/>
                <w:sz w:val="24"/>
              </w:rPr>
              <w:t xml:space="preserve"> </w:t>
            </w:r>
            <w:r>
              <w:rPr>
                <w:sz w:val="24"/>
              </w:rPr>
              <w:t>диалогического</w:t>
            </w:r>
          </w:p>
          <w:p w:rsidR="004C1E87" w:rsidRDefault="00BB38D1">
            <w:pPr>
              <w:pStyle w:val="TableParagraph"/>
              <w:spacing w:before="1" w:line="270" w:lineRule="atLeast"/>
              <w:ind w:right="102"/>
              <w:jc w:val="both"/>
              <w:rPr>
                <w:sz w:val="24"/>
              </w:rPr>
            </w:pPr>
            <w:r>
              <w:rPr>
                <w:sz w:val="24"/>
              </w:rPr>
              <w:t>характера в рамках изученной тематики с четким нормативным</w:t>
            </w:r>
            <w:r>
              <w:rPr>
                <w:spacing w:val="-14"/>
                <w:sz w:val="24"/>
              </w:rPr>
              <w:t xml:space="preserve"> </w:t>
            </w:r>
            <w:r>
              <w:rPr>
                <w:sz w:val="24"/>
              </w:rPr>
              <w:t>произношением;</w:t>
            </w:r>
          </w:p>
        </w:tc>
        <w:tc>
          <w:tcPr>
            <w:tcW w:w="3478" w:type="dxa"/>
          </w:tcPr>
          <w:p w:rsidR="004C1E87" w:rsidRDefault="00BB38D1">
            <w:pPr>
              <w:pStyle w:val="TableParagraph"/>
              <w:spacing w:line="269" w:lineRule="exact"/>
              <w:ind w:left="105"/>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40"/>
              </w:numPr>
              <w:tabs>
                <w:tab w:val="left" w:pos="303"/>
                <w:tab w:val="left" w:pos="3253"/>
              </w:tabs>
              <w:spacing w:line="240" w:lineRule="auto"/>
              <w:ind w:right="98" w:firstLine="0"/>
              <w:rPr>
                <w:sz w:val="24"/>
              </w:rPr>
            </w:pPr>
            <w:r>
              <w:rPr>
                <w:sz w:val="24"/>
              </w:rPr>
              <w:t>Полно и точно воспринимать информацию</w:t>
            </w:r>
            <w:r>
              <w:rPr>
                <w:sz w:val="24"/>
              </w:rPr>
              <w:tab/>
            </w:r>
            <w:proofErr w:type="gramStart"/>
            <w:r>
              <w:rPr>
                <w:spacing w:val="-17"/>
                <w:sz w:val="24"/>
              </w:rPr>
              <w:t>в</w:t>
            </w:r>
            <w:proofErr w:type="gramEnd"/>
          </w:p>
          <w:p w:rsidR="004C1E87" w:rsidRDefault="00BB38D1">
            <w:pPr>
              <w:pStyle w:val="TableParagraph"/>
              <w:spacing w:line="240" w:lineRule="auto"/>
              <w:ind w:left="105" w:right="266"/>
              <w:rPr>
                <w:sz w:val="24"/>
              </w:rPr>
            </w:pPr>
            <w:r>
              <w:rPr>
                <w:sz w:val="24"/>
              </w:rPr>
              <w:t xml:space="preserve">распространенных коммуникативных </w:t>
            </w:r>
            <w:proofErr w:type="gramStart"/>
            <w:r>
              <w:rPr>
                <w:sz w:val="24"/>
              </w:rPr>
              <w:t>ситуациях</w:t>
            </w:r>
            <w:proofErr w:type="gramEnd"/>
            <w:r>
              <w:rPr>
                <w:sz w:val="24"/>
              </w:rPr>
              <w:t>;</w:t>
            </w:r>
          </w:p>
          <w:p w:rsidR="004C1E87" w:rsidRDefault="00BB38D1">
            <w:pPr>
              <w:pStyle w:val="TableParagraph"/>
              <w:numPr>
                <w:ilvl w:val="0"/>
                <w:numId w:val="40"/>
              </w:numPr>
              <w:tabs>
                <w:tab w:val="left" w:pos="520"/>
                <w:tab w:val="left" w:pos="521"/>
                <w:tab w:val="left" w:pos="1806"/>
              </w:tabs>
              <w:spacing w:before="1" w:line="270" w:lineRule="atLeast"/>
              <w:ind w:right="96" w:firstLine="0"/>
              <w:rPr>
                <w:sz w:val="24"/>
              </w:rPr>
            </w:pPr>
            <w:r>
              <w:rPr>
                <w:sz w:val="24"/>
              </w:rPr>
              <w:t>обобщать</w:t>
            </w:r>
            <w:r>
              <w:rPr>
                <w:sz w:val="24"/>
              </w:rPr>
              <w:tab/>
            </w:r>
            <w:r>
              <w:rPr>
                <w:spacing w:val="-1"/>
                <w:sz w:val="24"/>
              </w:rPr>
              <w:t xml:space="preserve">прослушанную </w:t>
            </w:r>
            <w:r>
              <w:rPr>
                <w:sz w:val="24"/>
              </w:rPr>
              <w:t>информацию и выявлять</w:t>
            </w:r>
            <w:r>
              <w:rPr>
                <w:spacing w:val="13"/>
                <w:sz w:val="24"/>
              </w:rPr>
              <w:t xml:space="preserve"> </w:t>
            </w:r>
            <w:r>
              <w:rPr>
                <w:sz w:val="24"/>
              </w:rPr>
              <w:t>факты</w:t>
            </w:r>
          </w:p>
        </w:tc>
        <w:tc>
          <w:tcPr>
            <w:tcW w:w="3308" w:type="dxa"/>
          </w:tcPr>
          <w:p w:rsidR="004C1E87" w:rsidRDefault="00BB38D1">
            <w:pPr>
              <w:pStyle w:val="TableParagraph"/>
              <w:spacing w:line="269" w:lineRule="exact"/>
              <w:ind w:left="108"/>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39"/>
              </w:numPr>
              <w:tabs>
                <w:tab w:val="left" w:pos="758"/>
                <w:tab w:val="left" w:pos="759"/>
                <w:tab w:val="left" w:pos="1950"/>
                <w:tab w:val="left" w:pos="2607"/>
              </w:tabs>
              <w:spacing w:line="240" w:lineRule="auto"/>
              <w:ind w:right="93" w:firstLine="0"/>
              <w:rPr>
                <w:sz w:val="24"/>
              </w:rPr>
            </w:pPr>
            <w:r>
              <w:rPr>
                <w:sz w:val="24"/>
              </w:rPr>
              <w:t>Полно</w:t>
            </w:r>
            <w:r>
              <w:rPr>
                <w:sz w:val="24"/>
              </w:rPr>
              <w:tab/>
              <w:t>и</w:t>
            </w:r>
            <w:r>
              <w:rPr>
                <w:sz w:val="24"/>
              </w:rPr>
              <w:tab/>
            </w:r>
            <w:r>
              <w:rPr>
                <w:spacing w:val="-4"/>
                <w:sz w:val="24"/>
              </w:rPr>
              <w:t xml:space="preserve">точно </w:t>
            </w:r>
            <w:r>
              <w:rPr>
                <w:sz w:val="24"/>
              </w:rPr>
              <w:t>воспринимать информацию в распространенных коммуникативных</w:t>
            </w:r>
            <w:r>
              <w:rPr>
                <w:spacing w:val="-14"/>
                <w:sz w:val="24"/>
              </w:rPr>
              <w:t xml:space="preserve"> </w:t>
            </w:r>
            <w:r>
              <w:rPr>
                <w:sz w:val="24"/>
              </w:rPr>
              <w:t>ситуациях;</w:t>
            </w:r>
          </w:p>
          <w:p w:rsidR="004C1E87" w:rsidRDefault="00BB38D1">
            <w:pPr>
              <w:pStyle w:val="TableParagraph"/>
              <w:numPr>
                <w:ilvl w:val="0"/>
                <w:numId w:val="39"/>
              </w:numPr>
              <w:tabs>
                <w:tab w:val="left" w:pos="439"/>
                <w:tab w:val="left" w:pos="440"/>
                <w:tab w:val="left" w:pos="1638"/>
                <w:tab w:val="left" w:pos="1791"/>
                <w:tab w:val="left" w:pos="2258"/>
              </w:tabs>
              <w:spacing w:before="1" w:line="270" w:lineRule="atLeast"/>
              <w:ind w:right="97" w:firstLine="0"/>
              <w:rPr>
                <w:sz w:val="24"/>
              </w:rPr>
            </w:pPr>
            <w:r>
              <w:rPr>
                <w:sz w:val="24"/>
              </w:rPr>
              <w:t>обобщать</w:t>
            </w:r>
            <w:r>
              <w:rPr>
                <w:sz w:val="24"/>
              </w:rPr>
              <w:tab/>
            </w:r>
            <w:r>
              <w:rPr>
                <w:spacing w:val="-1"/>
                <w:sz w:val="24"/>
              </w:rPr>
              <w:t xml:space="preserve">прослушанную </w:t>
            </w:r>
            <w:r>
              <w:rPr>
                <w:sz w:val="24"/>
              </w:rPr>
              <w:t>информацию</w:t>
            </w:r>
            <w:r>
              <w:rPr>
                <w:sz w:val="24"/>
              </w:rPr>
              <w:tab/>
            </w:r>
            <w:r>
              <w:rPr>
                <w:sz w:val="24"/>
              </w:rPr>
              <w:tab/>
              <w:t>и</w:t>
            </w:r>
            <w:r>
              <w:rPr>
                <w:sz w:val="24"/>
              </w:rPr>
              <w:tab/>
            </w:r>
            <w:r>
              <w:rPr>
                <w:spacing w:val="-3"/>
                <w:sz w:val="24"/>
              </w:rPr>
              <w:t>выявлять</w:t>
            </w:r>
          </w:p>
        </w:tc>
        <w:tc>
          <w:tcPr>
            <w:tcW w:w="3550" w:type="dxa"/>
          </w:tcPr>
          <w:p w:rsidR="004C1E87" w:rsidRDefault="00BB38D1">
            <w:pPr>
              <w:pStyle w:val="TableParagraph"/>
              <w:spacing w:line="269" w:lineRule="exact"/>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38"/>
              </w:numPr>
              <w:tabs>
                <w:tab w:val="left" w:pos="367"/>
              </w:tabs>
              <w:spacing w:line="240" w:lineRule="auto"/>
              <w:ind w:right="98" w:firstLine="0"/>
              <w:jc w:val="both"/>
              <w:rPr>
                <w:sz w:val="24"/>
              </w:rPr>
            </w:pPr>
            <w:r>
              <w:rPr>
                <w:sz w:val="24"/>
              </w:rPr>
              <w:t>Следить за ходом длинного доклада или сложной системы доказательств;</w:t>
            </w:r>
          </w:p>
          <w:p w:rsidR="004C1E87" w:rsidRDefault="00BB38D1">
            <w:pPr>
              <w:pStyle w:val="TableParagraph"/>
              <w:numPr>
                <w:ilvl w:val="0"/>
                <w:numId w:val="38"/>
              </w:numPr>
              <w:tabs>
                <w:tab w:val="left" w:pos="315"/>
              </w:tabs>
              <w:spacing w:before="1" w:line="240" w:lineRule="auto"/>
              <w:ind w:left="314" w:hanging="208"/>
              <w:jc w:val="both"/>
              <w:rPr>
                <w:sz w:val="24"/>
              </w:rPr>
            </w:pPr>
            <w:r>
              <w:rPr>
                <w:sz w:val="24"/>
              </w:rPr>
              <w:t>понимать разговорную речь</w:t>
            </w:r>
            <w:r>
              <w:rPr>
                <w:spacing w:val="8"/>
                <w:sz w:val="24"/>
              </w:rPr>
              <w:t xml:space="preserve"> </w:t>
            </w:r>
            <w:proofErr w:type="gramStart"/>
            <w:r>
              <w:rPr>
                <w:sz w:val="24"/>
              </w:rPr>
              <w:t>в</w:t>
            </w:r>
            <w:proofErr w:type="gramEnd"/>
          </w:p>
          <w:p w:rsidR="004C1E87" w:rsidRDefault="00BB38D1">
            <w:pPr>
              <w:pStyle w:val="TableParagraph"/>
              <w:spacing w:line="270" w:lineRule="atLeast"/>
              <w:ind w:right="98"/>
              <w:jc w:val="both"/>
              <w:rPr>
                <w:sz w:val="24"/>
              </w:rPr>
            </w:pPr>
            <w:r>
              <w:rPr>
                <w:sz w:val="24"/>
              </w:rPr>
              <w:t xml:space="preserve">пределах литературной </w:t>
            </w:r>
            <w:r>
              <w:rPr>
                <w:spacing w:val="-3"/>
                <w:sz w:val="24"/>
              </w:rPr>
              <w:t xml:space="preserve">нормы, </w:t>
            </w:r>
            <w:r>
              <w:rPr>
                <w:sz w:val="24"/>
              </w:rPr>
              <w:t xml:space="preserve">в том числе </w:t>
            </w:r>
            <w:proofErr w:type="gramStart"/>
            <w:r>
              <w:rPr>
                <w:sz w:val="24"/>
              </w:rPr>
              <w:t>вне</w:t>
            </w:r>
            <w:proofErr w:type="gramEnd"/>
            <w:r>
              <w:rPr>
                <w:spacing w:val="47"/>
                <w:sz w:val="24"/>
              </w:rPr>
              <w:t xml:space="preserve"> </w:t>
            </w:r>
            <w:r>
              <w:rPr>
                <w:sz w:val="24"/>
              </w:rPr>
              <w:t>изученной</w:t>
            </w:r>
          </w:p>
        </w:tc>
      </w:tr>
    </w:tbl>
    <w:p w:rsidR="004C1E87" w:rsidRDefault="004C1E87">
      <w:pPr>
        <w:spacing w:line="270" w:lineRule="atLeast"/>
        <w:jc w:val="both"/>
        <w:rPr>
          <w:sz w:val="24"/>
        </w:rPr>
        <w:sectPr w:rsidR="004C1E87">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3036"/>
        </w:trPr>
        <w:tc>
          <w:tcPr>
            <w:tcW w:w="4376" w:type="dxa"/>
          </w:tcPr>
          <w:p w:rsidR="004C1E87" w:rsidRDefault="00BB38D1">
            <w:pPr>
              <w:pStyle w:val="TableParagraph"/>
              <w:tabs>
                <w:tab w:val="left" w:pos="1068"/>
                <w:tab w:val="left" w:pos="3139"/>
                <w:tab w:val="left" w:pos="3255"/>
                <w:tab w:val="left" w:pos="3535"/>
              </w:tabs>
              <w:spacing w:line="240" w:lineRule="auto"/>
              <w:ind w:right="96"/>
              <w:jc w:val="both"/>
              <w:rPr>
                <w:sz w:val="24"/>
              </w:rPr>
            </w:pPr>
            <w:r>
              <w:rPr>
                <w:sz w:val="24"/>
              </w:rPr>
              <w:lastRenderedPageBreak/>
              <w:t>–</w:t>
            </w:r>
            <w:r>
              <w:rPr>
                <w:sz w:val="24"/>
              </w:rPr>
              <w:tab/>
              <w:t>выборочное</w:t>
            </w:r>
            <w:r>
              <w:rPr>
                <w:sz w:val="24"/>
              </w:rPr>
              <w:tab/>
            </w:r>
            <w:r>
              <w:rPr>
                <w:spacing w:val="-3"/>
                <w:sz w:val="24"/>
              </w:rPr>
              <w:t xml:space="preserve">понимание </w:t>
            </w:r>
            <w:r>
              <w:rPr>
                <w:sz w:val="24"/>
              </w:rPr>
              <w:t xml:space="preserve">запрашиваемой информации из несложных аутентичных </w:t>
            </w:r>
            <w:proofErr w:type="spellStart"/>
            <w:r>
              <w:rPr>
                <w:sz w:val="24"/>
              </w:rPr>
              <w:t>аудиотекстов</w:t>
            </w:r>
            <w:proofErr w:type="spellEnd"/>
            <w:r>
              <w:rPr>
                <w:sz w:val="24"/>
              </w:rPr>
              <w:t xml:space="preserve"> различных жанров монологического и диалогического характера в рамках изученной</w:t>
            </w:r>
            <w:r>
              <w:rPr>
                <w:sz w:val="24"/>
              </w:rPr>
              <w:tab/>
            </w:r>
            <w:r>
              <w:rPr>
                <w:sz w:val="24"/>
              </w:rPr>
              <w:tab/>
            </w:r>
            <w:r>
              <w:rPr>
                <w:spacing w:val="-3"/>
                <w:sz w:val="24"/>
              </w:rPr>
              <w:t xml:space="preserve">тематики, </w:t>
            </w:r>
            <w:r>
              <w:rPr>
                <w:sz w:val="24"/>
              </w:rPr>
              <w:t>характеризующихся</w:t>
            </w:r>
            <w:r>
              <w:rPr>
                <w:sz w:val="24"/>
              </w:rPr>
              <w:tab/>
            </w:r>
            <w:r>
              <w:rPr>
                <w:sz w:val="24"/>
              </w:rPr>
              <w:tab/>
            </w:r>
            <w:r>
              <w:rPr>
                <w:sz w:val="24"/>
              </w:rPr>
              <w:tab/>
            </w:r>
            <w:r>
              <w:rPr>
                <w:spacing w:val="-3"/>
                <w:sz w:val="24"/>
              </w:rPr>
              <w:t xml:space="preserve">четким </w:t>
            </w:r>
            <w:r>
              <w:rPr>
                <w:sz w:val="24"/>
              </w:rPr>
              <w:t>нормативным</w:t>
            </w:r>
            <w:r>
              <w:rPr>
                <w:spacing w:val="-3"/>
                <w:sz w:val="24"/>
              </w:rPr>
              <w:t xml:space="preserve"> </w:t>
            </w:r>
            <w:r>
              <w:rPr>
                <w:sz w:val="24"/>
              </w:rPr>
              <w:t>произношением.</w:t>
            </w:r>
          </w:p>
        </w:tc>
        <w:tc>
          <w:tcPr>
            <w:tcW w:w="3478" w:type="dxa"/>
          </w:tcPr>
          <w:p w:rsidR="004C1E87" w:rsidRDefault="00BB38D1">
            <w:pPr>
              <w:pStyle w:val="TableParagraph"/>
              <w:spacing w:line="240" w:lineRule="auto"/>
              <w:ind w:left="105" w:right="93"/>
              <w:rPr>
                <w:sz w:val="24"/>
              </w:rPr>
            </w:pPr>
            <w:r>
              <w:rPr>
                <w:smallCaps/>
                <w:w w:val="88"/>
                <w:sz w:val="24"/>
              </w:rPr>
              <w:t>в</w:t>
            </w:r>
            <w:r>
              <w:rPr>
                <w:sz w:val="24"/>
              </w:rPr>
              <w:t xml:space="preserve"> </w:t>
            </w:r>
            <w:r>
              <w:rPr>
                <w:spacing w:val="-30"/>
                <w:sz w:val="24"/>
              </w:rPr>
              <w:t xml:space="preserve"> </w:t>
            </w:r>
            <w:r>
              <w:rPr>
                <w:spacing w:val="-1"/>
                <w:sz w:val="24"/>
              </w:rPr>
              <w:t>с</w:t>
            </w:r>
            <w:r>
              <w:rPr>
                <w:sz w:val="24"/>
              </w:rPr>
              <w:t>оот</w:t>
            </w:r>
            <w:r>
              <w:rPr>
                <w:spacing w:val="-1"/>
                <w:sz w:val="24"/>
              </w:rPr>
              <w:t>в</w:t>
            </w:r>
            <w:r>
              <w:rPr>
                <w:spacing w:val="-2"/>
                <w:sz w:val="24"/>
              </w:rPr>
              <w:t>е</w:t>
            </w:r>
            <w:r>
              <w:rPr>
                <w:sz w:val="24"/>
              </w:rPr>
              <w:t>т</w:t>
            </w:r>
            <w:r>
              <w:rPr>
                <w:spacing w:val="-1"/>
                <w:sz w:val="24"/>
              </w:rPr>
              <w:t>с</w:t>
            </w:r>
            <w:r>
              <w:rPr>
                <w:sz w:val="24"/>
              </w:rPr>
              <w:t>т</w:t>
            </w:r>
            <w:r>
              <w:rPr>
                <w:spacing w:val="-1"/>
                <w:sz w:val="24"/>
              </w:rPr>
              <w:t>в</w:t>
            </w:r>
            <w:r>
              <w:rPr>
                <w:sz w:val="24"/>
              </w:rPr>
              <w:t xml:space="preserve">ии </w:t>
            </w:r>
            <w:r>
              <w:rPr>
                <w:spacing w:val="-29"/>
                <w:sz w:val="24"/>
              </w:rPr>
              <w:t xml:space="preserve"> </w:t>
            </w:r>
            <w:r>
              <w:rPr>
                <w:sz w:val="24"/>
              </w:rPr>
              <w:t xml:space="preserve">с </w:t>
            </w:r>
            <w:r>
              <w:rPr>
                <w:spacing w:val="-28"/>
                <w:sz w:val="24"/>
              </w:rPr>
              <w:t xml:space="preserve"> </w:t>
            </w:r>
            <w:r>
              <w:rPr>
                <w:sz w:val="24"/>
              </w:rPr>
              <w:t>по</w:t>
            </w:r>
            <w:r>
              <w:rPr>
                <w:spacing w:val="-1"/>
                <w:sz w:val="24"/>
              </w:rPr>
              <w:t>с</w:t>
            </w:r>
            <w:r>
              <w:rPr>
                <w:sz w:val="24"/>
              </w:rPr>
              <w:t>т</w:t>
            </w:r>
            <w:r>
              <w:rPr>
                <w:spacing w:val="-1"/>
                <w:sz w:val="24"/>
              </w:rPr>
              <w:t>авл</w:t>
            </w:r>
            <w:r>
              <w:rPr>
                <w:spacing w:val="-2"/>
                <w:sz w:val="24"/>
              </w:rPr>
              <w:t>е</w:t>
            </w:r>
            <w:r>
              <w:rPr>
                <w:sz w:val="24"/>
              </w:rPr>
              <w:t>нной з</w:t>
            </w:r>
            <w:r>
              <w:rPr>
                <w:spacing w:val="-1"/>
                <w:sz w:val="24"/>
              </w:rPr>
              <w:t>а</w:t>
            </w:r>
            <w:r>
              <w:rPr>
                <w:sz w:val="24"/>
              </w:rPr>
              <w:t>д</w:t>
            </w:r>
            <w:r>
              <w:rPr>
                <w:spacing w:val="-1"/>
                <w:sz w:val="24"/>
              </w:rPr>
              <w:t>аче</w:t>
            </w:r>
            <w:r>
              <w:rPr>
                <w:sz w:val="24"/>
              </w:rPr>
              <w:t>й/во</w:t>
            </w:r>
            <w:r>
              <w:rPr>
                <w:spacing w:val="1"/>
                <w:sz w:val="24"/>
              </w:rPr>
              <w:t>п</w:t>
            </w:r>
            <w:r>
              <w:rPr>
                <w:sz w:val="24"/>
              </w:rPr>
              <w:t>ро</w:t>
            </w:r>
            <w:r>
              <w:rPr>
                <w:spacing w:val="-1"/>
                <w:sz w:val="24"/>
              </w:rPr>
              <w:t>с</w:t>
            </w:r>
            <w:r>
              <w:rPr>
                <w:sz w:val="24"/>
              </w:rPr>
              <w:t>о</w:t>
            </w:r>
            <w:r>
              <w:rPr>
                <w:spacing w:val="-1"/>
                <w:sz w:val="24"/>
              </w:rPr>
              <w:t>м</w:t>
            </w:r>
            <w:r>
              <w:rPr>
                <w:sz w:val="24"/>
              </w:rPr>
              <w:t>.</w:t>
            </w:r>
          </w:p>
        </w:tc>
        <w:tc>
          <w:tcPr>
            <w:tcW w:w="3308" w:type="dxa"/>
          </w:tcPr>
          <w:p w:rsidR="004C1E87" w:rsidRDefault="00BB38D1">
            <w:pPr>
              <w:pStyle w:val="TableParagraph"/>
              <w:tabs>
                <w:tab w:val="left" w:pos="1043"/>
                <w:tab w:val="left" w:pos="1446"/>
                <w:tab w:val="left" w:pos="3093"/>
              </w:tabs>
              <w:spacing w:line="240" w:lineRule="auto"/>
              <w:ind w:left="108" w:right="95"/>
              <w:rPr>
                <w:sz w:val="24"/>
              </w:rPr>
            </w:pPr>
            <w:r>
              <w:rPr>
                <w:sz w:val="24"/>
              </w:rPr>
              <w:t>факты</w:t>
            </w:r>
            <w:r>
              <w:rPr>
                <w:sz w:val="24"/>
              </w:rPr>
              <w:tab/>
              <w:t>в</w:t>
            </w:r>
            <w:r>
              <w:rPr>
                <w:sz w:val="24"/>
              </w:rPr>
              <w:tab/>
              <w:t>соответствии</w:t>
            </w:r>
            <w:r>
              <w:rPr>
                <w:sz w:val="24"/>
              </w:rPr>
              <w:tab/>
            </w:r>
            <w:r>
              <w:rPr>
                <w:spacing w:val="-17"/>
                <w:sz w:val="24"/>
              </w:rPr>
              <w:t xml:space="preserve">с </w:t>
            </w:r>
            <w:proofErr w:type="gramStart"/>
            <w:r>
              <w:rPr>
                <w:sz w:val="24"/>
              </w:rPr>
              <w:t>поставленной</w:t>
            </w:r>
            <w:proofErr w:type="gramEnd"/>
          </w:p>
          <w:p w:rsidR="004C1E87" w:rsidRDefault="00BB38D1">
            <w:pPr>
              <w:pStyle w:val="TableParagraph"/>
              <w:spacing w:line="240" w:lineRule="auto"/>
              <w:ind w:left="108"/>
              <w:rPr>
                <w:sz w:val="24"/>
              </w:rPr>
            </w:pPr>
            <w:r>
              <w:rPr>
                <w:sz w:val="24"/>
              </w:rPr>
              <w:t>задачей/вопросом;</w:t>
            </w:r>
          </w:p>
          <w:p w:rsidR="004C1E87" w:rsidRDefault="00BB38D1">
            <w:pPr>
              <w:pStyle w:val="TableParagraph"/>
              <w:tabs>
                <w:tab w:val="left" w:pos="765"/>
                <w:tab w:val="left" w:pos="1784"/>
                <w:tab w:val="left" w:pos="1820"/>
                <w:tab w:val="left" w:pos="2221"/>
                <w:tab w:val="left" w:pos="3071"/>
              </w:tabs>
              <w:spacing w:line="240" w:lineRule="auto"/>
              <w:ind w:left="108" w:right="94"/>
              <w:rPr>
                <w:sz w:val="24"/>
              </w:rPr>
            </w:pPr>
            <w:r>
              <w:rPr>
                <w:sz w:val="24"/>
              </w:rPr>
              <w:t>–</w:t>
            </w:r>
            <w:r>
              <w:rPr>
                <w:sz w:val="24"/>
              </w:rPr>
              <w:tab/>
              <w:t>детально</w:t>
            </w:r>
            <w:r>
              <w:rPr>
                <w:sz w:val="24"/>
              </w:rPr>
              <w:tab/>
            </w:r>
            <w:r>
              <w:rPr>
                <w:sz w:val="24"/>
              </w:rPr>
              <w:tab/>
            </w:r>
            <w:r>
              <w:rPr>
                <w:sz w:val="24"/>
              </w:rPr>
              <w:tab/>
            </w:r>
            <w:r>
              <w:rPr>
                <w:spacing w:val="-3"/>
                <w:sz w:val="24"/>
              </w:rPr>
              <w:t xml:space="preserve">понимать </w:t>
            </w:r>
            <w:r>
              <w:rPr>
                <w:sz w:val="24"/>
              </w:rPr>
              <w:t>несложные</w:t>
            </w:r>
            <w:r>
              <w:rPr>
                <w:sz w:val="24"/>
              </w:rPr>
              <w:tab/>
            </w:r>
            <w:r>
              <w:rPr>
                <w:sz w:val="24"/>
              </w:rPr>
              <w:tab/>
              <w:t>ауди</w:t>
            </w:r>
            <w:proofErr w:type="gramStart"/>
            <w:r>
              <w:rPr>
                <w:sz w:val="24"/>
              </w:rPr>
              <w:t>о-</w:t>
            </w:r>
            <w:proofErr w:type="gramEnd"/>
            <w:r>
              <w:rPr>
                <w:sz w:val="24"/>
              </w:rPr>
              <w:tab/>
            </w:r>
            <w:r>
              <w:rPr>
                <w:spacing w:val="-17"/>
                <w:sz w:val="24"/>
              </w:rPr>
              <w:t xml:space="preserve">и </w:t>
            </w:r>
            <w:r>
              <w:rPr>
                <w:sz w:val="24"/>
              </w:rPr>
              <w:t>видеотексты монологического</w:t>
            </w:r>
            <w:r>
              <w:rPr>
                <w:sz w:val="24"/>
              </w:rPr>
              <w:tab/>
            </w:r>
            <w:r>
              <w:rPr>
                <w:sz w:val="24"/>
              </w:rPr>
              <w:tab/>
            </w:r>
            <w:r>
              <w:rPr>
                <w:spacing w:val="-16"/>
                <w:sz w:val="24"/>
              </w:rPr>
              <w:t xml:space="preserve">и </w:t>
            </w:r>
            <w:r>
              <w:rPr>
                <w:sz w:val="24"/>
              </w:rPr>
              <w:t xml:space="preserve">диалогического характера </w:t>
            </w:r>
            <w:r>
              <w:rPr>
                <w:spacing w:val="-11"/>
                <w:sz w:val="24"/>
              </w:rPr>
              <w:t xml:space="preserve">с </w:t>
            </w:r>
            <w:r>
              <w:rPr>
                <w:sz w:val="24"/>
              </w:rPr>
              <w:t>четким</w:t>
            </w:r>
            <w:r>
              <w:rPr>
                <w:sz w:val="24"/>
              </w:rPr>
              <w:tab/>
            </w:r>
            <w:r>
              <w:rPr>
                <w:spacing w:val="-3"/>
                <w:sz w:val="24"/>
              </w:rPr>
              <w:t xml:space="preserve">нормативным </w:t>
            </w:r>
            <w:r>
              <w:rPr>
                <w:sz w:val="24"/>
              </w:rPr>
              <w:t>произношением в</w:t>
            </w:r>
            <w:r>
              <w:rPr>
                <w:spacing w:val="25"/>
                <w:sz w:val="24"/>
              </w:rPr>
              <w:t xml:space="preserve"> </w:t>
            </w:r>
            <w:r>
              <w:rPr>
                <w:sz w:val="24"/>
              </w:rPr>
              <w:t>ситуациях</w:t>
            </w:r>
          </w:p>
          <w:p w:rsidR="004C1E87" w:rsidRDefault="00BB38D1">
            <w:pPr>
              <w:pStyle w:val="TableParagraph"/>
              <w:spacing w:line="268" w:lineRule="exact"/>
              <w:ind w:left="108"/>
              <w:rPr>
                <w:sz w:val="24"/>
              </w:rPr>
            </w:pPr>
            <w:r>
              <w:rPr>
                <w:sz w:val="24"/>
              </w:rPr>
              <w:t>повседневного общения</w:t>
            </w:r>
          </w:p>
        </w:tc>
        <w:tc>
          <w:tcPr>
            <w:tcW w:w="3550" w:type="dxa"/>
          </w:tcPr>
          <w:p w:rsidR="004C1E87" w:rsidRDefault="00BB38D1">
            <w:pPr>
              <w:pStyle w:val="TableParagraph"/>
              <w:spacing w:line="264" w:lineRule="exact"/>
              <w:rPr>
                <w:sz w:val="24"/>
              </w:rPr>
            </w:pPr>
            <w:r>
              <w:rPr>
                <w:sz w:val="24"/>
              </w:rPr>
              <w:t>тематики.</w:t>
            </w:r>
          </w:p>
        </w:tc>
      </w:tr>
      <w:tr w:rsidR="004C1E87">
        <w:trPr>
          <w:trHeight w:val="4416"/>
        </w:trPr>
        <w:tc>
          <w:tcPr>
            <w:tcW w:w="4376" w:type="dxa"/>
          </w:tcPr>
          <w:p w:rsidR="004C1E87" w:rsidRDefault="00BB38D1">
            <w:pPr>
              <w:pStyle w:val="TableParagraph"/>
              <w:spacing w:line="269" w:lineRule="exact"/>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numPr>
                <w:ilvl w:val="0"/>
                <w:numId w:val="37"/>
              </w:numPr>
              <w:tabs>
                <w:tab w:val="left" w:pos="498"/>
              </w:tabs>
              <w:spacing w:line="240" w:lineRule="auto"/>
              <w:ind w:right="101" w:firstLine="0"/>
              <w:jc w:val="both"/>
              <w:rPr>
                <w:sz w:val="24"/>
              </w:rPr>
            </w:pPr>
            <w:r>
              <w:rPr>
                <w:sz w:val="24"/>
              </w:rPr>
              <w:t>Читать и понимать несложные аутентичные тексты различных стилей и</w:t>
            </w:r>
            <w:r>
              <w:rPr>
                <w:spacing w:val="-1"/>
                <w:sz w:val="24"/>
              </w:rPr>
              <w:t xml:space="preserve"> </w:t>
            </w:r>
            <w:r>
              <w:rPr>
                <w:sz w:val="24"/>
              </w:rPr>
              <w:t>жанров,</w:t>
            </w:r>
          </w:p>
          <w:p w:rsidR="004C1E87" w:rsidRDefault="00BB38D1">
            <w:pPr>
              <w:pStyle w:val="TableParagraph"/>
              <w:tabs>
                <w:tab w:val="left" w:pos="3058"/>
                <w:tab w:val="left" w:pos="4150"/>
              </w:tabs>
              <w:spacing w:before="1" w:line="240" w:lineRule="auto"/>
              <w:ind w:right="100"/>
              <w:jc w:val="both"/>
              <w:rPr>
                <w:sz w:val="24"/>
              </w:rPr>
            </w:pPr>
            <w:r>
              <w:rPr>
                <w:sz w:val="24"/>
              </w:rPr>
              <w:t>-используя основные виды чтения (ознакомительное,</w:t>
            </w:r>
            <w:r>
              <w:rPr>
                <w:sz w:val="24"/>
              </w:rPr>
              <w:tab/>
            </w:r>
            <w:r>
              <w:rPr>
                <w:spacing w:val="-3"/>
                <w:sz w:val="24"/>
              </w:rPr>
              <w:t xml:space="preserve">изучающее, </w:t>
            </w:r>
            <w:r>
              <w:rPr>
                <w:sz w:val="24"/>
              </w:rPr>
              <w:t>поисковое/просмотровое)</w:t>
            </w:r>
            <w:r>
              <w:rPr>
                <w:sz w:val="24"/>
              </w:rPr>
              <w:tab/>
            </w:r>
            <w:r>
              <w:rPr>
                <w:sz w:val="24"/>
              </w:rPr>
              <w:tab/>
            </w:r>
            <w:r>
              <w:rPr>
                <w:spacing w:val="-18"/>
                <w:sz w:val="24"/>
              </w:rPr>
              <w:t xml:space="preserve">в </w:t>
            </w:r>
            <w:r>
              <w:rPr>
                <w:sz w:val="24"/>
              </w:rPr>
              <w:t>зависимости от коммуникативной задачи;</w:t>
            </w:r>
          </w:p>
          <w:p w:rsidR="004C1E87" w:rsidRDefault="00BB38D1">
            <w:pPr>
              <w:pStyle w:val="TableParagraph"/>
              <w:numPr>
                <w:ilvl w:val="0"/>
                <w:numId w:val="37"/>
              </w:numPr>
              <w:tabs>
                <w:tab w:val="left" w:pos="363"/>
                <w:tab w:val="left" w:pos="1830"/>
                <w:tab w:val="left" w:pos="4039"/>
              </w:tabs>
              <w:spacing w:line="240" w:lineRule="auto"/>
              <w:ind w:right="98" w:firstLine="0"/>
              <w:jc w:val="both"/>
              <w:rPr>
                <w:sz w:val="24"/>
              </w:rPr>
            </w:pPr>
            <w:r>
              <w:rPr>
                <w:sz w:val="24"/>
              </w:rPr>
              <w:t>отделять в несложных аутентичных текстах различных стилей и жанров главную</w:t>
            </w:r>
            <w:r>
              <w:rPr>
                <w:sz w:val="24"/>
              </w:rPr>
              <w:tab/>
              <w:t>информацию</w:t>
            </w:r>
            <w:r>
              <w:rPr>
                <w:sz w:val="24"/>
              </w:rPr>
              <w:tab/>
            </w:r>
            <w:r>
              <w:rPr>
                <w:spacing w:val="-8"/>
                <w:sz w:val="24"/>
              </w:rPr>
              <w:t xml:space="preserve">от </w:t>
            </w:r>
            <w:proofErr w:type="gramStart"/>
            <w:r>
              <w:rPr>
                <w:sz w:val="24"/>
              </w:rPr>
              <w:t>второстепенной</w:t>
            </w:r>
            <w:proofErr w:type="gramEnd"/>
            <w:r>
              <w:rPr>
                <w:sz w:val="24"/>
              </w:rPr>
              <w:t>, выявлять наиболее значимые</w:t>
            </w:r>
            <w:r>
              <w:rPr>
                <w:spacing w:val="-3"/>
                <w:sz w:val="24"/>
              </w:rPr>
              <w:t xml:space="preserve"> </w:t>
            </w:r>
            <w:r>
              <w:rPr>
                <w:sz w:val="24"/>
              </w:rPr>
              <w:t>факты.</w:t>
            </w:r>
          </w:p>
        </w:tc>
        <w:tc>
          <w:tcPr>
            <w:tcW w:w="3478" w:type="dxa"/>
          </w:tcPr>
          <w:p w:rsidR="004C1E87" w:rsidRDefault="00BB38D1">
            <w:pPr>
              <w:pStyle w:val="TableParagraph"/>
              <w:spacing w:line="269" w:lineRule="exact"/>
              <w:ind w:left="105"/>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tabs>
                <w:tab w:val="left" w:pos="2048"/>
              </w:tabs>
              <w:spacing w:line="240" w:lineRule="auto"/>
              <w:ind w:left="105" w:right="97"/>
              <w:jc w:val="both"/>
              <w:rPr>
                <w:sz w:val="24"/>
              </w:rPr>
            </w:pPr>
            <w:r>
              <w:rPr>
                <w:sz w:val="24"/>
              </w:rPr>
              <w:t>– Читать и понимать несложные</w:t>
            </w:r>
            <w:r>
              <w:rPr>
                <w:sz w:val="24"/>
              </w:rPr>
              <w:tab/>
            </w:r>
            <w:r>
              <w:rPr>
                <w:spacing w:val="-3"/>
                <w:sz w:val="24"/>
              </w:rPr>
              <w:t xml:space="preserve">аутентичные </w:t>
            </w:r>
            <w:r>
              <w:rPr>
                <w:sz w:val="24"/>
              </w:rPr>
              <w:t>тексты различных стилей и жанров и отвечать на ряд уточняющих</w:t>
            </w:r>
            <w:r>
              <w:rPr>
                <w:spacing w:val="1"/>
                <w:sz w:val="24"/>
              </w:rPr>
              <w:t xml:space="preserve"> </w:t>
            </w:r>
            <w:r>
              <w:rPr>
                <w:sz w:val="24"/>
              </w:rPr>
              <w:t>вопросов.</w:t>
            </w:r>
          </w:p>
        </w:tc>
        <w:tc>
          <w:tcPr>
            <w:tcW w:w="3308" w:type="dxa"/>
          </w:tcPr>
          <w:p w:rsidR="004C1E87" w:rsidRDefault="00BB38D1">
            <w:pPr>
              <w:pStyle w:val="TableParagraph"/>
              <w:spacing w:line="269" w:lineRule="exact"/>
              <w:ind w:left="108"/>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tabs>
                <w:tab w:val="left" w:pos="1883"/>
              </w:tabs>
              <w:spacing w:line="240" w:lineRule="auto"/>
              <w:ind w:left="108" w:right="95"/>
              <w:jc w:val="both"/>
              <w:rPr>
                <w:sz w:val="24"/>
              </w:rPr>
            </w:pPr>
            <w:r>
              <w:rPr>
                <w:sz w:val="24"/>
              </w:rPr>
              <w:t>– Читать и понимать несложные</w:t>
            </w:r>
            <w:r>
              <w:rPr>
                <w:sz w:val="24"/>
              </w:rPr>
              <w:tab/>
            </w:r>
            <w:r>
              <w:rPr>
                <w:spacing w:val="-3"/>
                <w:sz w:val="24"/>
              </w:rPr>
              <w:t xml:space="preserve">аутентичные </w:t>
            </w:r>
            <w:r>
              <w:rPr>
                <w:sz w:val="24"/>
              </w:rPr>
              <w:t xml:space="preserve">тексты различных стилей и жанров и отвечать на </w:t>
            </w:r>
            <w:r>
              <w:rPr>
                <w:spacing w:val="-4"/>
                <w:sz w:val="24"/>
              </w:rPr>
              <w:t xml:space="preserve">ряд </w:t>
            </w:r>
            <w:r>
              <w:rPr>
                <w:sz w:val="24"/>
              </w:rPr>
              <w:t>уточняющих</w:t>
            </w:r>
            <w:r>
              <w:rPr>
                <w:spacing w:val="1"/>
                <w:sz w:val="24"/>
              </w:rPr>
              <w:t xml:space="preserve"> </w:t>
            </w:r>
            <w:r>
              <w:rPr>
                <w:sz w:val="24"/>
              </w:rPr>
              <w:t>вопросов;</w:t>
            </w:r>
          </w:p>
          <w:p w:rsidR="004C1E87" w:rsidRDefault="00BB38D1">
            <w:pPr>
              <w:pStyle w:val="TableParagraph"/>
              <w:spacing w:before="1" w:line="240" w:lineRule="auto"/>
              <w:ind w:left="108" w:right="96"/>
              <w:jc w:val="both"/>
              <w:rPr>
                <w:sz w:val="24"/>
              </w:rPr>
            </w:pPr>
            <w:r>
              <w:rPr>
                <w:sz w:val="24"/>
              </w:rPr>
              <w:t>–использовать изучающее чтение в целях полного понимания информации;</w:t>
            </w:r>
          </w:p>
          <w:p w:rsidR="004C1E87" w:rsidRDefault="00BB38D1">
            <w:pPr>
              <w:pStyle w:val="TableParagraph"/>
              <w:tabs>
                <w:tab w:val="left" w:pos="2170"/>
              </w:tabs>
              <w:spacing w:line="240" w:lineRule="auto"/>
              <w:ind w:left="108" w:right="96"/>
              <w:jc w:val="both"/>
              <w:rPr>
                <w:sz w:val="24"/>
              </w:rPr>
            </w:pPr>
            <w:r>
              <w:rPr>
                <w:sz w:val="24"/>
              </w:rPr>
              <w:t>–отбирать</w:t>
            </w:r>
            <w:r>
              <w:rPr>
                <w:sz w:val="24"/>
              </w:rPr>
              <w:tab/>
            </w:r>
            <w:r>
              <w:rPr>
                <w:spacing w:val="-3"/>
                <w:sz w:val="24"/>
              </w:rPr>
              <w:t xml:space="preserve">значимую </w:t>
            </w:r>
            <w:r>
              <w:rPr>
                <w:sz w:val="24"/>
              </w:rPr>
              <w:t>информацию в тексте / ряде текстов.</w:t>
            </w:r>
          </w:p>
        </w:tc>
        <w:tc>
          <w:tcPr>
            <w:tcW w:w="3550" w:type="dxa"/>
          </w:tcPr>
          <w:p w:rsidR="004C1E87" w:rsidRDefault="00BB38D1">
            <w:pPr>
              <w:pStyle w:val="TableParagraph"/>
              <w:spacing w:line="269" w:lineRule="exact"/>
              <w:rPr>
                <w:b/>
                <w:i/>
                <w:sz w:val="24"/>
              </w:rPr>
            </w:pPr>
            <w:r>
              <w:rPr>
                <w:b/>
                <w:i/>
                <w:sz w:val="24"/>
              </w:rPr>
              <w:t>Чтение</w:t>
            </w:r>
          </w:p>
          <w:p w:rsidR="004C1E87" w:rsidRDefault="004C1E87">
            <w:pPr>
              <w:pStyle w:val="TableParagraph"/>
              <w:spacing w:before="6" w:line="240" w:lineRule="auto"/>
              <w:ind w:left="0"/>
              <w:rPr>
                <w:b/>
                <w:sz w:val="23"/>
              </w:rPr>
            </w:pPr>
          </w:p>
          <w:p w:rsidR="004C1E87" w:rsidRDefault="00BB38D1">
            <w:pPr>
              <w:pStyle w:val="TableParagraph"/>
              <w:spacing w:line="240" w:lineRule="auto"/>
              <w:rPr>
                <w:sz w:val="24"/>
              </w:rPr>
            </w:pPr>
            <w:r>
              <w:rPr>
                <w:sz w:val="24"/>
              </w:rPr>
              <w:t>– Детально понимать сложные тексты, включающие средства художественной выразительности;</w:t>
            </w:r>
          </w:p>
          <w:p w:rsidR="004C1E87" w:rsidRDefault="00BB38D1">
            <w:pPr>
              <w:pStyle w:val="TableParagraph"/>
              <w:tabs>
                <w:tab w:val="left" w:pos="1767"/>
                <w:tab w:val="left" w:pos="3307"/>
              </w:tabs>
              <w:spacing w:before="1" w:line="240" w:lineRule="auto"/>
              <w:ind w:right="102"/>
              <w:rPr>
                <w:sz w:val="24"/>
              </w:rPr>
            </w:pPr>
            <w:r>
              <w:rPr>
                <w:sz w:val="24"/>
              </w:rPr>
              <w:t>–определять</w:t>
            </w:r>
            <w:r>
              <w:rPr>
                <w:sz w:val="24"/>
              </w:rPr>
              <w:tab/>
              <w:t>временную</w:t>
            </w:r>
            <w:r>
              <w:rPr>
                <w:sz w:val="24"/>
              </w:rPr>
              <w:tab/>
            </w:r>
            <w:r>
              <w:rPr>
                <w:spacing w:val="-18"/>
                <w:sz w:val="24"/>
              </w:rPr>
              <w:t xml:space="preserve">и </w:t>
            </w:r>
            <w:r>
              <w:rPr>
                <w:sz w:val="24"/>
              </w:rPr>
              <w:t>причинно-следственную взаимосвязь</w:t>
            </w:r>
            <w:r>
              <w:rPr>
                <w:spacing w:val="-1"/>
                <w:sz w:val="24"/>
              </w:rPr>
              <w:t xml:space="preserve"> </w:t>
            </w:r>
            <w:r>
              <w:rPr>
                <w:sz w:val="24"/>
              </w:rPr>
              <w:t>событий;</w:t>
            </w:r>
          </w:p>
          <w:p w:rsidR="004C1E87" w:rsidRDefault="00BB38D1">
            <w:pPr>
              <w:pStyle w:val="TableParagraph"/>
              <w:spacing w:line="240" w:lineRule="auto"/>
              <w:rPr>
                <w:sz w:val="24"/>
              </w:rPr>
            </w:pPr>
            <w:r>
              <w:rPr>
                <w:sz w:val="24"/>
              </w:rPr>
              <w:t>–прогнозировать</w:t>
            </w:r>
          </w:p>
          <w:p w:rsidR="004C1E87" w:rsidRDefault="00BB38D1">
            <w:pPr>
              <w:pStyle w:val="TableParagraph"/>
              <w:spacing w:line="240" w:lineRule="auto"/>
              <w:rPr>
                <w:sz w:val="24"/>
              </w:rPr>
            </w:pPr>
            <w:r>
              <w:rPr>
                <w:sz w:val="24"/>
              </w:rPr>
              <w:t>развитие/результат излагаемых фактов/событий;</w:t>
            </w:r>
          </w:p>
          <w:p w:rsidR="004C1E87" w:rsidRDefault="00BB38D1">
            <w:pPr>
              <w:pStyle w:val="TableParagraph"/>
              <w:spacing w:line="240" w:lineRule="auto"/>
              <w:rPr>
                <w:sz w:val="24"/>
              </w:rPr>
            </w:pPr>
            <w:r>
              <w:rPr>
                <w:sz w:val="24"/>
              </w:rPr>
              <w:t>–определять замысел автора.</w:t>
            </w:r>
          </w:p>
        </w:tc>
      </w:tr>
      <w:tr w:rsidR="004C1E87">
        <w:trPr>
          <w:trHeight w:val="2207"/>
        </w:trPr>
        <w:tc>
          <w:tcPr>
            <w:tcW w:w="4376" w:type="dxa"/>
          </w:tcPr>
          <w:p w:rsidR="004C1E87" w:rsidRDefault="00BB38D1">
            <w:pPr>
              <w:pStyle w:val="TableParagraph"/>
              <w:spacing w:line="269" w:lineRule="exact"/>
              <w:rPr>
                <w:b/>
                <w:sz w:val="24"/>
              </w:rPr>
            </w:pPr>
            <w:r>
              <w:rPr>
                <w:b/>
                <w:sz w:val="24"/>
              </w:rPr>
              <w:t>Письмо</w:t>
            </w:r>
          </w:p>
          <w:p w:rsidR="004C1E87" w:rsidRDefault="004C1E87">
            <w:pPr>
              <w:pStyle w:val="TableParagraph"/>
              <w:spacing w:before="6" w:line="240" w:lineRule="auto"/>
              <w:ind w:left="0"/>
              <w:rPr>
                <w:b/>
                <w:sz w:val="23"/>
              </w:rPr>
            </w:pPr>
          </w:p>
          <w:p w:rsidR="004C1E87" w:rsidRDefault="00BB38D1">
            <w:pPr>
              <w:pStyle w:val="TableParagraph"/>
              <w:numPr>
                <w:ilvl w:val="0"/>
                <w:numId w:val="36"/>
              </w:numPr>
              <w:tabs>
                <w:tab w:val="left" w:pos="307"/>
              </w:tabs>
              <w:spacing w:line="240" w:lineRule="auto"/>
              <w:ind w:right="100" w:firstLine="0"/>
              <w:jc w:val="both"/>
              <w:rPr>
                <w:sz w:val="24"/>
              </w:rPr>
            </w:pPr>
            <w:r>
              <w:rPr>
                <w:sz w:val="24"/>
              </w:rPr>
              <w:t>Писать несложные связные тексты по изученной</w:t>
            </w:r>
            <w:r>
              <w:rPr>
                <w:spacing w:val="-1"/>
                <w:sz w:val="24"/>
              </w:rPr>
              <w:t xml:space="preserve"> </w:t>
            </w:r>
            <w:r>
              <w:rPr>
                <w:sz w:val="24"/>
              </w:rPr>
              <w:t>тематике;</w:t>
            </w:r>
          </w:p>
          <w:p w:rsidR="004C1E87" w:rsidRDefault="00BB38D1">
            <w:pPr>
              <w:pStyle w:val="TableParagraph"/>
              <w:numPr>
                <w:ilvl w:val="0"/>
                <w:numId w:val="36"/>
              </w:numPr>
              <w:tabs>
                <w:tab w:val="left" w:pos="327"/>
              </w:tabs>
              <w:spacing w:line="240" w:lineRule="auto"/>
              <w:ind w:right="100" w:firstLine="0"/>
              <w:jc w:val="both"/>
              <w:rPr>
                <w:sz w:val="24"/>
              </w:rPr>
            </w:pPr>
            <w:r>
              <w:rPr>
                <w:sz w:val="24"/>
              </w:rPr>
              <w:t>писать личное (электронное) письмо, заполнять анкету, письменно излагать сведения о себе в форме, принятой</w:t>
            </w:r>
            <w:r>
              <w:rPr>
                <w:spacing w:val="30"/>
                <w:sz w:val="24"/>
              </w:rPr>
              <w:t xml:space="preserve"> </w:t>
            </w:r>
            <w:proofErr w:type="gramStart"/>
            <w:r>
              <w:rPr>
                <w:sz w:val="24"/>
              </w:rPr>
              <w:t>в</w:t>
            </w:r>
            <w:proofErr w:type="gramEnd"/>
          </w:p>
          <w:p w:rsidR="004C1E87" w:rsidRDefault="00BB38D1">
            <w:pPr>
              <w:pStyle w:val="TableParagraph"/>
              <w:spacing w:before="1" w:line="268" w:lineRule="exact"/>
              <w:jc w:val="both"/>
              <w:rPr>
                <w:sz w:val="24"/>
              </w:rPr>
            </w:pPr>
            <w:r>
              <w:rPr>
                <w:sz w:val="24"/>
              </w:rPr>
              <w:t>стране/странах изучаемого языка;</w:t>
            </w:r>
          </w:p>
        </w:tc>
        <w:tc>
          <w:tcPr>
            <w:tcW w:w="3478" w:type="dxa"/>
          </w:tcPr>
          <w:p w:rsidR="004C1E87" w:rsidRDefault="00BB38D1">
            <w:pPr>
              <w:pStyle w:val="TableParagraph"/>
              <w:spacing w:line="269" w:lineRule="exact"/>
              <w:ind w:left="105"/>
              <w:rPr>
                <w:b/>
                <w:sz w:val="24"/>
              </w:rPr>
            </w:pPr>
            <w:r>
              <w:rPr>
                <w:b/>
                <w:sz w:val="24"/>
              </w:rPr>
              <w:t>Письмо</w:t>
            </w:r>
          </w:p>
          <w:p w:rsidR="004C1E87" w:rsidRDefault="004C1E87">
            <w:pPr>
              <w:pStyle w:val="TableParagraph"/>
              <w:spacing w:before="6" w:line="240" w:lineRule="auto"/>
              <w:ind w:left="0"/>
              <w:rPr>
                <w:b/>
                <w:sz w:val="23"/>
              </w:rPr>
            </w:pPr>
          </w:p>
          <w:p w:rsidR="004C1E87" w:rsidRDefault="00BB38D1">
            <w:pPr>
              <w:pStyle w:val="TableParagraph"/>
              <w:spacing w:line="240" w:lineRule="auto"/>
              <w:ind w:left="105"/>
              <w:rPr>
                <w:sz w:val="24"/>
              </w:rPr>
            </w:pPr>
            <w:r>
              <w:rPr>
                <w:sz w:val="24"/>
              </w:rPr>
              <w:t>– Писать краткий отзыв на фильм, книгу или пьесу.</w:t>
            </w:r>
          </w:p>
        </w:tc>
        <w:tc>
          <w:tcPr>
            <w:tcW w:w="3308" w:type="dxa"/>
          </w:tcPr>
          <w:p w:rsidR="004C1E87" w:rsidRDefault="00BB38D1">
            <w:pPr>
              <w:pStyle w:val="TableParagraph"/>
              <w:spacing w:line="269" w:lineRule="exact"/>
              <w:ind w:left="108"/>
              <w:rPr>
                <w:b/>
                <w:sz w:val="24"/>
              </w:rPr>
            </w:pPr>
            <w:r>
              <w:rPr>
                <w:b/>
                <w:sz w:val="24"/>
              </w:rPr>
              <w:t>Письмо</w:t>
            </w:r>
          </w:p>
          <w:p w:rsidR="004C1E87" w:rsidRDefault="004C1E87">
            <w:pPr>
              <w:pStyle w:val="TableParagraph"/>
              <w:spacing w:before="6" w:line="240" w:lineRule="auto"/>
              <w:ind w:left="0"/>
              <w:rPr>
                <w:b/>
                <w:sz w:val="23"/>
              </w:rPr>
            </w:pPr>
          </w:p>
          <w:p w:rsidR="004C1E87" w:rsidRDefault="00BB38D1">
            <w:pPr>
              <w:pStyle w:val="TableParagraph"/>
              <w:numPr>
                <w:ilvl w:val="0"/>
                <w:numId w:val="35"/>
              </w:numPr>
              <w:tabs>
                <w:tab w:val="left" w:pos="377"/>
              </w:tabs>
              <w:spacing w:line="240" w:lineRule="auto"/>
              <w:ind w:right="96" w:firstLine="0"/>
              <w:jc w:val="both"/>
              <w:rPr>
                <w:sz w:val="24"/>
              </w:rPr>
            </w:pPr>
            <w:r>
              <w:rPr>
                <w:sz w:val="24"/>
              </w:rPr>
              <w:t>Писать краткий отзыв на фильм, книгу или</w:t>
            </w:r>
            <w:r>
              <w:rPr>
                <w:spacing w:val="-7"/>
                <w:sz w:val="24"/>
              </w:rPr>
              <w:t xml:space="preserve"> </w:t>
            </w:r>
            <w:r>
              <w:rPr>
                <w:sz w:val="24"/>
              </w:rPr>
              <w:t>пьесу;</w:t>
            </w:r>
          </w:p>
          <w:p w:rsidR="004C1E87" w:rsidRDefault="00BB38D1">
            <w:pPr>
              <w:pStyle w:val="TableParagraph"/>
              <w:numPr>
                <w:ilvl w:val="0"/>
                <w:numId w:val="35"/>
              </w:numPr>
              <w:tabs>
                <w:tab w:val="left" w:pos="737"/>
              </w:tabs>
              <w:spacing w:line="240" w:lineRule="auto"/>
              <w:ind w:right="93" w:firstLine="0"/>
              <w:jc w:val="both"/>
              <w:rPr>
                <w:sz w:val="24"/>
              </w:rPr>
            </w:pPr>
            <w:r>
              <w:rPr>
                <w:sz w:val="24"/>
              </w:rPr>
              <w:t xml:space="preserve">описывать </w:t>
            </w:r>
            <w:r>
              <w:rPr>
                <w:spacing w:val="-3"/>
                <w:sz w:val="24"/>
              </w:rPr>
              <w:t xml:space="preserve">явления, </w:t>
            </w:r>
            <w:r>
              <w:rPr>
                <w:sz w:val="24"/>
              </w:rPr>
              <w:t xml:space="preserve">события, излагать факты, выражая    свои    суждения </w:t>
            </w:r>
            <w:r>
              <w:rPr>
                <w:spacing w:val="16"/>
                <w:sz w:val="24"/>
              </w:rPr>
              <w:t xml:space="preserve"> </w:t>
            </w:r>
            <w:r>
              <w:rPr>
                <w:sz w:val="24"/>
              </w:rPr>
              <w:t>и</w:t>
            </w:r>
          </w:p>
          <w:p w:rsidR="004C1E87" w:rsidRDefault="00BB38D1">
            <w:pPr>
              <w:pStyle w:val="TableParagraph"/>
              <w:spacing w:before="1" w:line="268" w:lineRule="exact"/>
              <w:ind w:left="108"/>
              <w:jc w:val="both"/>
              <w:rPr>
                <w:sz w:val="24"/>
              </w:rPr>
            </w:pPr>
            <w:r>
              <w:rPr>
                <w:sz w:val="24"/>
              </w:rPr>
              <w:t xml:space="preserve">чувства;     расспрашивать   </w:t>
            </w:r>
            <w:r>
              <w:rPr>
                <w:spacing w:val="28"/>
                <w:sz w:val="24"/>
              </w:rPr>
              <w:t xml:space="preserve"> </w:t>
            </w:r>
            <w:r>
              <w:rPr>
                <w:sz w:val="24"/>
              </w:rPr>
              <w:t>о</w:t>
            </w:r>
          </w:p>
        </w:tc>
        <w:tc>
          <w:tcPr>
            <w:tcW w:w="3550" w:type="dxa"/>
          </w:tcPr>
          <w:p w:rsidR="004C1E87" w:rsidRDefault="00BB38D1">
            <w:pPr>
              <w:pStyle w:val="TableParagraph"/>
              <w:spacing w:line="269" w:lineRule="exact"/>
              <w:rPr>
                <w:b/>
                <w:sz w:val="24"/>
              </w:rPr>
            </w:pPr>
            <w:r>
              <w:rPr>
                <w:b/>
                <w:sz w:val="24"/>
              </w:rPr>
              <w:t>Письмо</w:t>
            </w:r>
          </w:p>
          <w:p w:rsidR="004C1E87" w:rsidRDefault="004C1E87">
            <w:pPr>
              <w:pStyle w:val="TableParagraph"/>
              <w:spacing w:before="6" w:line="240" w:lineRule="auto"/>
              <w:ind w:left="0"/>
              <w:rPr>
                <w:b/>
                <w:sz w:val="23"/>
              </w:rPr>
            </w:pPr>
          </w:p>
          <w:p w:rsidR="004C1E87" w:rsidRDefault="00BB38D1">
            <w:pPr>
              <w:pStyle w:val="TableParagraph"/>
              <w:numPr>
                <w:ilvl w:val="0"/>
                <w:numId w:val="34"/>
              </w:numPr>
              <w:tabs>
                <w:tab w:val="left" w:pos="322"/>
              </w:tabs>
              <w:spacing w:line="240" w:lineRule="auto"/>
              <w:ind w:right="99" w:firstLine="0"/>
              <w:jc w:val="both"/>
              <w:rPr>
                <w:sz w:val="24"/>
              </w:rPr>
            </w:pPr>
            <w:r>
              <w:rPr>
                <w:sz w:val="24"/>
              </w:rPr>
              <w:t>Описывать явления, события; излагать факты в письме делового</w:t>
            </w:r>
            <w:r>
              <w:rPr>
                <w:spacing w:val="-2"/>
                <w:sz w:val="24"/>
              </w:rPr>
              <w:t xml:space="preserve"> </w:t>
            </w:r>
            <w:r>
              <w:rPr>
                <w:sz w:val="24"/>
              </w:rPr>
              <w:t>характера;</w:t>
            </w:r>
          </w:p>
          <w:p w:rsidR="004C1E87" w:rsidRDefault="004C1E87">
            <w:pPr>
              <w:pStyle w:val="TableParagraph"/>
              <w:spacing w:before="1" w:line="240" w:lineRule="auto"/>
              <w:ind w:left="0"/>
              <w:rPr>
                <w:b/>
                <w:sz w:val="24"/>
              </w:rPr>
            </w:pPr>
          </w:p>
          <w:p w:rsidR="004C1E87" w:rsidRDefault="00BB38D1">
            <w:pPr>
              <w:pStyle w:val="TableParagraph"/>
              <w:numPr>
                <w:ilvl w:val="0"/>
                <w:numId w:val="34"/>
              </w:numPr>
              <w:tabs>
                <w:tab w:val="left" w:pos="655"/>
              </w:tabs>
              <w:spacing w:line="270" w:lineRule="atLeast"/>
              <w:ind w:right="97" w:firstLine="0"/>
              <w:jc w:val="both"/>
              <w:rPr>
                <w:sz w:val="24"/>
              </w:rPr>
            </w:pPr>
            <w:r>
              <w:rPr>
                <w:sz w:val="24"/>
              </w:rPr>
              <w:t>составлять письменные материалы, необходимые</w:t>
            </w:r>
            <w:r>
              <w:rPr>
                <w:spacing w:val="59"/>
                <w:sz w:val="24"/>
              </w:rPr>
              <w:t xml:space="preserve"> </w:t>
            </w:r>
            <w:proofErr w:type="gramStart"/>
            <w:r>
              <w:rPr>
                <w:sz w:val="24"/>
              </w:rPr>
              <w:t>для</w:t>
            </w:r>
            <w:proofErr w:type="gramEnd"/>
          </w:p>
        </w:tc>
      </w:tr>
    </w:tbl>
    <w:p w:rsidR="004C1E87" w:rsidRDefault="004C1E87">
      <w:pPr>
        <w:spacing w:line="270" w:lineRule="atLeast"/>
        <w:jc w:val="both"/>
        <w:rPr>
          <w:sz w:val="24"/>
        </w:rPr>
        <w:sectPr w:rsidR="004C1E87">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4140"/>
        </w:trPr>
        <w:tc>
          <w:tcPr>
            <w:tcW w:w="4376" w:type="dxa"/>
          </w:tcPr>
          <w:p w:rsidR="004C1E87" w:rsidRDefault="00BB38D1">
            <w:pPr>
              <w:pStyle w:val="TableParagraph"/>
              <w:spacing w:line="240" w:lineRule="auto"/>
              <w:ind w:right="96"/>
              <w:jc w:val="both"/>
              <w:rPr>
                <w:sz w:val="24"/>
              </w:rPr>
            </w:pPr>
            <w:r>
              <w:rPr>
                <w:sz w:val="24"/>
              </w:rPr>
              <w:lastRenderedPageBreak/>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tc>
        <w:tc>
          <w:tcPr>
            <w:tcW w:w="3478" w:type="dxa"/>
          </w:tcPr>
          <w:p w:rsidR="004C1E87" w:rsidRDefault="004C1E87">
            <w:pPr>
              <w:pStyle w:val="TableParagraph"/>
              <w:spacing w:line="240" w:lineRule="auto"/>
              <w:ind w:left="0"/>
              <w:rPr>
                <w:sz w:val="24"/>
              </w:rPr>
            </w:pPr>
          </w:p>
        </w:tc>
        <w:tc>
          <w:tcPr>
            <w:tcW w:w="3308" w:type="dxa"/>
          </w:tcPr>
          <w:p w:rsidR="004C1E87" w:rsidRDefault="00BB38D1">
            <w:pPr>
              <w:pStyle w:val="TableParagraph"/>
              <w:spacing w:line="240" w:lineRule="auto"/>
              <w:ind w:left="108" w:right="96"/>
              <w:jc w:val="both"/>
              <w:rPr>
                <w:sz w:val="24"/>
              </w:rPr>
            </w:pPr>
            <w:proofErr w:type="gramStart"/>
            <w:r>
              <w:rPr>
                <w:sz w:val="24"/>
              </w:rPr>
              <w:t>новостях</w:t>
            </w:r>
            <w:proofErr w:type="gramEnd"/>
            <w:r>
              <w:rPr>
                <w:sz w:val="24"/>
              </w:rPr>
              <w:t xml:space="preserve"> и излагать их в электронном письме личного характера;</w:t>
            </w:r>
          </w:p>
          <w:p w:rsidR="004C1E87" w:rsidRDefault="00BB38D1">
            <w:pPr>
              <w:pStyle w:val="TableParagraph"/>
              <w:spacing w:line="240" w:lineRule="auto"/>
              <w:ind w:left="108" w:right="97"/>
              <w:jc w:val="both"/>
              <w:rPr>
                <w:sz w:val="24"/>
              </w:rPr>
            </w:pPr>
            <w:r>
              <w:rPr>
                <w:sz w:val="24"/>
              </w:rPr>
              <w:t>–делать выписки из иноязычного текста;</w:t>
            </w:r>
          </w:p>
          <w:p w:rsidR="004C1E87" w:rsidRDefault="00BB38D1">
            <w:pPr>
              <w:pStyle w:val="TableParagraph"/>
              <w:numPr>
                <w:ilvl w:val="0"/>
                <w:numId w:val="33"/>
              </w:numPr>
              <w:tabs>
                <w:tab w:val="left" w:pos="372"/>
                <w:tab w:val="left" w:pos="1544"/>
                <w:tab w:val="left" w:pos="2475"/>
              </w:tabs>
              <w:spacing w:line="240" w:lineRule="auto"/>
              <w:ind w:right="93" w:firstLine="0"/>
              <w:jc w:val="both"/>
              <w:rPr>
                <w:sz w:val="24"/>
              </w:rPr>
            </w:pPr>
            <w:r>
              <w:rPr>
                <w:sz w:val="24"/>
              </w:rPr>
              <w:t>выражать письменно свое мнение</w:t>
            </w:r>
            <w:r>
              <w:rPr>
                <w:sz w:val="24"/>
              </w:rPr>
              <w:tab/>
              <w:t>по</w:t>
            </w:r>
            <w:r>
              <w:rPr>
                <w:sz w:val="24"/>
              </w:rPr>
              <w:tab/>
            </w:r>
            <w:r>
              <w:rPr>
                <w:spacing w:val="-3"/>
                <w:sz w:val="24"/>
              </w:rPr>
              <w:t xml:space="preserve">поводу </w:t>
            </w:r>
            <w:r>
              <w:rPr>
                <w:sz w:val="24"/>
              </w:rPr>
              <w:t>фактической информации в рамках изученной</w:t>
            </w:r>
            <w:r>
              <w:rPr>
                <w:spacing w:val="-3"/>
                <w:sz w:val="24"/>
              </w:rPr>
              <w:t xml:space="preserve"> </w:t>
            </w:r>
            <w:r>
              <w:rPr>
                <w:sz w:val="24"/>
              </w:rPr>
              <w:t>тематики;</w:t>
            </w:r>
          </w:p>
          <w:p w:rsidR="004C1E87" w:rsidRDefault="00BB38D1">
            <w:pPr>
              <w:pStyle w:val="TableParagraph"/>
              <w:numPr>
                <w:ilvl w:val="0"/>
                <w:numId w:val="33"/>
              </w:numPr>
              <w:tabs>
                <w:tab w:val="left" w:pos="711"/>
              </w:tabs>
              <w:spacing w:line="270" w:lineRule="atLeast"/>
              <w:ind w:right="95" w:firstLine="0"/>
              <w:jc w:val="both"/>
              <w:rPr>
                <w:sz w:val="24"/>
              </w:rPr>
            </w:pPr>
            <w:r>
              <w:rPr>
                <w:sz w:val="24"/>
              </w:rPr>
              <w:t>строить письменное высказывание на основе нескольких прочитанных и/или прослушанных текстов, передавая их содержание и делая</w:t>
            </w:r>
            <w:r>
              <w:rPr>
                <w:spacing w:val="-1"/>
                <w:sz w:val="24"/>
              </w:rPr>
              <w:t xml:space="preserve"> </w:t>
            </w:r>
            <w:r>
              <w:rPr>
                <w:sz w:val="24"/>
              </w:rPr>
              <w:t>выводы.</w:t>
            </w:r>
          </w:p>
        </w:tc>
        <w:tc>
          <w:tcPr>
            <w:tcW w:w="3550" w:type="dxa"/>
          </w:tcPr>
          <w:p w:rsidR="004C1E87" w:rsidRDefault="00BB38D1">
            <w:pPr>
              <w:pStyle w:val="TableParagraph"/>
              <w:tabs>
                <w:tab w:val="left" w:pos="1591"/>
                <w:tab w:val="left" w:pos="2868"/>
              </w:tabs>
              <w:spacing w:line="240" w:lineRule="auto"/>
              <w:ind w:right="97"/>
              <w:rPr>
                <w:sz w:val="24"/>
              </w:rPr>
            </w:pPr>
            <w:r>
              <w:rPr>
                <w:sz w:val="24"/>
              </w:rPr>
              <w:t>презентации</w:t>
            </w:r>
            <w:r>
              <w:rPr>
                <w:sz w:val="24"/>
              </w:rPr>
              <w:tab/>
              <w:t>проектной</w:t>
            </w:r>
            <w:r>
              <w:rPr>
                <w:sz w:val="24"/>
              </w:rPr>
              <w:tab/>
            </w:r>
            <w:r>
              <w:rPr>
                <w:spacing w:val="-4"/>
                <w:sz w:val="24"/>
              </w:rPr>
              <w:t xml:space="preserve">и/или </w:t>
            </w:r>
            <w:r>
              <w:rPr>
                <w:sz w:val="24"/>
              </w:rPr>
              <w:t>исследовательской</w:t>
            </w:r>
          </w:p>
          <w:p w:rsidR="004C1E87" w:rsidRDefault="00BB38D1">
            <w:pPr>
              <w:pStyle w:val="TableParagraph"/>
              <w:spacing w:line="240" w:lineRule="auto"/>
              <w:rPr>
                <w:sz w:val="24"/>
              </w:rPr>
            </w:pPr>
            <w:r>
              <w:rPr>
                <w:sz w:val="24"/>
              </w:rPr>
              <w:t>деятельности.</w:t>
            </w:r>
          </w:p>
        </w:tc>
      </w:tr>
      <w:tr w:rsidR="004C1E87">
        <w:trPr>
          <w:trHeight w:val="2208"/>
        </w:trPr>
        <w:tc>
          <w:tcPr>
            <w:tcW w:w="4376" w:type="dxa"/>
          </w:tcPr>
          <w:p w:rsidR="004C1E87" w:rsidRDefault="00BB38D1">
            <w:pPr>
              <w:pStyle w:val="TableParagraph"/>
              <w:spacing w:line="269" w:lineRule="exact"/>
              <w:rPr>
                <w:b/>
                <w:sz w:val="24"/>
              </w:rPr>
            </w:pPr>
            <w:r>
              <w:rPr>
                <w:b/>
                <w:sz w:val="24"/>
              </w:rPr>
              <w:t>Орфография и пунктуация</w:t>
            </w:r>
          </w:p>
          <w:p w:rsidR="004C1E87" w:rsidRDefault="004C1E87">
            <w:pPr>
              <w:pStyle w:val="TableParagraph"/>
              <w:spacing w:before="7" w:line="240" w:lineRule="auto"/>
              <w:ind w:left="0"/>
              <w:rPr>
                <w:b/>
                <w:sz w:val="23"/>
              </w:rPr>
            </w:pPr>
          </w:p>
          <w:p w:rsidR="004C1E87" w:rsidRDefault="00BB38D1">
            <w:pPr>
              <w:pStyle w:val="TableParagraph"/>
              <w:spacing w:line="240" w:lineRule="auto"/>
              <w:ind w:right="48"/>
              <w:rPr>
                <w:sz w:val="24"/>
              </w:rPr>
            </w:pPr>
            <w:r>
              <w:rPr>
                <w:sz w:val="24"/>
              </w:rPr>
              <w:t>– Владеть орфографическими навыками в рамках тем, включенных в раздел</w:t>
            </w:r>
          </w:p>
          <w:p w:rsidR="004C1E87" w:rsidRDefault="00BB38D1">
            <w:pPr>
              <w:pStyle w:val="TableParagraph"/>
              <w:spacing w:line="240" w:lineRule="auto"/>
              <w:rPr>
                <w:sz w:val="24"/>
              </w:rPr>
            </w:pPr>
            <w:r>
              <w:rPr>
                <w:sz w:val="24"/>
              </w:rPr>
              <w:t>«Предметное содержание речи»;</w:t>
            </w:r>
          </w:p>
          <w:p w:rsidR="004C1E87" w:rsidRDefault="00BB38D1">
            <w:pPr>
              <w:pStyle w:val="TableParagraph"/>
              <w:spacing w:line="240" w:lineRule="auto"/>
              <w:ind w:right="48"/>
              <w:rPr>
                <w:sz w:val="24"/>
              </w:rPr>
            </w:pPr>
            <w:r>
              <w:rPr>
                <w:sz w:val="24"/>
              </w:rPr>
              <w:t>–расставлять в тексте знаки препинания в соответствии с нормами пунктуации.</w:t>
            </w:r>
          </w:p>
        </w:tc>
        <w:tc>
          <w:tcPr>
            <w:tcW w:w="3478" w:type="dxa"/>
          </w:tcPr>
          <w:p w:rsidR="004C1E87" w:rsidRDefault="00BB38D1">
            <w:pPr>
              <w:pStyle w:val="TableParagraph"/>
              <w:spacing w:line="269" w:lineRule="exact"/>
              <w:ind w:left="105"/>
              <w:jc w:val="both"/>
              <w:rPr>
                <w:b/>
                <w:sz w:val="24"/>
              </w:rPr>
            </w:pPr>
            <w:r>
              <w:rPr>
                <w:b/>
                <w:sz w:val="24"/>
              </w:rPr>
              <w:t>Орфография и пунктуация</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101"/>
              <w:jc w:val="both"/>
              <w:rPr>
                <w:sz w:val="24"/>
              </w:rPr>
            </w:pPr>
            <w:r>
              <w:rPr>
                <w:sz w:val="24"/>
              </w:rPr>
              <w:t>– Владеть орфографическими навыками;</w:t>
            </w:r>
          </w:p>
          <w:p w:rsidR="004C1E87" w:rsidRDefault="00BB38D1">
            <w:pPr>
              <w:pStyle w:val="TableParagraph"/>
              <w:spacing w:line="240" w:lineRule="auto"/>
              <w:ind w:left="105" w:right="100"/>
              <w:jc w:val="both"/>
              <w:rPr>
                <w:sz w:val="24"/>
              </w:rPr>
            </w:pPr>
            <w:r>
              <w:rPr>
                <w:sz w:val="24"/>
              </w:rPr>
              <w:t>–расставлять в тексте знаки препинания в соответствии с нормами пунктуации.</w:t>
            </w:r>
          </w:p>
        </w:tc>
        <w:tc>
          <w:tcPr>
            <w:tcW w:w="3308" w:type="dxa"/>
          </w:tcPr>
          <w:p w:rsidR="004C1E87" w:rsidRDefault="00BB38D1">
            <w:pPr>
              <w:pStyle w:val="TableParagraph"/>
              <w:spacing w:line="269" w:lineRule="exact"/>
              <w:ind w:left="108"/>
              <w:jc w:val="both"/>
              <w:rPr>
                <w:b/>
                <w:sz w:val="24"/>
              </w:rPr>
            </w:pPr>
            <w:r>
              <w:rPr>
                <w:b/>
                <w:sz w:val="24"/>
              </w:rPr>
              <w:t>Орфография и пунктуация</w:t>
            </w:r>
          </w:p>
          <w:p w:rsidR="004C1E87" w:rsidRDefault="004C1E87">
            <w:pPr>
              <w:pStyle w:val="TableParagraph"/>
              <w:spacing w:before="7" w:line="240" w:lineRule="auto"/>
              <w:ind w:left="0"/>
              <w:rPr>
                <w:b/>
                <w:sz w:val="23"/>
              </w:rPr>
            </w:pPr>
          </w:p>
          <w:p w:rsidR="004C1E87" w:rsidRDefault="00BB38D1">
            <w:pPr>
              <w:pStyle w:val="TableParagraph"/>
              <w:tabs>
                <w:tab w:val="left" w:pos="2346"/>
              </w:tabs>
              <w:spacing w:line="240" w:lineRule="auto"/>
              <w:ind w:left="108" w:right="93"/>
              <w:jc w:val="both"/>
              <w:rPr>
                <w:sz w:val="24"/>
              </w:rPr>
            </w:pPr>
            <w:r>
              <w:rPr>
                <w:sz w:val="24"/>
              </w:rPr>
              <w:t>– Соблюдать правила орфографии и пунктуации, не допуская</w:t>
            </w:r>
            <w:r>
              <w:rPr>
                <w:sz w:val="24"/>
              </w:rPr>
              <w:tab/>
            </w:r>
            <w:r>
              <w:rPr>
                <w:spacing w:val="-3"/>
                <w:sz w:val="24"/>
              </w:rPr>
              <w:t xml:space="preserve">ошибок, </w:t>
            </w:r>
            <w:r>
              <w:rPr>
                <w:sz w:val="24"/>
              </w:rPr>
              <w:t>затрудняющих</w:t>
            </w:r>
            <w:r>
              <w:rPr>
                <w:spacing w:val="-1"/>
                <w:sz w:val="24"/>
              </w:rPr>
              <w:t xml:space="preserve"> </w:t>
            </w:r>
            <w:r>
              <w:rPr>
                <w:sz w:val="24"/>
              </w:rPr>
              <w:t>понимание.</w:t>
            </w:r>
          </w:p>
        </w:tc>
        <w:tc>
          <w:tcPr>
            <w:tcW w:w="3550" w:type="dxa"/>
          </w:tcPr>
          <w:p w:rsidR="004C1E87" w:rsidRDefault="00BB38D1">
            <w:pPr>
              <w:pStyle w:val="TableParagraph"/>
              <w:spacing w:line="266" w:lineRule="exact"/>
              <w:jc w:val="both"/>
              <w:rPr>
                <w:b/>
                <w:sz w:val="24"/>
              </w:rPr>
            </w:pPr>
            <w:r>
              <w:rPr>
                <w:b/>
                <w:sz w:val="24"/>
              </w:rPr>
              <w:t>Орфография и пунктуация</w:t>
            </w:r>
          </w:p>
          <w:p w:rsidR="004C1E87" w:rsidRDefault="00BB38D1">
            <w:pPr>
              <w:pStyle w:val="TableParagraph"/>
              <w:tabs>
                <w:tab w:val="left" w:pos="2588"/>
              </w:tabs>
              <w:spacing w:line="240" w:lineRule="auto"/>
              <w:ind w:right="96"/>
              <w:jc w:val="both"/>
              <w:rPr>
                <w:sz w:val="24"/>
              </w:rPr>
            </w:pPr>
            <w:r>
              <w:rPr>
                <w:sz w:val="24"/>
              </w:rPr>
              <w:t>– Создавать сложные связные тексты, соблюдая правила орфографии и пунктуации, не допуская</w:t>
            </w:r>
            <w:r>
              <w:rPr>
                <w:sz w:val="24"/>
              </w:rPr>
              <w:tab/>
            </w:r>
            <w:r>
              <w:rPr>
                <w:spacing w:val="-3"/>
                <w:sz w:val="24"/>
              </w:rPr>
              <w:t xml:space="preserve">ошибок, </w:t>
            </w:r>
            <w:r>
              <w:rPr>
                <w:sz w:val="24"/>
              </w:rPr>
              <w:t>затрудняющих понимание</w:t>
            </w:r>
          </w:p>
        </w:tc>
      </w:tr>
      <w:tr w:rsidR="004C1E87">
        <w:trPr>
          <w:trHeight w:val="3312"/>
        </w:trPr>
        <w:tc>
          <w:tcPr>
            <w:tcW w:w="4376" w:type="dxa"/>
          </w:tcPr>
          <w:p w:rsidR="004C1E87" w:rsidRDefault="00BB38D1">
            <w:pPr>
              <w:pStyle w:val="TableParagraph"/>
              <w:spacing w:line="269" w:lineRule="exact"/>
              <w:jc w:val="both"/>
              <w:rPr>
                <w:b/>
                <w:sz w:val="24"/>
              </w:rPr>
            </w:pPr>
            <w:r>
              <w:rPr>
                <w:b/>
                <w:sz w:val="24"/>
              </w:rPr>
              <w:t>Фонетическая сторона речи</w:t>
            </w:r>
          </w:p>
          <w:p w:rsidR="004C1E87" w:rsidRDefault="004C1E87">
            <w:pPr>
              <w:pStyle w:val="TableParagraph"/>
              <w:spacing w:before="7" w:line="240" w:lineRule="auto"/>
              <w:ind w:left="0"/>
              <w:rPr>
                <w:b/>
                <w:sz w:val="23"/>
              </w:rPr>
            </w:pPr>
          </w:p>
          <w:p w:rsidR="004C1E87" w:rsidRDefault="00BB38D1">
            <w:pPr>
              <w:pStyle w:val="TableParagraph"/>
              <w:spacing w:line="240" w:lineRule="auto"/>
              <w:ind w:right="98"/>
              <w:jc w:val="both"/>
              <w:rPr>
                <w:sz w:val="24"/>
              </w:rPr>
            </w:pPr>
            <w:r>
              <w:rPr>
                <w:sz w:val="24"/>
              </w:rPr>
              <w:t xml:space="preserve">–Владеть </w:t>
            </w:r>
            <w:proofErr w:type="spellStart"/>
            <w:r>
              <w:rPr>
                <w:sz w:val="24"/>
              </w:rPr>
              <w:t>слухопроизносительными</w:t>
            </w:r>
            <w:proofErr w:type="spellEnd"/>
            <w:r>
              <w:rPr>
                <w:sz w:val="24"/>
              </w:rPr>
              <w:t xml:space="preserve"> навыками в рамках тем, включенных в раздел «Предметное содержание речи»;</w:t>
            </w:r>
          </w:p>
          <w:p w:rsidR="004C1E87" w:rsidRDefault="00BB38D1">
            <w:pPr>
              <w:pStyle w:val="TableParagraph"/>
              <w:spacing w:line="240" w:lineRule="auto"/>
              <w:ind w:right="95"/>
              <w:jc w:val="both"/>
              <w:rPr>
                <w:sz w:val="24"/>
              </w:rPr>
            </w:pPr>
            <w:r>
              <w:rPr>
                <w:sz w:val="24"/>
              </w:rPr>
              <w:t>– владеть навыками ритмик</w:t>
            </w:r>
            <w:proofErr w:type="gramStart"/>
            <w:r>
              <w:rPr>
                <w:sz w:val="24"/>
              </w:rPr>
              <w:t>о-</w:t>
            </w:r>
            <w:proofErr w:type="gramEnd"/>
            <w:r>
              <w:rPr>
                <w:sz w:val="24"/>
              </w:rPr>
              <w:t xml:space="preserve"> интонационного оформления речи в зависимости от коммуникативной ситуации.</w:t>
            </w:r>
          </w:p>
        </w:tc>
        <w:tc>
          <w:tcPr>
            <w:tcW w:w="3478" w:type="dxa"/>
          </w:tcPr>
          <w:p w:rsidR="004C1E87" w:rsidRDefault="00BB38D1">
            <w:pPr>
              <w:pStyle w:val="TableParagraph"/>
              <w:spacing w:line="269" w:lineRule="exact"/>
              <w:ind w:left="105"/>
              <w:jc w:val="both"/>
              <w:rPr>
                <w:b/>
                <w:sz w:val="24"/>
              </w:rPr>
            </w:pPr>
            <w:r>
              <w:rPr>
                <w:b/>
                <w:sz w:val="24"/>
              </w:rPr>
              <w:t>Фонетическая сторона речи</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98"/>
              <w:jc w:val="both"/>
              <w:rPr>
                <w:sz w:val="24"/>
              </w:rPr>
            </w:pPr>
            <w:r>
              <w:rPr>
                <w:sz w:val="24"/>
              </w:rPr>
              <w:t>– Произносить звуки английского языка четко, естественным произношением, не допуская ярко выраженного акцента.</w:t>
            </w:r>
          </w:p>
        </w:tc>
        <w:tc>
          <w:tcPr>
            <w:tcW w:w="3308" w:type="dxa"/>
          </w:tcPr>
          <w:p w:rsidR="004C1E87" w:rsidRDefault="00BB38D1">
            <w:pPr>
              <w:pStyle w:val="TableParagraph"/>
              <w:spacing w:line="269" w:lineRule="exact"/>
              <w:ind w:left="108"/>
              <w:rPr>
                <w:b/>
                <w:sz w:val="24"/>
              </w:rPr>
            </w:pPr>
            <w:r>
              <w:rPr>
                <w:b/>
                <w:sz w:val="24"/>
              </w:rPr>
              <w:t>Фонетическая сторона речи</w:t>
            </w:r>
          </w:p>
          <w:p w:rsidR="004C1E87" w:rsidRDefault="004C1E87">
            <w:pPr>
              <w:pStyle w:val="TableParagraph"/>
              <w:spacing w:before="7" w:line="240" w:lineRule="auto"/>
              <w:ind w:left="0"/>
              <w:rPr>
                <w:b/>
                <w:sz w:val="23"/>
              </w:rPr>
            </w:pPr>
          </w:p>
          <w:p w:rsidR="004C1E87" w:rsidRDefault="00BB38D1">
            <w:pPr>
              <w:pStyle w:val="TableParagraph"/>
              <w:numPr>
                <w:ilvl w:val="0"/>
                <w:numId w:val="32"/>
              </w:numPr>
              <w:tabs>
                <w:tab w:val="left" w:pos="761"/>
              </w:tabs>
              <w:spacing w:line="240" w:lineRule="auto"/>
              <w:ind w:right="96" w:firstLine="0"/>
              <w:jc w:val="both"/>
              <w:rPr>
                <w:sz w:val="24"/>
              </w:rPr>
            </w:pPr>
            <w:r>
              <w:rPr>
                <w:sz w:val="24"/>
              </w:rPr>
              <w:t>Произносить звуки английского языка четко, не допуская ярко выраженного акцента;</w:t>
            </w:r>
          </w:p>
          <w:p w:rsidR="004C1E87" w:rsidRDefault="00BB38D1">
            <w:pPr>
              <w:pStyle w:val="TableParagraph"/>
              <w:numPr>
                <w:ilvl w:val="0"/>
                <w:numId w:val="32"/>
              </w:numPr>
              <w:tabs>
                <w:tab w:val="left" w:pos="576"/>
                <w:tab w:val="left" w:pos="2089"/>
                <w:tab w:val="left" w:pos="2633"/>
              </w:tabs>
              <w:spacing w:line="240" w:lineRule="auto"/>
              <w:ind w:right="93" w:firstLine="0"/>
              <w:jc w:val="both"/>
              <w:rPr>
                <w:sz w:val="24"/>
              </w:rPr>
            </w:pPr>
            <w:r>
              <w:rPr>
                <w:sz w:val="24"/>
              </w:rPr>
              <w:t>четко и естественно произносить</w:t>
            </w:r>
            <w:r>
              <w:rPr>
                <w:sz w:val="24"/>
              </w:rPr>
              <w:tab/>
            </w:r>
            <w:r>
              <w:rPr>
                <w:sz w:val="24"/>
              </w:rPr>
              <w:tab/>
            </w:r>
            <w:r>
              <w:rPr>
                <w:spacing w:val="-4"/>
                <w:sz w:val="24"/>
              </w:rPr>
              <w:t xml:space="preserve">слова </w:t>
            </w:r>
            <w:r>
              <w:rPr>
                <w:sz w:val="24"/>
              </w:rPr>
              <w:t>английского языка, в том числе применительно к новому</w:t>
            </w:r>
            <w:r>
              <w:rPr>
                <w:sz w:val="24"/>
              </w:rPr>
              <w:tab/>
              <w:t>языковому</w:t>
            </w:r>
          </w:p>
          <w:p w:rsidR="004C1E87" w:rsidRDefault="00BB38D1">
            <w:pPr>
              <w:pStyle w:val="TableParagraph"/>
              <w:spacing w:before="1" w:line="268" w:lineRule="exact"/>
              <w:ind w:left="108"/>
              <w:rPr>
                <w:sz w:val="24"/>
              </w:rPr>
            </w:pPr>
            <w:r>
              <w:rPr>
                <w:sz w:val="24"/>
              </w:rPr>
              <w:t>материалу.</w:t>
            </w:r>
          </w:p>
        </w:tc>
        <w:tc>
          <w:tcPr>
            <w:tcW w:w="3550" w:type="dxa"/>
          </w:tcPr>
          <w:p w:rsidR="004C1E87" w:rsidRDefault="00BB38D1">
            <w:pPr>
              <w:pStyle w:val="TableParagraph"/>
              <w:spacing w:line="266" w:lineRule="exact"/>
              <w:jc w:val="both"/>
              <w:rPr>
                <w:b/>
                <w:sz w:val="24"/>
              </w:rPr>
            </w:pPr>
            <w:r>
              <w:rPr>
                <w:b/>
                <w:sz w:val="24"/>
              </w:rPr>
              <w:t>Фонетическая сторона речи</w:t>
            </w:r>
          </w:p>
          <w:p w:rsidR="004C1E87" w:rsidRDefault="00BB38D1">
            <w:pPr>
              <w:pStyle w:val="TableParagraph"/>
              <w:spacing w:line="240" w:lineRule="auto"/>
              <w:ind w:right="97"/>
              <w:jc w:val="both"/>
              <w:rPr>
                <w:sz w:val="24"/>
              </w:rPr>
            </w:pPr>
            <w:r>
              <w:rPr>
                <w:sz w:val="24"/>
              </w:rPr>
              <w:t>– Передавать смысловые нюансы высказывания с помощью соответствующей интонации и логического ударения.</w:t>
            </w:r>
          </w:p>
        </w:tc>
      </w:tr>
    </w:tbl>
    <w:p w:rsidR="004C1E87" w:rsidRDefault="004C1E87">
      <w:pPr>
        <w:jc w:val="both"/>
        <w:rPr>
          <w:sz w:val="24"/>
        </w:rPr>
        <w:sectPr w:rsidR="004C1E87">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6072"/>
        </w:trPr>
        <w:tc>
          <w:tcPr>
            <w:tcW w:w="4376" w:type="dxa"/>
          </w:tcPr>
          <w:p w:rsidR="004C1E87" w:rsidRDefault="00BB38D1">
            <w:pPr>
              <w:pStyle w:val="TableParagraph"/>
              <w:spacing w:line="269" w:lineRule="exact"/>
              <w:jc w:val="both"/>
              <w:rPr>
                <w:b/>
                <w:sz w:val="24"/>
              </w:rPr>
            </w:pPr>
            <w:r>
              <w:rPr>
                <w:b/>
                <w:sz w:val="24"/>
              </w:rPr>
              <w:lastRenderedPageBreak/>
              <w:t>Лексическая сторона речи</w:t>
            </w:r>
          </w:p>
          <w:p w:rsidR="004C1E87" w:rsidRDefault="004C1E87">
            <w:pPr>
              <w:pStyle w:val="TableParagraph"/>
              <w:spacing w:before="7" w:line="240" w:lineRule="auto"/>
              <w:ind w:left="0"/>
              <w:rPr>
                <w:b/>
                <w:sz w:val="23"/>
              </w:rPr>
            </w:pPr>
          </w:p>
          <w:p w:rsidR="004C1E87" w:rsidRDefault="00BB38D1">
            <w:pPr>
              <w:pStyle w:val="TableParagraph"/>
              <w:numPr>
                <w:ilvl w:val="0"/>
                <w:numId w:val="31"/>
              </w:numPr>
              <w:tabs>
                <w:tab w:val="left" w:pos="368"/>
              </w:tabs>
              <w:spacing w:line="240" w:lineRule="auto"/>
              <w:ind w:right="100" w:firstLine="0"/>
              <w:jc w:val="both"/>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2"/>
                <w:sz w:val="24"/>
              </w:rPr>
              <w:t xml:space="preserve"> </w:t>
            </w:r>
            <w:r>
              <w:rPr>
                <w:sz w:val="24"/>
              </w:rPr>
              <w:t>речи»;</w:t>
            </w:r>
          </w:p>
          <w:p w:rsidR="004C1E87" w:rsidRDefault="00BB38D1">
            <w:pPr>
              <w:pStyle w:val="TableParagraph"/>
              <w:spacing w:line="240" w:lineRule="auto"/>
              <w:ind w:right="100"/>
              <w:jc w:val="both"/>
              <w:rPr>
                <w:sz w:val="24"/>
              </w:rPr>
            </w:pPr>
            <w:r>
              <w:rPr>
                <w:sz w:val="24"/>
              </w:rPr>
              <w:t>–распознавать и употреблять в речи наиболее распространенные фразовые глаголы;</w:t>
            </w:r>
          </w:p>
          <w:p w:rsidR="004C1E87" w:rsidRDefault="00BB38D1">
            <w:pPr>
              <w:pStyle w:val="TableParagraph"/>
              <w:spacing w:before="1" w:line="240" w:lineRule="auto"/>
              <w:ind w:right="100"/>
              <w:jc w:val="both"/>
              <w:rPr>
                <w:sz w:val="24"/>
              </w:rPr>
            </w:pPr>
            <w:r>
              <w:rPr>
                <w:sz w:val="24"/>
              </w:rPr>
              <w:t>–определять принадлежность слов к частям речи по аффиксам;</w:t>
            </w:r>
          </w:p>
          <w:p w:rsidR="004C1E87" w:rsidRDefault="00BB38D1">
            <w:pPr>
              <w:pStyle w:val="TableParagraph"/>
              <w:numPr>
                <w:ilvl w:val="0"/>
                <w:numId w:val="31"/>
              </w:numPr>
              <w:tabs>
                <w:tab w:val="left" w:pos="354"/>
              </w:tabs>
              <w:spacing w:line="240" w:lineRule="auto"/>
              <w:ind w:right="97" w:firstLine="0"/>
              <w:jc w:val="both"/>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2"/>
                <w:sz w:val="24"/>
              </w:rPr>
              <w:t xml:space="preserve"> </w:t>
            </w:r>
            <w:r>
              <w:rPr>
                <w:sz w:val="24"/>
              </w:rPr>
              <w:t>контексту;</w:t>
            </w:r>
          </w:p>
          <w:p w:rsidR="004C1E87" w:rsidRDefault="00BB38D1">
            <w:pPr>
              <w:pStyle w:val="TableParagraph"/>
              <w:numPr>
                <w:ilvl w:val="0"/>
                <w:numId w:val="31"/>
              </w:numPr>
              <w:tabs>
                <w:tab w:val="left" w:pos="661"/>
              </w:tabs>
              <w:spacing w:line="240" w:lineRule="auto"/>
              <w:ind w:right="102" w:firstLine="0"/>
              <w:jc w:val="both"/>
              <w:rPr>
                <w:sz w:val="24"/>
              </w:rPr>
            </w:pPr>
            <w:r>
              <w:rPr>
                <w:sz w:val="24"/>
              </w:rPr>
              <w:t>распознавать и употреблять различные средства связи в тексте для обеспечения его целостности (</w:t>
            </w:r>
            <w:proofErr w:type="spellStart"/>
            <w:r>
              <w:rPr>
                <w:sz w:val="24"/>
              </w:rPr>
              <w:t>firstly</w:t>
            </w:r>
            <w:proofErr w:type="spellEnd"/>
            <w:r>
              <w:rPr>
                <w:sz w:val="24"/>
              </w:rPr>
              <w:t xml:space="preserve">, </w:t>
            </w:r>
            <w:proofErr w:type="spellStart"/>
            <w:r>
              <w:rPr>
                <w:sz w:val="24"/>
              </w:rPr>
              <w:t>to</w:t>
            </w:r>
            <w:proofErr w:type="spellEnd"/>
            <w:r>
              <w:rPr>
                <w:sz w:val="24"/>
              </w:rPr>
              <w:t xml:space="preserve"> </w:t>
            </w:r>
            <w:proofErr w:type="spellStart"/>
            <w:r>
              <w:rPr>
                <w:sz w:val="24"/>
              </w:rPr>
              <w:t>begin</w:t>
            </w:r>
            <w:proofErr w:type="spellEnd"/>
            <w:r>
              <w:rPr>
                <w:sz w:val="24"/>
              </w:rPr>
              <w:t xml:space="preserve"> </w:t>
            </w:r>
            <w:proofErr w:type="spellStart"/>
            <w:r>
              <w:rPr>
                <w:sz w:val="24"/>
              </w:rPr>
              <w:t>with</w:t>
            </w:r>
            <w:proofErr w:type="spellEnd"/>
            <w:r>
              <w:rPr>
                <w:sz w:val="24"/>
              </w:rPr>
              <w:t xml:space="preserve">, </w:t>
            </w:r>
            <w:proofErr w:type="spellStart"/>
            <w:r>
              <w:rPr>
                <w:sz w:val="24"/>
              </w:rPr>
              <w:t>however</w:t>
            </w:r>
            <w:proofErr w:type="spellEnd"/>
            <w:r>
              <w:rPr>
                <w:sz w:val="24"/>
              </w:rPr>
              <w:t xml:space="preserve">, </w:t>
            </w:r>
            <w:proofErr w:type="spellStart"/>
            <w:r>
              <w:rPr>
                <w:sz w:val="24"/>
              </w:rPr>
              <w:t>as</w:t>
            </w:r>
            <w:proofErr w:type="spellEnd"/>
            <w:r>
              <w:rPr>
                <w:sz w:val="24"/>
              </w:rPr>
              <w:t xml:space="preserve"> </w:t>
            </w:r>
            <w:proofErr w:type="spellStart"/>
            <w:r>
              <w:rPr>
                <w:sz w:val="24"/>
              </w:rPr>
              <w:t>for</w:t>
            </w:r>
            <w:proofErr w:type="spellEnd"/>
            <w:r>
              <w:rPr>
                <w:sz w:val="24"/>
              </w:rPr>
              <w:t xml:space="preserve"> </w:t>
            </w:r>
            <w:proofErr w:type="spellStart"/>
            <w:r>
              <w:rPr>
                <w:sz w:val="24"/>
              </w:rPr>
              <w:t>me</w:t>
            </w:r>
            <w:proofErr w:type="spellEnd"/>
            <w:r>
              <w:rPr>
                <w:sz w:val="24"/>
              </w:rPr>
              <w:t xml:space="preserve">, </w:t>
            </w:r>
            <w:proofErr w:type="spellStart"/>
            <w:r>
              <w:rPr>
                <w:sz w:val="24"/>
              </w:rPr>
              <w:t>finally</w:t>
            </w:r>
            <w:proofErr w:type="spellEnd"/>
            <w:r>
              <w:rPr>
                <w:sz w:val="24"/>
              </w:rPr>
              <w:t xml:space="preserve">, </w:t>
            </w:r>
            <w:proofErr w:type="spellStart"/>
            <w:r>
              <w:rPr>
                <w:sz w:val="24"/>
              </w:rPr>
              <w:t>at</w:t>
            </w:r>
            <w:proofErr w:type="spellEnd"/>
            <w:r>
              <w:rPr>
                <w:sz w:val="24"/>
              </w:rPr>
              <w:t xml:space="preserve"> </w:t>
            </w:r>
            <w:proofErr w:type="spellStart"/>
            <w:r>
              <w:rPr>
                <w:sz w:val="24"/>
              </w:rPr>
              <w:t>last</w:t>
            </w:r>
            <w:proofErr w:type="spellEnd"/>
            <w:r>
              <w:rPr>
                <w:sz w:val="24"/>
              </w:rPr>
              <w:t>,</w:t>
            </w:r>
            <w:r>
              <w:rPr>
                <w:spacing w:val="-1"/>
                <w:sz w:val="24"/>
              </w:rPr>
              <w:t xml:space="preserve"> </w:t>
            </w:r>
            <w:proofErr w:type="spellStart"/>
            <w:r>
              <w:rPr>
                <w:sz w:val="24"/>
              </w:rPr>
              <w:t>etc</w:t>
            </w:r>
            <w:proofErr w:type="spellEnd"/>
            <w:r>
              <w:rPr>
                <w:sz w:val="24"/>
              </w:rPr>
              <w:t>.).</w:t>
            </w:r>
          </w:p>
        </w:tc>
        <w:tc>
          <w:tcPr>
            <w:tcW w:w="3478" w:type="dxa"/>
          </w:tcPr>
          <w:p w:rsidR="004C1E87" w:rsidRDefault="00BB38D1">
            <w:pPr>
              <w:pStyle w:val="TableParagraph"/>
              <w:spacing w:line="269" w:lineRule="exact"/>
              <w:ind w:left="105"/>
              <w:jc w:val="both"/>
              <w:rPr>
                <w:b/>
                <w:sz w:val="24"/>
              </w:rPr>
            </w:pPr>
            <w:r>
              <w:rPr>
                <w:b/>
                <w:sz w:val="24"/>
              </w:rPr>
              <w:t>Лексическая сторона речи</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95"/>
              <w:jc w:val="both"/>
              <w:rPr>
                <w:sz w:val="24"/>
              </w:rPr>
            </w:pPr>
            <w:r>
              <w:rPr>
                <w:sz w:val="24"/>
              </w:rPr>
              <w:t>– Использовать фразовые глаголы по широкому спектру тем, уместно употребляя их в соответствии со стилем речи;</w:t>
            </w:r>
          </w:p>
          <w:p w:rsidR="004C1E87" w:rsidRDefault="00BB38D1">
            <w:pPr>
              <w:pStyle w:val="TableParagraph"/>
              <w:spacing w:line="240" w:lineRule="auto"/>
              <w:ind w:left="105" w:right="100"/>
              <w:jc w:val="both"/>
              <w:rPr>
                <w:sz w:val="24"/>
              </w:rPr>
            </w:pPr>
            <w:r>
              <w:rPr>
                <w:sz w:val="24"/>
              </w:rPr>
              <w:t>–узнавать и использовать в речи устойчивые выражения и фразы</w:t>
            </w:r>
            <w:r>
              <w:rPr>
                <w:spacing w:val="-1"/>
                <w:sz w:val="24"/>
              </w:rPr>
              <w:t xml:space="preserve"> </w:t>
            </w:r>
            <w:r>
              <w:rPr>
                <w:sz w:val="24"/>
              </w:rPr>
              <w:t>(</w:t>
            </w:r>
            <w:proofErr w:type="spellStart"/>
            <w:r>
              <w:rPr>
                <w:sz w:val="24"/>
              </w:rPr>
              <w:t>collocations</w:t>
            </w:r>
            <w:proofErr w:type="spellEnd"/>
            <w:r>
              <w:rPr>
                <w:sz w:val="24"/>
              </w:rPr>
              <w:t>).</w:t>
            </w:r>
          </w:p>
        </w:tc>
        <w:tc>
          <w:tcPr>
            <w:tcW w:w="3308" w:type="dxa"/>
          </w:tcPr>
          <w:p w:rsidR="004C1E87" w:rsidRDefault="00BB38D1">
            <w:pPr>
              <w:pStyle w:val="TableParagraph"/>
              <w:spacing w:line="269" w:lineRule="exact"/>
              <w:ind w:left="108"/>
              <w:jc w:val="both"/>
              <w:rPr>
                <w:b/>
                <w:sz w:val="24"/>
              </w:rPr>
            </w:pPr>
            <w:r>
              <w:rPr>
                <w:b/>
                <w:sz w:val="24"/>
              </w:rPr>
              <w:t>Лексическая сторона речи</w:t>
            </w:r>
          </w:p>
          <w:p w:rsidR="004C1E87" w:rsidRDefault="004C1E87">
            <w:pPr>
              <w:pStyle w:val="TableParagraph"/>
              <w:spacing w:before="7" w:line="240" w:lineRule="auto"/>
              <w:ind w:left="0"/>
              <w:rPr>
                <w:b/>
                <w:sz w:val="23"/>
              </w:rPr>
            </w:pPr>
          </w:p>
          <w:p w:rsidR="004C1E87" w:rsidRDefault="00BB38D1">
            <w:pPr>
              <w:pStyle w:val="TableParagraph"/>
              <w:numPr>
                <w:ilvl w:val="0"/>
                <w:numId w:val="30"/>
              </w:numPr>
              <w:tabs>
                <w:tab w:val="left" w:pos="524"/>
              </w:tabs>
              <w:spacing w:line="240" w:lineRule="auto"/>
              <w:ind w:right="91" w:firstLine="0"/>
              <w:jc w:val="both"/>
              <w:rPr>
                <w:sz w:val="24"/>
              </w:rPr>
            </w:pPr>
            <w:r>
              <w:rPr>
                <w:sz w:val="24"/>
              </w:rPr>
              <w:t>Использовать фразовые глаголы по широкому спектру тем, уместно употребляя их в соответствии со стилем</w:t>
            </w:r>
            <w:r>
              <w:rPr>
                <w:spacing w:val="-2"/>
                <w:sz w:val="24"/>
              </w:rPr>
              <w:t xml:space="preserve"> </w:t>
            </w:r>
            <w:r>
              <w:rPr>
                <w:sz w:val="24"/>
              </w:rPr>
              <w:t>речи;</w:t>
            </w:r>
          </w:p>
          <w:p w:rsidR="004C1E87" w:rsidRDefault="00BB38D1">
            <w:pPr>
              <w:pStyle w:val="TableParagraph"/>
              <w:spacing w:line="240" w:lineRule="auto"/>
              <w:ind w:left="108" w:right="96"/>
              <w:jc w:val="both"/>
              <w:rPr>
                <w:sz w:val="24"/>
              </w:rPr>
            </w:pPr>
            <w:r>
              <w:rPr>
                <w:sz w:val="24"/>
              </w:rPr>
              <w:t>–узнавать и использовать в речи устойчивые выражения и фразы</w:t>
            </w:r>
            <w:r>
              <w:rPr>
                <w:spacing w:val="-1"/>
                <w:sz w:val="24"/>
              </w:rPr>
              <w:t xml:space="preserve"> </w:t>
            </w:r>
            <w:r>
              <w:rPr>
                <w:sz w:val="24"/>
              </w:rPr>
              <w:t>(</w:t>
            </w:r>
            <w:proofErr w:type="spellStart"/>
            <w:r>
              <w:rPr>
                <w:sz w:val="24"/>
              </w:rPr>
              <w:t>collocations</w:t>
            </w:r>
            <w:proofErr w:type="spellEnd"/>
            <w:r>
              <w:rPr>
                <w:sz w:val="24"/>
              </w:rPr>
              <w:t>);</w:t>
            </w:r>
          </w:p>
          <w:p w:rsidR="004C1E87" w:rsidRDefault="00BB38D1">
            <w:pPr>
              <w:pStyle w:val="TableParagraph"/>
              <w:numPr>
                <w:ilvl w:val="0"/>
                <w:numId w:val="30"/>
              </w:numPr>
              <w:tabs>
                <w:tab w:val="left" w:pos="305"/>
                <w:tab w:val="left" w:pos="3085"/>
              </w:tabs>
              <w:spacing w:before="1" w:line="240" w:lineRule="auto"/>
              <w:ind w:right="93" w:firstLine="0"/>
              <w:jc w:val="both"/>
              <w:rPr>
                <w:sz w:val="24"/>
              </w:rPr>
            </w:pPr>
            <w:r>
              <w:rPr>
                <w:sz w:val="24"/>
              </w:rPr>
              <w:t xml:space="preserve">распознавать и употреблять в речи различные </w:t>
            </w:r>
            <w:r>
              <w:rPr>
                <w:spacing w:val="-3"/>
                <w:sz w:val="24"/>
              </w:rPr>
              <w:t>фраз</w:t>
            </w:r>
            <w:proofErr w:type="gramStart"/>
            <w:r>
              <w:rPr>
                <w:spacing w:val="-3"/>
                <w:sz w:val="24"/>
              </w:rPr>
              <w:t>ы-</w:t>
            </w:r>
            <w:proofErr w:type="gramEnd"/>
            <w:r>
              <w:rPr>
                <w:spacing w:val="-3"/>
                <w:sz w:val="24"/>
              </w:rPr>
              <w:t xml:space="preserve"> </w:t>
            </w:r>
            <w:r>
              <w:rPr>
                <w:sz w:val="24"/>
              </w:rPr>
              <w:t xml:space="preserve">клише для участия </w:t>
            </w:r>
            <w:r>
              <w:rPr>
                <w:spacing w:val="-11"/>
                <w:sz w:val="24"/>
              </w:rPr>
              <w:t xml:space="preserve">в </w:t>
            </w:r>
            <w:r>
              <w:rPr>
                <w:sz w:val="24"/>
              </w:rPr>
              <w:t>диалогах/</w:t>
            </w:r>
            <w:proofErr w:type="spellStart"/>
            <w:r>
              <w:rPr>
                <w:sz w:val="24"/>
              </w:rPr>
              <w:t>полилогах</w:t>
            </w:r>
            <w:proofErr w:type="spellEnd"/>
            <w:r>
              <w:rPr>
                <w:sz w:val="24"/>
              </w:rPr>
              <w:tab/>
            </w:r>
            <w:r>
              <w:rPr>
                <w:spacing w:val="-14"/>
                <w:sz w:val="24"/>
              </w:rPr>
              <w:t xml:space="preserve">в </w:t>
            </w:r>
            <w:r>
              <w:rPr>
                <w:sz w:val="24"/>
              </w:rPr>
              <w:t>различных коммуникативных ситуациях;</w:t>
            </w:r>
          </w:p>
          <w:p w:rsidR="004C1E87" w:rsidRDefault="00BB38D1">
            <w:pPr>
              <w:pStyle w:val="TableParagraph"/>
              <w:tabs>
                <w:tab w:val="left" w:pos="1606"/>
                <w:tab w:val="left" w:pos="1843"/>
                <w:tab w:val="left" w:pos="2208"/>
                <w:tab w:val="left" w:pos="2844"/>
              </w:tabs>
              <w:spacing w:line="240" w:lineRule="auto"/>
              <w:ind w:left="108" w:right="96"/>
              <w:rPr>
                <w:sz w:val="24"/>
              </w:rPr>
            </w:pPr>
            <w:proofErr w:type="gramStart"/>
            <w:r>
              <w:rPr>
                <w:sz w:val="24"/>
              </w:rPr>
              <w:t>–использовать</w:t>
            </w:r>
            <w:r>
              <w:rPr>
                <w:sz w:val="24"/>
              </w:rPr>
              <w:tab/>
            </w:r>
            <w:r>
              <w:rPr>
                <w:sz w:val="24"/>
              </w:rPr>
              <w:tab/>
              <w:t>в</w:t>
            </w:r>
            <w:r>
              <w:rPr>
                <w:sz w:val="24"/>
              </w:rPr>
              <w:tab/>
            </w:r>
            <w:r>
              <w:rPr>
                <w:spacing w:val="-3"/>
                <w:sz w:val="24"/>
              </w:rPr>
              <w:t xml:space="preserve">пересказе </w:t>
            </w:r>
            <w:r>
              <w:rPr>
                <w:sz w:val="24"/>
              </w:rPr>
              <w:t>различные</w:t>
            </w:r>
            <w:r>
              <w:rPr>
                <w:sz w:val="24"/>
              </w:rPr>
              <w:tab/>
              <w:t>глаголы</w:t>
            </w:r>
            <w:r>
              <w:rPr>
                <w:sz w:val="24"/>
              </w:rPr>
              <w:tab/>
            </w:r>
            <w:r>
              <w:rPr>
                <w:spacing w:val="-5"/>
                <w:sz w:val="24"/>
              </w:rPr>
              <w:t xml:space="preserve">для </w:t>
            </w:r>
            <w:r>
              <w:rPr>
                <w:sz w:val="24"/>
              </w:rPr>
              <w:t>передачи косвенной речи (</w:t>
            </w:r>
            <w:proofErr w:type="spellStart"/>
            <w:r>
              <w:rPr>
                <w:sz w:val="24"/>
              </w:rPr>
              <w:t>reporting</w:t>
            </w:r>
            <w:proofErr w:type="spellEnd"/>
            <w:r>
              <w:rPr>
                <w:sz w:val="24"/>
              </w:rPr>
              <w:t xml:space="preserve"> </w:t>
            </w:r>
            <w:proofErr w:type="spellStart"/>
            <w:r>
              <w:rPr>
                <w:sz w:val="24"/>
              </w:rPr>
              <w:t>verbs</w:t>
            </w:r>
            <w:proofErr w:type="spellEnd"/>
            <w:r>
              <w:rPr>
                <w:sz w:val="24"/>
              </w:rPr>
              <w:t xml:space="preserve"> — </w:t>
            </w:r>
            <w:proofErr w:type="spellStart"/>
            <w:r>
              <w:rPr>
                <w:sz w:val="24"/>
              </w:rPr>
              <w:t>he</w:t>
            </w:r>
            <w:proofErr w:type="spellEnd"/>
            <w:r>
              <w:rPr>
                <w:spacing w:val="52"/>
                <w:sz w:val="24"/>
              </w:rPr>
              <w:t xml:space="preserve"> </w:t>
            </w:r>
            <w:proofErr w:type="spellStart"/>
            <w:r>
              <w:rPr>
                <w:spacing w:val="-6"/>
                <w:sz w:val="24"/>
              </w:rPr>
              <w:t>was</w:t>
            </w:r>
            <w:proofErr w:type="spellEnd"/>
            <w:proofErr w:type="gramEnd"/>
          </w:p>
          <w:p w:rsidR="004C1E87" w:rsidRPr="00BB38D1" w:rsidRDefault="00BB38D1">
            <w:pPr>
              <w:pStyle w:val="TableParagraph"/>
              <w:spacing w:line="270" w:lineRule="atLeast"/>
              <w:ind w:left="108"/>
              <w:rPr>
                <w:sz w:val="24"/>
                <w:lang w:val="en-US"/>
              </w:rPr>
            </w:pPr>
            <w:proofErr w:type="gramStart"/>
            <w:r w:rsidRPr="00BB38D1">
              <w:rPr>
                <w:sz w:val="24"/>
                <w:lang w:val="en-US"/>
              </w:rPr>
              <w:t>asked</w:t>
            </w:r>
            <w:proofErr w:type="gramEnd"/>
            <w:r w:rsidRPr="00BB38D1">
              <w:rPr>
                <w:sz w:val="24"/>
                <w:lang w:val="en-US"/>
              </w:rPr>
              <w:t xml:space="preserve"> to…; he ordered them to…).</w:t>
            </w:r>
          </w:p>
        </w:tc>
        <w:tc>
          <w:tcPr>
            <w:tcW w:w="3550" w:type="dxa"/>
          </w:tcPr>
          <w:p w:rsidR="004C1E87" w:rsidRDefault="00BB38D1">
            <w:pPr>
              <w:pStyle w:val="TableParagraph"/>
              <w:spacing w:line="266" w:lineRule="exact"/>
              <w:jc w:val="both"/>
              <w:rPr>
                <w:b/>
                <w:sz w:val="24"/>
              </w:rPr>
            </w:pPr>
            <w:r>
              <w:rPr>
                <w:b/>
                <w:sz w:val="24"/>
              </w:rPr>
              <w:t>Лексическая сторона речи</w:t>
            </w:r>
          </w:p>
          <w:p w:rsidR="004C1E87" w:rsidRDefault="00BB38D1">
            <w:pPr>
              <w:pStyle w:val="TableParagraph"/>
              <w:numPr>
                <w:ilvl w:val="0"/>
                <w:numId w:val="29"/>
              </w:numPr>
              <w:tabs>
                <w:tab w:val="left" w:pos="420"/>
              </w:tabs>
              <w:spacing w:line="240" w:lineRule="auto"/>
              <w:ind w:right="98" w:firstLine="0"/>
              <w:jc w:val="both"/>
              <w:rPr>
                <w:sz w:val="24"/>
              </w:rPr>
            </w:pPr>
            <w:r>
              <w:rPr>
                <w:sz w:val="24"/>
              </w:rPr>
              <w:t xml:space="preserve">Узнавать и употреблять в речи широкий спектр названий и </w:t>
            </w:r>
            <w:proofErr w:type="gramStart"/>
            <w:r>
              <w:rPr>
                <w:sz w:val="24"/>
              </w:rPr>
              <w:t>имен</w:t>
            </w:r>
            <w:proofErr w:type="gramEnd"/>
            <w:r>
              <w:rPr>
                <w:sz w:val="24"/>
              </w:rPr>
              <w:t xml:space="preserve"> собственных в рамках интересующей</w:t>
            </w:r>
            <w:r>
              <w:rPr>
                <w:spacing w:val="-1"/>
                <w:sz w:val="24"/>
              </w:rPr>
              <w:t xml:space="preserve"> </w:t>
            </w:r>
            <w:r>
              <w:rPr>
                <w:sz w:val="24"/>
              </w:rPr>
              <w:t>тематики;</w:t>
            </w:r>
          </w:p>
          <w:p w:rsidR="004C1E87" w:rsidRDefault="00BB38D1">
            <w:pPr>
              <w:pStyle w:val="TableParagraph"/>
              <w:tabs>
                <w:tab w:val="left" w:pos="2166"/>
              </w:tabs>
              <w:spacing w:line="240" w:lineRule="auto"/>
              <w:ind w:right="98"/>
              <w:jc w:val="both"/>
              <w:rPr>
                <w:sz w:val="24"/>
              </w:rPr>
            </w:pPr>
            <w:r>
              <w:rPr>
                <w:sz w:val="24"/>
              </w:rPr>
              <w:t>–использовать термины из области</w:t>
            </w:r>
            <w:r>
              <w:rPr>
                <w:sz w:val="24"/>
              </w:rPr>
              <w:tab/>
            </w:r>
            <w:r>
              <w:rPr>
                <w:spacing w:val="-3"/>
                <w:sz w:val="24"/>
              </w:rPr>
              <w:t xml:space="preserve">грамматики, </w:t>
            </w:r>
            <w:r>
              <w:rPr>
                <w:sz w:val="24"/>
              </w:rPr>
              <w:t>лексикологии,</w:t>
            </w:r>
            <w:r>
              <w:rPr>
                <w:spacing w:val="-2"/>
                <w:sz w:val="24"/>
              </w:rPr>
              <w:t xml:space="preserve"> </w:t>
            </w:r>
            <w:r>
              <w:rPr>
                <w:sz w:val="24"/>
              </w:rPr>
              <w:t>синтаксиса;</w:t>
            </w:r>
          </w:p>
          <w:p w:rsidR="004C1E87" w:rsidRDefault="00BB38D1">
            <w:pPr>
              <w:pStyle w:val="TableParagraph"/>
              <w:numPr>
                <w:ilvl w:val="0"/>
                <w:numId w:val="29"/>
              </w:numPr>
              <w:tabs>
                <w:tab w:val="left" w:pos="435"/>
              </w:tabs>
              <w:spacing w:line="240" w:lineRule="auto"/>
              <w:ind w:right="98" w:firstLine="0"/>
              <w:jc w:val="both"/>
              <w:rPr>
                <w:sz w:val="24"/>
              </w:rPr>
            </w:pPr>
            <w:r>
              <w:rPr>
                <w:sz w:val="24"/>
              </w:rPr>
              <w:t>узнавать и употреблять в письменном и звучащем тексте специальную терминологию по интересующей</w:t>
            </w:r>
            <w:r>
              <w:rPr>
                <w:spacing w:val="-1"/>
                <w:sz w:val="24"/>
              </w:rPr>
              <w:t xml:space="preserve"> </w:t>
            </w:r>
            <w:r>
              <w:rPr>
                <w:sz w:val="24"/>
              </w:rPr>
              <w:t>тематике.</w:t>
            </w:r>
          </w:p>
        </w:tc>
      </w:tr>
      <w:tr w:rsidR="004C1E87" w:rsidRPr="00EB3848">
        <w:trPr>
          <w:trHeight w:val="3588"/>
        </w:trPr>
        <w:tc>
          <w:tcPr>
            <w:tcW w:w="4376" w:type="dxa"/>
          </w:tcPr>
          <w:p w:rsidR="004C1E87" w:rsidRDefault="00BB38D1">
            <w:pPr>
              <w:pStyle w:val="TableParagraph"/>
              <w:spacing w:line="269" w:lineRule="exact"/>
              <w:jc w:val="both"/>
              <w:rPr>
                <w:b/>
                <w:sz w:val="24"/>
              </w:rPr>
            </w:pPr>
            <w:r>
              <w:rPr>
                <w:b/>
                <w:sz w:val="24"/>
              </w:rPr>
              <w:t>Грамматическая сторона речи</w:t>
            </w:r>
          </w:p>
          <w:p w:rsidR="004C1E87" w:rsidRDefault="004C1E87">
            <w:pPr>
              <w:pStyle w:val="TableParagraph"/>
              <w:spacing w:before="6" w:line="240" w:lineRule="auto"/>
              <w:ind w:left="0"/>
              <w:rPr>
                <w:b/>
                <w:sz w:val="23"/>
              </w:rPr>
            </w:pPr>
          </w:p>
          <w:p w:rsidR="004C1E87" w:rsidRDefault="00BB38D1">
            <w:pPr>
              <w:pStyle w:val="TableParagraph"/>
              <w:numPr>
                <w:ilvl w:val="0"/>
                <w:numId w:val="28"/>
              </w:numPr>
              <w:tabs>
                <w:tab w:val="left" w:pos="378"/>
              </w:tabs>
              <w:spacing w:line="240" w:lineRule="auto"/>
              <w:ind w:right="100" w:firstLine="0"/>
              <w:jc w:val="both"/>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C1E87" w:rsidRDefault="00BB38D1">
            <w:pPr>
              <w:pStyle w:val="TableParagraph"/>
              <w:numPr>
                <w:ilvl w:val="0"/>
                <w:numId w:val="28"/>
              </w:numPr>
              <w:tabs>
                <w:tab w:val="left" w:pos="505"/>
                <w:tab w:val="left" w:pos="2590"/>
              </w:tabs>
              <w:spacing w:before="1" w:line="240" w:lineRule="auto"/>
              <w:ind w:right="96" w:firstLine="0"/>
              <w:jc w:val="both"/>
              <w:rPr>
                <w:sz w:val="24"/>
              </w:rPr>
            </w:pPr>
            <w:proofErr w:type="gramStart"/>
            <w:r>
              <w:rPr>
                <w:sz w:val="24"/>
              </w:rPr>
              <w:t>употреблять в речи различные коммуникативные типы предложений: утвердительные,</w:t>
            </w:r>
            <w:r>
              <w:rPr>
                <w:sz w:val="24"/>
              </w:rPr>
              <w:tab/>
              <w:t>вопросительные (общий,  специальный,</w:t>
            </w:r>
            <w:r>
              <w:rPr>
                <w:spacing w:val="3"/>
                <w:sz w:val="24"/>
              </w:rPr>
              <w:t xml:space="preserve"> </w:t>
            </w:r>
            <w:r>
              <w:rPr>
                <w:sz w:val="24"/>
              </w:rPr>
              <w:t>альтернативный,</w:t>
            </w:r>
            <w:proofErr w:type="gramEnd"/>
          </w:p>
          <w:p w:rsidR="004C1E87" w:rsidRDefault="00BB38D1">
            <w:pPr>
              <w:pStyle w:val="TableParagraph"/>
              <w:tabs>
                <w:tab w:val="left" w:pos="3255"/>
              </w:tabs>
              <w:spacing w:before="1" w:line="270" w:lineRule="atLeast"/>
              <w:ind w:right="101"/>
              <w:jc w:val="both"/>
              <w:rPr>
                <w:sz w:val="24"/>
              </w:rPr>
            </w:pPr>
            <w:proofErr w:type="gramStart"/>
            <w:r>
              <w:rPr>
                <w:sz w:val="24"/>
              </w:rPr>
              <w:t>разделительный</w:t>
            </w:r>
            <w:proofErr w:type="gramEnd"/>
            <w:r>
              <w:rPr>
                <w:sz w:val="24"/>
              </w:rPr>
              <w:tab/>
            </w:r>
            <w:r>
              <w:rPr>
                <w:spacing w:val="-3"/>
                <w:sz w:val="24"/>
              </w:rPr>
              <w:t xml:space="preserve">вопросы), </w:t>
            </w:r>
            <w:r>
              <w:rPr>
                <w:sz w:val="24"/>
              </w:rPr>
              <w:t xml:space="preserve">отрицательные,       побудительные    </w:t>
            </w:r>
            <w:r>
              <w:rPr>
                <w:spacing w:val="46"/>
                <w:sz w:val="24"/>
              </w:rPr>
              <w:t xml:space="preserve"> </w:t>
            </w:r>
            <w:r>
              <w:rPr>
                <w:sz w:val="24"/>
              </w:rPr>
              <w:t>(в</w:t>
            </w:r>
          </w:p>
        </w:tc>
        <w:tc>
          <w:tcPr>
            <w:tcW w:w="3478" w:type="dxa"/>
          </w:tcPr>
          <w:p w:rsidR="004C1E87" w:rsidRDefault="00BB38D1">
            <w:pPr>
              <w:pStyle w:val="TableParagraph"/>
              <w:spacing w:line="240" w:lineRule="auto"/>
              <w:ind w:left="105" w:right="97"/>
              <w:jc w:val="both"/>
              <w:rPr>
                <w:b/>
                <w:sz w:val="24"/>
              </w:rPr>
            </w:pPr>
            <w:r>
              <w:rPr>
                <w:b/>
                <w:sz w:val="24"/>
              </w:rPr>
              <w:t xml:space="preserve">Грамматическая </w:t>
            </w:r>
            <w:r>
              <w:rPr>
                <w:b/>
                <w:spacing w:val="-3"/>
                <w:sz w:val="24"/>
              </w:rPr>
              <w:t xml:space="preserve">сторона </w:t>
            </w:r>
            <w:r>
              <w:rPr>
                <w:b/>
                <w:sz w:val="24"/>
              </w:rPr>
              <w:t>речи</w:t>
            </w:r>
          </w:p>
          <w:p w:rsidR="004C1E87" w:rsidRDefault="00BB38D1">
            <w:pPr>
              <w:pStyle w:val="TableParagraph"/>
              <w:spacing w:line="240" w:lineRule="auto"/>
              <w:ind w:left="105" w:right="98"/>
              <w:jc w:val="both"/>
              <w:rPr>
                <w:sz w:val="24"/>
              </w:rPr>
            </w:pPr>
            <w:r>
              <w:rPr>
                <w:sz w:val="24"/>
              </w:rPr>
              <w:t>– Использовать в речи модальные глаголы для выражения возможности или вероятности в прошедшем времени (</w:t>
            </w:r>
            <w:proofErr w:type="spellStart"/>
            <w:r>
              <w:rPr>
                <w:sz w:val="24"/>
              </w:rPr>
              <w:t>could</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 xml:space="preserve">; </w:t>
            </w:r>
            <w:proofErr w:type="spellStart"/>
            <w:r>
              <w:rPr>
                <w:sz w:val="24"/>
              </w:rPr>
              <w:t>might</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w:t>
            </w:r>
          </w:p>
          <w:p w:rsidR="004C1E87" w:rsidRPr="00BB38D1" w:rsidRDefault="00BB38D1">
            <w:pPr>
              <w:pStyle w:val="TableParagraph"/>
              <w:spacing w:line="240" w:lineRule="auto"/>
              <w:ind w:left="105" w:right="97"/>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структуру</w:t>
            </w:r>
            <w:r w:rsidRPr="00BB38D1">
              <w:rPr>
                <w:sz w:val="24"/>
                <w:lang w:val="en-US"/>
              </w:rPr>
              <w:t xml:space="preserve"> have/get + something + Participle II (causative form)</w:t>
            </w:r>
          </w:p>
          <w:p w:rsidR="004C1E87" w:rsidRDefault="00BB38D1">
            <w:pPr>
              <w:pStyle w:val="TableParagraph"/>
              <w:spacing w:line="270" w:lineRule="atLeast"/>
              <w:ind w:left="105" w:right="99"/>
              <w:jc w:val="both"/>
              <w:rPr>
                <w:sz w:val="24"/>
              </w:rPr>
            </w:pPr>
            <w:r>
              <w:rPr>
                <w:sz w:val="24"/>
              </w:rPr>
              <w:t>как эквивалент страдательного залога;</w:t>
            </w:r>
          </w:p>
        </w:tc>
        <w:tc>
          <w:tcPr>
            <w:tcW w:w="3308" w:type="dxa"/>
          </w:tcPr>
          <w:p w:rsidR="004C1E87" w:rsidRDefault="00BB38D1">
            <w:pPr>
              <w:pStyle w:val="TableParagraph"/>
              <w:spacing w:line="240" w:lineRule="auto"/>
              <w:ind w:left="108" w:right="96"/>
              <w:jc w:val="both"/>
              <w:rPr>
                <w:b/>
                <w:sz w:val="24"/>
              </w:rPr>
            </w:pPr>
            <w:r>
              <w:rPr>
                <w:b/>
                <w:sz w:val="24"/>
              </w:rPr>
              <w:t>Грамматическая сторона речи</w:t>
            </w:r>
          </w:p>
          <w:p w:rsidR="004C1E87" w:rsidRDefault="00BB38D1">
            <w:pPr>
              <w:pStyle w:val="TableParagraph"/>
              <w:spacing w:line="240" w:lineRule="auto"/>
              <w:ind w:left="108" w:right="95"/>
              <w:jc w:val="both"/>
              <w:rPr>
                <w:sz w:val="24"/>
              </w:rPr>
            </w:pPr>
            <w:r>
              <w:rPr>
                <w:sz w:val="24"/>
              </w:rPr>
              <w:t>–Употреблять в речи артикли для передачи нюансов;</w:t>
            </w:r>
          </w:p>
          <w:p w:rsidR="004C1E87" w:rsidRDefault="00BB38D1">
            <w:pPr>
              <w:pStyle w:val="TableParagraph"/>
              <w:tabs>
                <w:tab w:val="left" w:pos="2516"/>
              </w:tabs>
              <w:spacing w:line="240" w:lineRule="auto"/>
              <w:ind w:left="108" w:right="96"/>
              <w:jc w:val="both"/>
              <w:rPr>
                <w:sz w:val="24"/>
              </w:rPr>
            </w:pPr>
            <w:r>
              <w:rPr>
                <w:sz w:val="24"/>
              </w:rPr>
              <w:t xml:space="preserve">–использовать в </w:t>
            </w:r>
            <w:r>
              <w:rPr>
                <w:spacing w:val="-4"/>
                <w:sz w:val="24"/>
              </w:rPr>
              <w:t xml:space="preserve">речи </w:t>
            </w:r>
            <w:r>
              <w:rPr>
                <w:sz w:val="24"/>
              </w:rPr>
              <w:t>широкий</w:t>
            </w:r>
            <w:r>
              <w:rPr>
                <w:sz w:val="24"/>
              </w:rPr>
              <w:tab/>
            </w:r>
            <w:r>
              <w:rPr>
                <w:spacing w:val="-4"/>
                <w:sz w:val="24"/>
              </w:rPr>
              <w:t xml:space="preserve">спектр </w:t>
            </w:r>
            <w:r>
              <w:rPr>
                <w:sz w:val="24"/>
              </w:rPr>
              <w:t>прилагательных и глаголов с управлением;</w:t>
            </w:r>
          </w:p>
          <w:p w:rsidR="004C1E87" w:rsidRDefault="00BB38D1">
            <w:pPr>
              <w:pStyle w:val="TableParagraph"/>
              <w:tabs>
                <w:tab w:val="left" w:pos="1626"/>
              </w:tabs>
              <w:spacing w:line="240" w:lineRule="auto"/>
              <w:ind w:left="108" w:right="93"/>
              <w:jc w:val="both"/>
              <w:rPr>
                <w:sz w:val="24"/>
              </w:rPr>
            </w:pPr>
            <w:r>
              <w:rPr>
                <w:sz w:val="24"/>
              </w:rPr>
              <w:t>–употреблять в речи все формы</w:t>
            </w:r>
            <w:r>
              <w:rPr>
                <w:sz w:val="24"/>
              </w:rPr>
              <w:tab/>
            </w:r>
            <w:r>
              <w:rPr>
                <w:spacing w:val="-1"/>
                <w:sz w:val="24"/>
              </w:rPr>
              <w:t xml:space="preserve">страдательного </w:t>
            </w:r>
            <w:r>
              <w:rPr>
                <w:sz w:val="24"/>
              </w:rPr>
              <w:t>залога;</w:t>
            </w:r>
          </w:p>
          <w:p w:rsidR="004C1E87" w:rsidRDefault="00BB38D1">
            <w:pPr>
              <w:pStyle w:val="TableParagraph"/>
              <w:spacing w:line="270" w:lineRule="atLeast"/>
              <w:ind w:left="108" w:right="95"/>
              <w:jc w:val="both"/>
              <w:rPr>
                <w:sz w:val="24"/>
              </w:rPr>
            </w:pPr>
            <w:r>
              <w:rPr>
                <w:sz w:val="24"/>
              </w:rPr>
              <w:t>–употреблять в речи сложное дополнение (</w:t>
            </w:r>
            <w:proofErr w:type="spellStart"/>
            <w:r>
              <w:rPr>
                <w:sz w:val="24"/>
              </w:rPr>
              <w:t>Complex</w:t>
            </w:r>
            <w:proofErr w:type="spellEnd"/>
            <w:r>
              <w:rPr>
                <w:sz w:val="24"/>
              </w:rPr>
              <w:t xml:space="preserve"> </w:t>
            </w:r>
            <w:proofErr w:type="spellStart"/>
            <w:r>
              <w:rPr>
                <w:sz w:val="24"/>
              </w:rPr>
              <w:t>object</w:t>
            </w:r>
            <w:proofErr w:type="spellEnd"/>
            <w:r>
              <w:rPr>
                <w:sz w:val="24"/>
              </w:rPr>
              <w:t>);</w:t>
            </w:r>
          </w:p>
        </w:tc>
        <w:tc>
          <w:tcPr>
            <w:tcW w:w="3550" w:type="dxa"/>
          </w:tcPr>
          <w:p w:rsidR="004C1E87" w:rsidRDefault="00BB38D1">
            <w:pPr>
              <w:pStyle w:val="TableParagraph"/>
              <w:tabs>
                <w:tab w:val="left" w:pos="2583"/>
              </w:tabs>
              <w:spacing w:line="240" w:lineRule="auto"/>
              <w:ind w:right="98"/>
              <w:jc w:val="both"/>
              <w:rPr>
                <w:b/>
                <w:sz w:val="24"/>
              </w:rPr>
            </w:pPr>
            <w:r>
              <w:rPr>
                <w:b/>
                <w:sz w:val="24"/>
              </w:rPr>
              <w:t>Грамматическая</w:t>
            </w:r>
            <w:r>
              <w:rPr>
                <w:b/>
                <w:sz w:val="24"/>
              </w:rPr>
              <w:tab/>
            </w:r>
            <w:r>
              <w:rPr>
                <w:b/>
                <w:spacing w:val="-4"/>
                <w:sz w:val="24"/>
              </w:rPr>
              <w:t xml:space="preserve">сторона </w:t>
            </w:r>
            <w:r>
              <w:rPr>
                <w:b/>
                <w:sz w:val="24"/>
              </w:rPr>
              <w:t>речи</w:t>
            </w:r>
          </w:p>
          <w:p w:rsidR="004C1E87" w:rsidRDefault="00BB38D1">
            <w:pPr>
              <w:pStyle w:val="TableParagraph"/>
              <w:spacing w:line="240" w:lineRule="auto"/>
              <w:ind w:right="99"/>
              <w:jc w:val="both"/>
              <w:rPr>
                <w:sz w:val="24"/>
              </w:rPr>
            </w:pPr>
            <w:r>
              <w:rPr>
                <w:sz w:val="24"/>
              </w:rPr>
              <w:t xml:space="preserve">–Использовать в речи союзы </w:t>
            </w:r>
            <w:proofErr w:type="spellStart"/>
            <w:r>
              <w:rPr>
                <w:sz w:val="24"/>
              </w:rPr>
              <w:t>despite</w:t>
            </w:r>
            <w:proofErr w:type="spellEnd"/>
            <w:r>
              <w:rPr>
                <w:sz w:val="24"/>
              </w:rPr>
              <w:t xml:space="preserve"> / </w:t>
            </w:r>
            <w:proofErr w:type="spellStart"/>
            <w:r>
              <w:rPr>
                <w:sz w:val="24"/>
              </w:rPr>
              <w:t>in</w:t>
            </w:r>
            <w:proofErr w:type="spellEnd"/>
            <w:r>
              <w:rPr>
                <w:sz w:val="24"/>
              </w:rPr>
              <w:t xml:space="preserve"> </w:t>
            </w:r>
            <w:proofErr w:type="spellStart"/>
            <w:r>
              <w:rPr>
                <w:sz w:val="24"/>
              </w:rPr>
              <w:t>spite</w:t>
            </w:r>
            <w:proofErr w:type="spellEnd"/>
            <w:r>
              <w:rPr>
                <w:sz w:val="24"/>
              </w:rPr>
              <w:t xml:space="preserve"> </w:t>
            </w:r>
            <w:proofErr w:type="spellStart"/>
            <w:r>
              <w:rPr>
                <w:sz w:val="24"/>
              </w:rPr>
              <w:t>of</w:t>
            </w:r>
            <w:proofErr w:type="spellEnd"/>
            <w:r>
              <w:rPr>
                <w:sz w:val="24"/>
              </w:rPr>
              <w:t xml:space="preserve"> для обозначения контраста,</w:t>
            </w:r>
            <w:r>
              <w:rPr>
                <w:spacing w:val="58"/>
                <w:sz w:val="24"/>
              </w:rPr>
              <w:t xml:space="preserve"> </w:t>
            </w:r>
            <w:r>
              <w:rPr>
                <w:sz w:val="24"/>
              </w:rPr>
              <w:t>а</w:t>
            </w:r>
          </w:p>
          <w:p w:rsidR="004C1E87" w:rsidRDefault="00BB38D1">
            <w:pPr>
              <w:pStyle w:val="TableParagraph"/>
              <w:spacing w:line="240" w:lineRule="auto"/>
              <w:jc w:val="both"/>
              <w:rPr>
                <w:sz w:val="24"/>
              </w:rPr>
            </w:pPr>
            <w:r>
              <w:rPr>
                <w:sz w:val="24"/>
              </w:rPr>
              <w:t xml:space="preserve">также наречие </w:t>
            </w:r>
            <w:proofErr w:type="spellStart"/>
            <w:r>
              <w:rPr>
                <w:sz w:val="24"/>
              </w:rPr>
              <w:t>nevertheless</w:t>
            </w:r>
            <w:proofErr w:type="spellEnd"/>
            <w:r>
              <w:rPr>
                <w:sz w:val="24"/>
              </w:rPr>
              <w:t>;</w:t>
            </w:r>
          </w:p>
          <w:p w:rsidR="004C1E87" w:rsidRDefault="00BB38D1">
            <w:pPr>
              <w:pStyle w:val="TableParagraph"/>
              <w:spacing w:line="240" w:lineRule="auto"/>
              <w:ind w:right="99"/>
              <w:jc w:val="both"/>
              <w:rPr>
                <w:sz w:val="24"/>
              </w:rPr>
            </w:pPr>
            <w:r>
              <w:rPr>
                <w:sz w:val="24"/>
              </w:rPr>
              <w:t xml:space="preserve">–распознавать в речи и использовать предложения с </w:t>
            </w:r>
            <w:proofErr w:type="spellStart"/>
            <w:r>
              <w:rPr>
                <w:sz w:val="24"/>
              </w:rPr>
              <w:t>as</w:t>
            </w:r>
            <w:proofErr w:type="spellEnd"/>
            <w:r>
              <w:rPr>
                <w:sz w:val="24"/>
              </w:rPr>
              <w:t xml:space="preserve"> </w:t>
            </w:r>
            <w:proofErr w:type="spellStart"/>
            <w:r>
              <w:rPr>
                <w:sz w:val="24"/>
              </w:rPr>
              <w:t>if</w:t>
            </w:r>
            <w:proofErr w:type="spellEnd"/>
            <w:r>
              <w:rPr>
                <w:sz w:val="24"/>
              </w:rPr>
              <w:t>/</w:t>
            </w:r>
            <w:proofErr w:type="spellStart"/>
            <w:r>
              <w:rPr>
                <w:sz w:val="24"/>
              </w:rPr>
              <w:t>as</w:t>
            </w:r>
            <w:proofErr w:type="spellEnd"/>
            <w:r>
              <w:rPr>
                <w:sz w:val="24"/>
              </w:rPr>
              <w:t xml:space="preserve"> </w:t>
            </w:r>
            <w:proofErr w:type="spellStart"/>
            <w:r>
              <w:rPr>
                <w:sz w:val="24"/>
              </w:rPr>
              <w:t>though</w:t>
            </w:r>
            <w:proofErr w:type="spellEnd"/>
            <w:r>
              <w:rPr>
                <w:sz w:val="24"/>
              </w:rPr>
              <w:t>;</w:t>
            </w:r>
          </w:p>
          <w:p w:rsidR="004C1E87" w:rsidRDefault="00BB38D1">
            <w:pPr>
              <w:pStyle w:val="TableParagraph"/>
              <w:spacing w:line="240" w:lineRule="auto"/>
              <w:ind w:right="98"/>
              <w:jc w:val="both"/>
              <w:rPr>
                <w:sz w:val="24"/>
              </w:rPr>
            </w:pPr>
            <w:r>
              <w:rPr>
                <w:sz w:val="24"/>
              </w:rPr>
              <w:t xml:space="preserve">– распознавать в речи и использовать     структуры  </w:t>
            </w:r>
            <w:r>
              <w:rPr>
                <w:spacing w:val="51"/>
                <w:sz w:val="24"/>
              </w:rPr>
              <w:t xml:space="preserve"> </w:t>
            </w:r>
            <w:proofErr w:type="gramStart"/>
            <w:r>
              <w:rPr>
                <w:sz w:val="24"/>
              </w:rPr>
              <w:t>для</w:t>
            </w:r>
            <w:proofErr w:type="gramEnd"/>
          </w:p>
          <w:p w:rsidR="004C1E87" w:rsidRPr="00BB38D1" w:rsidRDefault="00BB38D1">
            <w:pPr>
              <w:pStyle w:val="TableParagraph"/>
              <w:spacing w:line="270" w:lineRule="atLeast"/>
              <w:ind w:right="98"/>
              <w:jc w:val="both"/>
              <w:rPr>
                <w:sz w:val="24"/>
                <w:lang w:val="en-US"/>
              </w:rPr>
            </w:pPr>
            <w:proofErr w:type="gramStart"/>
            <w:r>
              <w:rPr>
                <w:sz w:val="24"/>
              </w:rPr>
              <w:t>выражения</w:t>
            </w:r>
            <w:r w:rsidRPr="00BB38D1">
              <w:rPr>
                <w:sz w:val="24"/>
                <w:lang w:val="en-US"/>
              </w:rPr>
              <w:t xml:space="preserve"> </w:t>
            </w:r>
            <w:r>
              <w:rPr>
                <w:sz w:val="24"/>
              </w:rPr>
              <w:t>сожаления</w:t>
            </w:r>
            <w:r w:rsidRPr="00BB38D1">
              <w:rPr>
                <w:sz w:val="24"/>
                <w:lang w:val="en-US"/>
              </w:rPr>
              <w:t xml:space="preserve"> (It’s time you did it/ I’d rather you talked </w:t>
            </w:r>
            <w:r w:rsidRPr="00BB38D1">
              <w:rPr>
                <w:spacing w:val="2"/>
                <w:sz w:val="24"/>
                <w:lang w:val="en-US"/>
              </w:rPr>
              <w:t xml:space="preserve"> </w:t>
            </w:r>
            <w:r w:rsidRPr="00BB38D1">
              <w:rPr>
                <w:sz w:val="24"/>
                <w:lang w:val="en-US"/>
              </w:rPr>
              <w:t>to</w:t>
            </w:r>
            <w:proofErr w:type="gramEnd"/>
          </w:p>
        </w:tc>
      </w:tr>
    </w:tbl>
    <w:p w:rsidR="004C1E87" w:rsidRPr="00BB38D1" w:rsidRDefault="004C1E87">
      <w:pPr>
        <w:spacing w:line="270" w:lineRule="atLeast"/>
        <w:jc w:val="both"/>
        <w:rPr>
          <w:sz w:val="24"/>
          <w:lang w:val="en-US"/>
        </w:rPr>
        <w:sectPr w:rsidR="004C1E87" w:rsidRPr="00BB38D1">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rsidRPr="00EB3848">
        <w:trPr>
          <w:trHeight w:val="9662"/>
        </w:trPr>
        <w:tc>
          <w:tcPr>
            <w:tcW w:w="4376" w:type="dxa"/>
          </w:tcPr>
          <w:p w:rsidR="004C1E87" w:rsidRDefault="00BB38D1">
            <w:pPr>
              <w:pStyle w:val="TableParagraph"/>
              <w:spacing w:line="240" w:lineRule="auto"/>
              <w:ind w:right="101"/>
              <w:jc w:val="both"/>
              <w:rPr>
                <w:sz w:val="24"/>
              </w:rPr>
            </w:pPr>
            <w:proofErr w:type="gramStart"/>
            <w:r>
              <w:rPr>
                <w:sz w:val="24"/>
              </w:rPr>
              <w:lastRenderedPageBreak/>
              <w:t>утвердительной</w:t>
            </w:r>
            <w:proofErr w:type="gramEnd"/>
            <w:r>
              <w:rPr>
                <w:sz w:val="24"/>
              </w:rPr>
              <w:t xml:space="preserve"> и отрицательной формах);</w:t>
            </w:r>
          </w:p>
          <w:p w:rsidR="004C1E87" w:rsidRDefault="00BB38D1">
            <w:pPr>
              <w:pStyle w:val="TableParagraph"/>
              <w:numPr>
                <w:ilvl w:val="0"/>
                <w:numId w:val="27"/>
              </w:numPr>
              <w:tabs>
                <w:tab w:val="left" w:pos="303"/>
                <w:tab w:val="left" w:pos="2369"/>
              </w:tabs>
              <w:spacing w:line="240" w:lineRule="auto"/>
              <w:ind w:right="95" w:firstLine="0"/>
              <w:jc w:val="both"/>
              <w:rPr>
                <w:sz w:val="24"/>
              </w:rPr>
            </w:pPr>
            <w:r>
              <w:rPr>
                <w:sz w:val="24"/>
              </w:rPr>
              <w:t>употреблять в речи распространенные и нераспространенные простые предложения, в том числе с несколькими</w:t>
            </w:r>
            <w:r>
              <w:rPr>
                <w:sz w:val="24"/>
              </w:rPr>
              <w:tab/>
              <w:t>обстоятельствами, следующими в определенном порядке (</w:t>
            </w:r>
            <w:proofErr w:type="spellStart"/>
            <w:r>
              <w:rPr>
                <w:sz w:val="24"/>
              </w:rPr>
              <w:t>We</w:t>
            </w:r>
            <w:proofErr w:type="spellEnd"/>
            <w:r>
              <w:rPr>
                <w:sz w:val="24"/>
              </w:rPr>
              <w:t xml:space="preserve"> </w:t>
            </w:r>
            <w:proofErr w:type="spellStart"/>
            <w:r>
              <w:rPr>
                <w:sz w:val="24"/>
              </w:rPr>
              <w:t>moved</w:t>
            </w:r>
            <w:proofErr w:type="spellEnd"/>
            <w:r>
              <w:rPr>
                <w:sz w:val="24"/>
              </w:rPr>
              <w:t xml:space="preserve"> </w:t>
            </w:r>
            <w:proofErr w:type="spellStart"/>
            <w:r>
              <w:rPr>
                <w:sz w:val="24"/>
              </w:rPr>
              <w:t>to</w:t>
            </w:r>
            <w:proofErr w:type="spellEnd"/>
            <w:r>
              <w:rPr>
                <w:sz w:val="24"/>
              </w:rPr>
              <w:t xml:space="preserve"> a </w:t>
            </w:r>
            <w:proofErr w:type="spellStart"/>
            <w:r>
              <w:rPr>
                <w:sz w:val="24"/>
              </w:rPr>
              <w:t>new</w:t>
            </w:r>
            <w:proofErr w:type="spellEnd"/>
            <w:r>
              <w:rPr>
                <w:sz w:val="24"/>
              </w:rPr>
              <w:t xml:space="preserve"> </w:t>
            </w:r>
            <w:proofErr w:type="spellStart"/>
            <w:r>
              <w:rPr>
                <w:sz w:val="24"/>
              </w:rPr>
              <w:t>house</w:t>
            </w:r>
            <w:proofErr w:type="spellEnd"/>
            <w:r>
              <w:rPr>
                <w:sz w:val="24"/>
              </w:rPr>
              <w:t xml:space="preserve"> </w:t>
            </w:r>
            <w:proofErr w:type="spellStart"/>
            <w:r>
              <w:rPr>
                <w:sz w:val="24"/>
              </w:rPr>
              <w:t>last</w:t>
            </w:r>
            <w:proofErr w:type="spellEnd"/>
            <w:r>
              <w:rPr>
                <w:spacing w:val="-3"/>
                <w:sz w:val="24"/>
              </w:rPr>
              <w:t xml:space="preserve"> </w:t>
            </w:r>
            <w:proofErr w:type="spellStart"/>
            <w:r>
              <w:rPr>
                <w:sz w:val="24"/>
              </w:rPr>
              <w:t>year</w:t>
            </w:r>
            <w:proofErr w:type="spellEnd"/>
            <w:r>
              <w:rPr>
                <w:sz w:val="24"/>
              </w:rPr>
              <w:t>);</w:t>
            </w:r>
          </w:p>
          <w:p w:rsidR="004C1E87" w:rsidRPr="00BB38D1" w:rsidRDefault="00BB38D1">
            <w:pPr>
              <w:pStyle w:val="TableParagraph"/>
              <w:numPr>
                <w:ilvl w:val="0"/>
                <w:numId w:val="27"/>
              </w:numPr>
              <w:tabs>
                <w:tab w:val="left" w:pos="957"/>
                <w:tab w:val="left" w:pos="958"/>
                <w:tab w:val="left" w:pos="2949"/>
                <w:tab w:val="left" w:pos="3790"/>
              </w:tabs>
              <w:spacing w:line="240" w:lineRule="auto"/>
              <w:ind w:right="95" w:firstLine="0"/>
              <w:jc w:val="both"/>
              <w:rPr>
                <w:sz w:val="24"/>
                <w:lang w:val="en-US"/>
              </w:rPr>
            </w:pPr>
            <w:r>
              <w:rPr>
                <w:sz w:val="24"/>
              </w:rPr>
              <w:t>употреблять</w:t>
            </w:r>
            <w:r w:rsidRPr="00BB38D1">
              <w:rPr>
                <w:sz w:val="24"/>
                <w:lang w:val="en-US"/>
              </w:rPr>
              <w:tab/>
            </w:r>
            <w:r>
              <w:rPr>
                <w:sz w:val="24"/>
              </w:rPr>
              <w:t>в</w:t>
            </w:r>
            <w:r w:rsidRPr="00BB38D1">
              <w:rPr>
                <w:sz w:val="24"/>
                <w:lang w:val="en-US"/>
              </w:rPr>
              <w:tab/>
            </w:r>
            <w:r>
              <w:rPr>
                <w:spacing w:val="-5"/>
                <w:sz w:val="24"/>
              </w:rPr>
              <w:t>речи</w:t>
            </w:r>
            <w:r w:rsidRPr="00BB38D1">
              <w:rPr>
                <w:spacing w:val="-5"/>
                <w:sz w:val="24"/>
                <w:lang w:val="en-US"/>
              </w:rPr>
              <w:t xml:space="preserve"> </w:t>
            </w:r>
            <w:r>
              <w:rPr>
                <w:sz w:val="24"/>
              </w:rPr>
              <w:t>сложноподчиненные</w:t>
            </w:r>
            <w:r w:rsidRPr="00BB38D1">
              <w:rPr>
                <w:sz w:val="24"/>
                <w:lang w:val="en-US"/>
              </w:rPr>
              <w:t xml:space="preserve"> </w:t>
            </w:r>
            <w:r>
              <w:rPr>
                <w:sz w:val="24"/>
              </w:rPr>
              <w:t>предложения</w:t>
            </w:r>
            <w:r w:rsidRPr="00BB38D1">
              <w:rPr>
                <w:sz w:val="24"/>
                <w:lang w:val="en-US"/>
              </w:rPr>
              <w:t xml:space="preserve"> </w:t>
            </w:r>
            <w:r>
              <w:rPr>
                <w:sz w:val="24"/>
              </w:rPr>
              <w:t>с</w:t>
            </w:r>
            <w:r w:rsidRPr="00BB38D1">
              <w:rPr>
                <w:sz w:val="24"/>
                <w:lang w:val="en-US"/>
              </w:rPr>
              <w:t xml:space="preserve"> </w:t>
            </w:r>
            <w:r>
              <w:rPr>
                <w:sz w:val="24"/>
              </w:rPr>
              <w:t>союзами</w:t>
            </w:r>
            <w:r w:rsidRPr="00BB38D1">
              <w:rPr>
                <w:sz w:val="24"/>
                <w:lang w:val="en-US"/>
              </w:rPr>
              <w:t xml:space="preserve"> </w:t>
            </w:r>
            <w:r>
              <w:rPr>
                <w:sz w:val="24"/>
              </w:rPr>
              <w:t>и</w:t>
            </w:r>
            <w:r w:rsidRPr="00BB38D1">
              <w:rPr>
                <w:sz w:val="24"/>
                <w:lang w:val="en-US"/>
              </w:rPr>
              <w:t xml:space="preserve"> </w:t>
            </w:r>
            <w:r>
              <w:rPr>
                <w:sz w:val="24"/>
              </w:rPr>
              <w:t>союзными</w:t>
            </w:r>
            <w:r w:rsidRPr="00BB38D1">
              <w:rPr>
                <w:sz w:val="24"/>
                <w:lang w:val="en-US"/>
              </w:rPr>
              <w:t xml:space="preserve"> </w:t>
            </w:r>
            <w:r>
              <w:rPr>
                <w:sz w:val="24"/>
              </w:rPr>
              <w:t>словами</w:t>
            </w:r>
            <w:r w:rsidRPr="00BB38D1">
              <w:rPr>
                <w:sz w:val="24"/>
                <w:lang w:val="en-US"/>
              </w:rPr>
              <w:t xml:space="preserve"> what, when, why, which, that, who, if, because, that’s why, </w:t>
            </w:r>
            <w:proofErr w:type="spellStart"/>
            <w:r w:rsidRPr="00BB38D1">
              <w:rPr>
                <w:sz w:val="24"/>
                <w:lang w:val="en-US"/>
              </w:rPr>
              <w:t>than</w:t>
            </w:r>
            <w:proofErr w:type="spellEnd"/>
            <w:r w:rsidRPr="00BB38D1">
              <w:rPr>
                <w:sz w:val="24"/>
                <w:lang w:val="en-US"/>
              </w:rPr>
              <w:t>, so, for, since, during, so that, unless;</w:t>
            </w:r>
          </w:p>
          <w:p w:rsidR="004C1E87" w:rsidRDefault="00BB38D1">
            <w:pPr>
              <w:pStyle w:val="TableParagraph"/>
              <w:numPr>
                <w:ilvl w:val="0"/>
                <w:numId w:val="27"/>
              </w:numPr>
              <w:tabs>
                <w:tab w:val="left" w:pos="957"/>
                <w:tab w:val="left" w:pos="958"/>
                <w:tab w:val="left" w:pos="2948"/>
                <w:tab w:val="left" w:pos="3788"/>
              </w:tabs>
              <w:spacing w:line="240" w:lineRule="auto"/>
              <w:ind w:right="97" w:firstLine="0"/>
              <w:jc w:val="both"/>
              <w:rPr>
                <w:sz w:val="24"/>
              </w:rPr>
            </w:pPr>
            <w:r>
              <w:rPr>
                <w:sz w:val="24"/>
              </w:rPr>
              <w:t>употреблять</w:t>
            </w:r>
            <w:r>
              <w:rPr>
                <w:sz w:val="24"/>
              </w:rPr>
              <w:tab/>
              <w:t>в</w:t>
            </w:r>
            <w:r>
              <w:rPr>
                <w:sz w:val="24"/>
              </w:rPr>
              <w:tab/>
            </w:r>
            <w:r>
              <w:rPr>
                <w:spacing w:val="-5"/>
                <w:sz w:val="24"/>
              </w:rPr>
              <w:t xml:space="preserve">речи </w:t>
            </w:r>
            <w:r>
              <w:rPr>
                <w:sz w:val="24"/>
              </w:rPr>
              <w:t xml:space="preserve">сложносочиненные предложения с сочинительными союзами </w:t>
            </w:r>
            <w:proofErr w:type="spellStart"/>
            <w:r>
              <w:rPr>
                <w:sz w:val="24"/>
              </w:rPr>
              <w:t>and</w:t>
            </w:r>
            <w:proofErr w:type="spellEnd"/>
            <w:r>
              <w:rPr>
                <w:sz w:val="24"/>
              </w:rPr>
              <w:t xml:space="preserve">, </w:t>
            </w:r>
            <w:proofErr w:type="spellStart"/>
            <w:r>
              <w:rPr>
                <w:sz w:val="24"/>
              </w:rPr>
              <w:t>but</w:t>
            </w:r>
            <w:proofErr w:type="spellEnd"/>
            <w:r>
              <w:rPr>
                <w:sz w:val="24"/>
              </w:rPr>
              <w:t>,</w:t>
            </w:r>
            <w:r>
              <w:rPr>
                <w:spacing w:val="-7"/>
                <w:sz w:val="24"/>
              </w:rPr>
              <w:t xml:space="preserve"> </w:t>
            </w:r>
            <w:proofErr w:type="spellStart"/>
            <w:r>
              <w:rPr>
                <w:sz w:val="24"/>
              </w:rPr>
              <w:t>or</w:t>
            </w:r>
            <w:proofErr w:type="spellEnd"/>
            <w:r>
              <w:rPr>
                <w:sz w:val="24"/>
              </w:rPr>
              <w:t>;</w:t>
            </w:r>
          </w:p>
          <w:p w:rsidR="004C1E87" w:rsidRPr="00BB38D1" w:rsidRDefault="00BB38D1">
            <w:pPr>
              <w:pStyle w:val="TableParagraph"/>
              <w:spacing w:line="240" w:lineRule="auto"/>
              <w:ind w:right="96"/>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условные</w:t>
            </w:r>
            <w:r w:rsidRPr="00BB38D1">
              <w:rPr>
                <w:sz w:val="24"/>
                <w:lang w:val="en-US"/>
              </w:rPr>
              <w:t xml:space="preserve"> </w:t>
            </w:r>
            <w:r>
              <w:rPr>
                <w:sz w:val="24"/>
              </w:rPr>
              <w:t>предложения</w:t>
            </w:r>
            <w:r w:rsidRPr="00BB38D1">
              <w:rPr>
                <w:sz w:val="24"/>
                <w:lang w:val="en-US"/>
              </w:rPr>
              <w:t xml:space="preserve"> </w:t>
            </w:r>
            <w:r>
              <w:rPr>
                <w:sz w:val="24"/>
              </w:rPr>
              <w:t>реального</w:t>
            </w:r>
            <w:r w:rsidRPr="00BB38D1">
              <w:rPr>
                <w:sz w:val="24"/>
                <w:lang w:val="en-US"/>
              </w:rPr>
              <w:t xml:space="preserve"> (Conditional I – If I see </w:t>
            </w:r>
            <w:proofErr w:type="spellStart"/>
            <w:r w:rsidRPr="00BB38D1">
              <w:rPr>
                <w:sz w:val="24"/>
                <w:lang w:val="en-US"/>
              </w:rPr>
              <w:t>Jim,I’ll</w:t>
            </w:r>
            <w:proofErr w:type="spellEnd"/>
            <w:r w:rsidRPr="00BB38D1">
              <w:rPr>
                <w:sz w:val="24"/>
                <w:lang w:val="en-US"/>
              </w:rPr>
              <w:t xml:space="preserve"> invite him to our school party) </w:t>
            </w:r>
            <w:r>
              <w:rPr>
                <w:sz w:val="24"/>
              </w:rPr>
              <w:t>и</w:t>
            </w:r>
            <w:r w:rsidRPr="00BB38D1">
              <w:rPr>
                <w:sz w:val="24"/>
                <w:lang w:val="en-US"/>
              </w:rPr>
              <w:t xml:space="preserve"> </w:t>
            </w:r>
            <w:r>
              <w:rPr>
                <w:sz w:val="24"/>
              </w:rPr>
              <w:t>нереального</w:t>
            </w:r>
            <w:r w:rsidRPr="00BB38D1">
              <w:rPr>
                <w:sz w:val="24"/>
                <w:lang w:val="en-US"/>
              </w:rPr>
              <w:t xml:space="preserve"> </w:t>
            </w:r>
            <w:r>
              <w:rPr>
                <w:sz w:val="24"/>
              </w:rPr>
              <w:t>характера</w:t>
            </w:r>
            <w:r w:rsidRPr="00BB38D1">
              <w:rPr>
                <w:sz w:val="24"/>
                <w:lang w:val="en-US"/>
              </w:rPr>
              <w:t xml:space="preserve"> (Conditional II – If I were you, I would start learning French);</w:t>
            </w:r>
          </w:p>
          <w:p w:rsidR="004C1E87" w:rsidRDefault="00BB38D1">
            <w:pPr>
              <w:pStyle w:val="TableParagraph"/>
              <w:spacing w:line="240" w:lineRule="auto"/>
              <w:ind w:right="98"/>
              <w:jc w:val="both"/>
              <w:rPr>
                <w:sz w:val="24"/>
              </w:rPr>
            </w:pPr>
            <w:r>
              <w:rPr>
                <w:sz w:val="24"/>
              </w:rPr>
              <w:t xml:space="preserve">–употреблять в речи предложения </w:t>
            </w:r>
            <w:r>
              <w:rPr>
                <w:spacing w:val="-11"/>
                <w:sz w:val="24"/>
              </w:rPr>
              <w:t xml:space="preserve">с </w:t>
            </w:r>
            <w:r>
              <w:rPr>
                <w:sz w:val="24"/>
              </w:rPr>
              <w:t xml:space="preserve">конструкцией I </w:t>
            </w:r>
            <w:proofErr w:type="spellStart"/>
            <w:r>
              <w:rPr>
                <w:sz w:val="24"/>
              </w:rPr>
              <w:t>wish</w:t>
            </w:r>
            <w:proofErr w:type="spellEnd"/>
            <w:r>
              <w:rPr>
                <w:sz w:val="24"/>
              </w:rPr>
              <w:t xml:space="preserve"> (I </w:t>
            </w:r>
            <w:proofErr w:type="spellStart"/>
            <w:r>
              <w:rPr>
                <w:sz w:val="24"/>
              </w:rPr>
              <w:t>wish</w:t>
            </w:r>
            <w:proofErr w:type="spellEnd"/>
            <w:r>
              <w:rPr>
                <w:sz w:val="24"/>
              </w:rPr>
              <w:t xml:space="preserve"> I </w:t>
            </w:r>
            <w:proofErr w:type="spellStart"/>
            <w:r>
              <w:rPr>
                <w:sz w:val="24"/>
              </w:rPr>
              <w:t>had</w:t>
            </w:r>
            <w:proofErr w:type="spellEnd"/>
            <w:r>
              <w:rPr>
                <w:sz w:val="24"/>
              </w:rPr>
              <w:t xml:space="preserve"> </w:t>
            </w:r>
            <w:proofErr w:type="spellStart"/>
            <w:r>
              <w:rPr>
                <w:spacing w:val="2"/>
                <w:sz w:val="24"/>
              </w:rPr>
              <w:t>my</w:t>
            </w:r>
            <w:proofErr w:type="spellEnd"/>
            <w:r>
              <w:rPr>
                <w:spacing w:val="2"/>
                <w:sz w:val="24"/>
              </w:rPr>
              <w:t xml:space="preserve"> </w:t>
            </w:r>
            <w:proofErr w:type="spellStart"/>
            <w:r>
              <w:rPr>
                <w:sz w:val="24"/>
              </w:rPr>
              <w:t>own</w:t>
            </w:r>
            <w:proofErr w:type="spellEnd"/>
            <w:r>
              <w:rPr>
                <w:spacing w:val="-1"/>
                <w:sz w:val="24"/>
              </w:rPr>
              <w:t xml:space="preserve"> </w:t>
            </w:r>
            <w:proofErr w:type="spellStart"/>
            <w:r>
              <w:rPr>
                <w:sz w:val="24"/>
              </w:rPr>
              <w:t>room</w:t>
            </w:r>
            <w:proofErr w:type="spellEnd"/>
            <w:r>
              <w:rPr>
                <w:sz w:val="24"/>
              </w:rPr>
              <w:t>);</w:t>
            </w:r>
          </w:p>
          <w:p w:rsidR="004C1E87" w:rsidRPr="00BB38D1" w:rsidRDefault="00BB38D1">
            <w:pPr>
              <w:pStyle w:val="TableParagraph"/>
              <w:numPr>
                <w:ilvl w:val="0"/>
                <w:numId w:val="27"/>
              </w:numPr>
              <w:tabs>
                <w:tab w:val="left" w:pos="375"/>
              </w:tabs>
              <w:spacing w:line="240" w:lineRule="auto"/>
              <w:ind w:right="95"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предложения</w:t>
            </w:r>
            <w:r w:rsidRPr="00BB38D1">
              <w:rPr>
                <w:sz w:val="24"/>
                <w:lang w:val="en-US"/>
              </w:rPr>
              <w:t xml:space="preserve"> </w:t>
            </w:r>
            <w:r>
              <w:rPr>
                <w:spacing w:val="-11"/>
                <w:sz w:val="24"/>
              </w:rPr>
              <w:t>с</w:t>
            </w:r>
            <w:r w:rsidRPr="00BB38D1">
              <w:rPr>
                <w:spacing w:val="-11"/>
                <w:sz w:val="24"/>
                <w:lang w:val="en-US"/>
              </w:rPr>
              <w:t xml:space="preserve"> </w:t>
            </w:r>
            <w:r>
              <w:rPr>
                <w:sz w:val="24"/>
              </w:rPr>
              <w:t>конструкцией</w:t>
            </w:r>
            <w:r w:rsidRPr="00BB38D1">
              <w:rPr>
                <w:sz w:val="24"/>
                <w:lang w:val="en-US"/>
              </w:rPr>
              <w:t xml:space="preserve"> so/such (I was so busy that I forgot to phone </w:t>
            </w:r>
            <w:r w:rsidRPr="00BB38D1">
              <w:rPr>
                <w:spacing w:val="2"/>
                <w:sz w:val="24"/>
                <w:lang w:val="en-US"/>
              </w:rPr>
              <w:t>my</w:t>
            </w:r>
            <w:r w:rsidRPr="00BB38D1">
              <w:rPr>
                <w:spacing w:val="-7"/>
                <w:sz w:val="24"/>
                <w:lang w:val="en-US"/>
              </w:rPr>
              <w:t xml:space="preserve"> </w:t>
            </w:r>
            <w:r w:rsidRPr="00BB38D1">
              <w:rPr>
                <w:sz w:val="24"/>
                <w:lang w:val="en-US"/>
              </w:rPr>
              <w:t>parents);</w:t>
            </w:r>
          </w:p>
          <w:p w:rsidR="004C1E87" w:rsidRPr="00BB38D1" w:rsidRDefault="00BB38D1">
            <w:pPr>
              <w:pStyle w:val="TableParagraph"/>
              <w:numPr>
                <w:ilvl w:val="0"/>
                <w:numId w:val="27"/>
              </w:numPr>
              <w:tabs>
                <w:tab w:val="left" w:pos="382"/>
              </w:tabs>
              <w:spacing w:line="240" w:lineRule="auto"/>
              <w:ind w:right="95"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конструкции</w:t>
            </w:r>
            <w:r w:rsidRPr="00BB38D1">
              <w:rPr>
                <w:sz w:val="24"/>
                <w:lang w:val="en-US"/>
              </w:rPr>
              <w:t xml:space="preserve"> </w:t>
            </w:r>
            <w:r>
              <w:rPr>
                <w:sz w:val="24"/>
              </w:rPr>
              <w:t>с</w:t>
            </w:r>
            <w:r w:rsidRPr="00BB38D1">
              <w:rPr>
                <w:sz w:val="24"/>
                <w:lang w:val="en-US"/>
              </w:rPr>
              <w:t xml:space="preserve"> </w:t>
            </w:r>
            <w:r>
              <w:rPr>
                <w:sz w:val="24"/>
              </w:rPr>
              <w:t>герундием</w:t>
            </w:r>
            <w:r w:rsidRPr="00BB38D1">
              <w:rPr>
                <w:sz w:val="24"/>
                <w:lang w:val="en-US"/>
              </w:rPr>
              <w:t>: to love / hate doing something; stop</w:t>
            </w:r>
            <w:r w:rsidRPr="00BB38D1">
              <w:rPr>
                <w:spacing w:val="-1"/>
                <w:sz w:val="24"/>
                <w:lang w:val="en-US"/>
              </w:rPr>
              <w:t xml:space="preserve"> </w:t>
            </w:r>
            <w:r w:rsidRPr="00BB38D1">
              <w:rPr>
                <w:sz w:val="24"/>
                <w:lang w:val="en-US"/>
              </w:rPr>
              <w:t>talking;</w:t>
            </w:r>
          </w:p>
          <w:p w:rsidR="004C1E87" w:rsidRDefault="00BB38D1">
            <w:pPr>
              <w:pStyle w:val="TableParagraph"/>
              <w:spacing w:line="240" w:lineRule="auto"/>
              <w:ind w:right="100"/>
              <w:jc w:val="both"/>
              <w:rPr>
                <w:sz w:val="24"/>
              </w:rPr>
            </w:pPr>
            <w:r>
              <w:rPr>
                <w:sz w:val="24"/>
              </w:rPr>
              <w:t xml:space="preserve">–употреблять в речи конструкции с инфинитивом: </w:t>
            </w:r>
            <w:proofErr w:type="spellStart"/>
            <w:r>
              <w:rPr>
                <w:sz w:val="24"/>
              </w:rPr>
              <w:t>want</w:t>
            </w:r>
            <w:proofErr w:type="spellEnd"/>
            <w:r>
              <w:rPr>
                <w:sz w:val="24"/>
              </w:rPr>
              <w:t xml:space="preserve"> </w:t>
            </w:r>
            <w:proofErr w:type="spellStart"/>
            <w:r>
              <w:rPr>
                <w:sz w:val="24"/>
              </w:rPr>
              <w:t>to</w:t>
            </w:r>
            <w:proofErr w:type="spellEnd"/>
            <w:r>
              <w:rPr>
                <w:sz w:val="24"/>
              </w:rPr>
              <w:t xml:space="preserve"> </w:t>
            </w:r>
            <w:proofErr w:type="spellStart"/>
            <w:r>
              <w:rPr>
                <w:sz w:val="24"/>
              </w:rPr>
              <w:t>do</w:t>
            </w:r>
            <w:proofErr w:type="spellEnd"/>
            <w:r>
              <w:rPr>
                <w:sz w:val="24"/>
              </w:rPr>
              <w:t xml:space="preserve">, </w:t>
            </w:r>
            <w:proofErr w:type="spellStart"/>
            <w:r>
              <w:rPr>
                <w:sz w:val="24"/>
              </w:rPr>
              <w:t>learn</w:t>
            </w:r>
            <w:proofErr w:type="spellEnd"/>
            <w:r>
              <w:rPr>
                <w:sz w:val="24"/>
              </w:rPr>
              <w:t xml:space="preserve"> </w:t>
            </w:r>
            <w:proofErr w:type="spellStart"/>
            <w:r>
              <w:rPr>
                <w:sz w:val="24"/>
              </w:rPr>
              <w:t>to</w:t>
            </w:r>
            <w:proofErr w:type="spellEnd"/>
            <w:r>
              <w:rPr>
                <w:sz w:val="24"/>
              </w:rPr>
              <w:t xml:space="preserve"> </w:t>
            </w:r>
            <w:proofErr w:type="spellStart"/>
            <w:r>
              <w:rPr>
                <w:sz w:val="24"/>
              </w:rPr>
              <w:t>speak</w:t>
            </w:r>
            <w:proofErr w:type="spellEnd"/>
            <w:r>
              <w:rPr>
                <w:sz w:val="24"/>
              </w:rPr>
              <w:t>;</w:t>
            </w:r>
          </w:p>
          <w:p w:rsidR="004C1E87" w:rsidRDefault="00BB38D1">
            <w:pPr>
              <w:pStyle w:val="TableParagraph"/>
              <w:spacing w:line="268" w:lineRule="exact"/>
              <w:jc w:val="both"/>
              <w:rPr>
                <w:sz w:val="24"/>
              </w:rPr>
            </w:pPr>
            <w:proofErr w:type="gramStart"/>
            <w:r>
              <w:rPr>
                <w:sz w:val="24"/>
              </w:rPr>
              <w:t>–употреблять в речи инфинитив цели (I</w:t>
            </w:r>
            <w:proofErr w:type="gramEnd"/>
          </w:p>
        </w:tc>
        <w:tc>
          <w:tcPr>
            <w:tcW w:w="3478" w:type="dxa"/>
          </w:tcPr>
          <w:p w:rsidR="004C1E87" w:rsidRDefault="00BB38D1">
            <w:pPr>
              <w:pStyle w:val="TableParagraph"/>
              <w:spacing w:line="240" w:lineRule="auto"/>
              <w:ind w:left="105" w:right="98"/>
              <w:jc w:val="both"/>
              <w:rPr>
                <w:sz w:val="24"/>
              </w:rPr>
            </w:pPr>
            <w:r>
              <w:rPr>
                <w:sz w:val="24"/>
              </w:rPr>
              <w:t xml:space="preserve">– употреблять в </w:t>
            </w:r>
            <w:r>
              <w:rPr>
                <w:spacing w:val="-4"/>
                <w:sz w:val="24"/>
              </w:rPr>
              <w:t xml:space="preserve">речи </w:t>
            </w:r>
            <w:r>
              <w:rPr>
                <w:sz w:val="24"/>
              </w:rPr>
              <w:t xml:space="preserve">эмфатические конструкции типа </w:t>
            </w:r>
            <w:proofErr w:type="spellStart"/>
            <w:r>
              <w:rPr>
                <w:sz w:val="24"/>
              </w:rPr>
              <w:t>It’s</w:t>
            </w:r>
            <w:proofErr w:type="spellEnd"/>
            <w:r>
              <w:rPr>
                <w:sz w:val="24"/>
              </w:rPr>
              <w:t xml:space="preserve"> </w:t>
            </w:r>
            <w:proofErr w:type="spellStart"/>
            <w:r>
              <w:rPr>
                <w:sz w:val="24"/>
              </w:rPr>
              <w:t>him</w:t>
            </w:r>
            <w:proofErr w:type="spellEnd"/>
            <w:r>
              <w:rPr>
                <w:sz w:val="24"/>
              </w:rPr>
              <w:t xml:space="preserve"> </w:t>
            </w:r>
            <w:proofErr w:type="spellStart"/>
            <w:r>
              <w:rPr>
                <w:sz w:val="24"/>
              </w:rPr>
              <w:t>who</w:t>
            </w:r>
            <w:proofErr w:type="spellEnd"/>
            <w:r>
              <w:rPr>
                <w:sz w:val="24"/>
              </w:rPr>
              <w:t xml:space="preserve">… </w:t>
            </w:r>
            <w:proofErr w:type="spellStart"/>
            <w:r>
              <w:rPr>
                <w:sz w:val="24"/>
              </w:rPr>
              <w:t>It’s</w:t>
            </w:r>
            <w:proofErr w:type="spellEnd"/>
            <w:r>
              <w:rPr>
                <w:sz w:val="24"/>
              </w:rPr>
              <w:t xml:space="preserve"> </w:t>
            </w:r>
            <w:proofErr w:type="spellStart"/>
            <w:r>
              <w:rPr>
                <w:sz w:val="24"/>
              </w:rPr>
              <w:t>time</w:t>
            </w:r>
            <w:proofErr w:type="spellEnd"/>
            <w:r>
              <w:rPr>
                <w:sz w:val="24"/>
              </w:rPr>
              <w:t xml:space="preserve"> </w:t>
            </w:r>
            <w:proofErr w:type="spellStart"/>
            <w:r>
              <w:rPr>
                <w:sz w:val="24"/>
              </w:rPr>
              <w:t>you</w:t>
            </w:r>
            <w:proofErr w:type="spellEnd"/>
            <w:r>
              <w:rPr>
                <w:sz w:val="24"/>
              </w:rPr>
              <w:t xml:space="preserve"> </w:t>
            </w:r>
            <w:proofErr w:type="spellStart"/>
            <w:r>
              <w:rPr>
                <w:sz w:val="24"/>
              </w:rPr>
              <w:t>did</w:t>
            </w:r>
            <w:proofErr w:type="spellEnd"/>
            <w:r>
              <w:rPr>
                <w:spacing w:val="-1"/>
                <w:sz w:val="24"/>
              </w:rPr>
              <w:t xml:space="preserve"> </w:t>
            </w:r>
            <w:proofErr w:type="spellStart"/>
            <w:r>
              <w:rPr>
                <w:sz w:val="24"/>
              </w:rPr>
              <w:t>smth</w:t>
            </w:r>
            <w:proofErr w:type="spellEnd"/>
            <w:r>
              <w:rPr>
                <w:sz w:val="24"/>
              </w:rPr>
              <w:t>;</w:t>
            </w:r>
          </w:p>
          <w:p w:rsidR="004C1E87" w:rsidRDefault="00BB38D1">
            <w:pPr>
              <w:pStyle w:val="TableParagraph"/>
              <w:spacing w:line="240" w:lineRule="auto"/>
              <w:ind w:left="105" w:right="102"/>
              <w:jc w:val="both"/>
              <w:rPr>
                <w:sz w:val="24"/>
              </w:rPr>
            </w:pPr>
            <w:r>
              <w:rPr>
                <w:sz w:val="24"/>
              </w:rPr>
              <w:t>–употреблять в речи все формы страдательного залога;</w:t>
            </w:r>
          </w:p>
          <w:p w:rsidR="004C1E87" w:rsidRPr="00BB38D1" w:rsidRDefault="00BB38D1">
            <w:pPr>
              <w:pStyle w:val="TableParagraph"/>
              <w:spacing w:line="240" w:lineRule="auto"/>
              <w:ind w:left="105" w:right="100"/>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времена</w:t>
            </w:r>
            <w:r w:rsidRPr="00BB38D1">
              <w:rPr>
                <w:sz w:val="24"/>
                <w:lang w:val="en-US"/>
              </w:rPr>
              <w:t xml:space="preserve"> Past Perfect </w:t>
            </w:r>
            <w:r>
              <w:rPr>
                <w:sz w:val="24"/>
              </w:rPr>
              <w:t>и</w:t>
            </w:r>
            <w:r w:rsidRPr="00BB38D1">
              <w:rPr>
                <w:sz w:val="24"/>
                <w:lang w:val="en-US"/>
              </w:rPr>
              <w:t xml:space="preserve"> Past Perfect Continuous;</w:t>
            </w:r>
          </w:p>
          <w:p w:rsidR="004C1E87" w:rsidRDefault="00BB38D1">
            <w:pPr>
              <w:pStyle w:val="TableParagraph"/>
              <w:tabs>
                <w:tab w:val="left" w:pos="2104"/>
              </w:tabs>
              <w:spacing w:line="240" w:lineRule="auto"/>
              <w:ind w:left="105" w:right="99"/>
              <w:jc w:val="both"/>
              <w:rPr>
                <w:sz w:val="24"/>
              </w:rPr>
            </w:pPr>
            <w:r>
              <w:rPr>
                <w:sz w:val="24"/>
              </w:rPr>
              <w:t xml:space="preserve">–употреблять в речи </w:t>
            </w:r>
            <w:r>
              <w:rPr>
                <w:spacing w:val="-3"/>
                <w:sz w:val="24"/>
              </w:rPr>
              <w:t xml:space="preserve">условные </w:t>
            </w:r>
            <w:r>
              <w:rPr>
                <w:sz w:val="24"/>
              </w:rPr>
              <w:t>предложения</w:t>
            </w:r>
            <w:r>
              <w:rPr>
                <w:sz w:val="24"/>
              </w:rPr>
              <w:tab/>
            </w:r>
            <w:r>
              <w:rPr>
                <w:spacing w:val="-3"/>
                <w:sz w:val="24"/>
              </w:rPr>
              <w:t xml:space="preserve">нереального </w:t>
            </w:r>
            <w:r>
              <w:rPr>
                <w:sz w:val="24"/>
              </w:rPr>
              <w:t>характера (</w:t>
            </w:r>
            <w:proofErr w:type="spellStart"/>
            <w:r>
              <w:rPr>
                <w:sz w:val="24"/>
              </w:rPr>
              <w:t>Conditional</w:t>
            </w:r>
            <w:proofErr w:type="spellEnd"/>
            <w:r>
              <w:rPr>
                <w:spacing w:val="-5"/>
                <w:sz w:val="24"/>
              </w:rPr>
              <w:t xml:space="preserve"> </w:t>
            </w:r>
            <w:r>
              <w:rPr>
                <w:sz w:val="24"/>
              </w:rPr>
              <w:t>3);</w:t>
            </w:r>
          </w:p>
          <w:p w:rsidR="004C1E87" w:rsidRPr="00BB38D1" w:rsidRDefault="00BB38D1">
            <w:pPr>
              <w:pStyle w:val="TableParagraph"/>
              <w:spacing w:line="240" w:lineRule="auto"/>
              <w:ind w:left="105" w:right="97"/>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структуру</w:t>
            </w:r>
            <w:r w:rsidRPr="00BB38D1">
              <w:rPr>
                <w:sz w:val="24"/>
                <w:lang w:val="en-US"/>
              </w:rPr>
              <w:t xml:space="preserve"> to be/get + used to + verb;</w:t>
            </w:r>
          </w:p>
          <w:p w:rsidR="004C1E87" w:rsidRDefault="00BB38D1">
            <w:pPr>
              <w:pStyle w:val="TableParagraph"/>
              <w:numPr>
                <w:ilvl w:val="0"/>
                <w:numId w:val="26"/>
              </w:numPr>
              <w:tabs>
                <w:tab w:val="left" w:pos="291"/>
                <w:tab w:val="left" w:pos="2163"/>
              </w:tabs>
              <w:spacing w:line="240" w:lineRule="auto"/>
              <w:ind w:right="98" w:firstLine="0"/>
              <w:jc w:val="both"/>
              <w:rPr>
                <w:sz w:val="24"/>
              </w:rPr>
            </w:pPr>
            <w:r>
              <w:rPr>
                <w:sz w:val="24"/>
              </w:rPr>
              <w:t xml:space="preserve">употреблять в речи структуру </w:t>
            </w:r>
            <w:proofErr w:type="spellStart"/>
            <w:r>
              <w:rPr>
                <w:sz w:val="24"/>
              </w:rPr>
              <w:t>used</w:t>
            </w:r>
            <w:proofErr w:type="spellEnd"/>
            <w:r>
              <w:rPr>
                <w:sz w:val="24"/>
              </w:rPr>
              <w:t xml:space="preserve"> </w:t>
            </w:r>
            <w:proofErr w:type="spellStart"/>
            <w:r>
              <w:rPr>
                <w:sz w:val="24"/>
              </w:rPr>
              <w:t>to</w:t>
            </w:r>
            <w:proofErr w:type="spellEnd"/>
            <w:r>
              <w:rPr>
                <w:sz w:val="24"/>
              </w:rPr>
              <w:t xml:space="preserve"> / </w:t>
            </w:r>
            <w:proofErr w:type="spellStart"/>
            <w:r>
              <w:rPr>
                <w:sz w:val="24"/>
              </w:rPr>
              <w:t>would</w:t>
            </w:r>
            <w:proofErr w:type="spellEnd"/>
            <w:r>
              <w:rPr>
                <w:sz w:val="24"/>
              </w:rPr>
              <w:t xml:space="preserve"> + </w:t>
            </w:r>
            <w:proofErr w:type="spellStart"/>
            <w:r>
              <w:rPr>
                <w:sz w:val="24"/>
              </w:rPr>
              <w:t>verb</w:t>
            </w:r>
            <w:proofErr w:type="spellEnd"/>
            <w:r>
              <w:rPr>
                <w:sz w:val="24"/>
              </w:rPr>
              <w:t xml:space="preserve"> </w:t>
            </w:r>
            <w:r>
              <w:rPr>
                <w:spacing w:val="-5"/>
                <w:sz w:val="24"/>
              </w:rPr>
              <w:t xml:space="preserve">для </w:t>
            </w:r>
            <w:r>
              <w:rPr>
                <w:sz w:val="24"/>
              </w:rPr>
              <w:t>обозначения</w:t>
            </w:r>
            <w:r>
              <w:rPr>
                <w:sz w:val="24"/>
              </w:rPr>
              <w:tab/>
            </w:r>
            <w:r>
              <w:rPr>
                <w:spacing w:val="-3"/>
                <w:sz w:val="24"/>
              </w:rPr>
              <w:t xml:space="preserve">регулярных </w:t>
            </w:r>
            <w:r>
              <w:rPr>
                <w:sz w:val="24"/>
              </w:rPr>
              <w:t>действий в</w:t>
            </w:r>
            <w:r>
              <w:rPr>
                <w:spacing w:val="-2"/>
                <w:sz w:val="24"/>
              </w:rPr>
              <w:t xml:space="preserve"> </w:t>
            </w:r>
            <w:r>
              <w:rPr>
                <w:sz w:val="24"/>
              </w:rPr>
              <w:t>прошлом;</w:t>
            </w:r>
          </w:p>
          <w:p w:rsidR="004C1E87" w:rsidRPr="00BB38D1" w:rsidRDefault="00BB38D1">
            <w:pPr>
              <w:pStyle w:val="TableParagraph"/>
              <w:numPr>
                <w:ilvl w:val="0"/>
                <w:numId w:val="26"/>
              </w:numPr>
              <w:tabs>
                <w:tab w:val="left" w:pos="658"/>
              </w:tabs>
              <w:spacing w:line="240" w:lineRule="auto"/>
              <w:ind w:right="98"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pacing w:val="-5"/>
                <w:sz w:val="24"/>
              </w:rPr>
              <w:t>речи</w:t>
            </w:r>
            <w:r w:rsidRPr="00BB38D1">
              <w:rPr>
                <w:spacing w:val="-5"/>
                <w:sz w:val="24"/>
                <w:lang w:val="en-US"/>
              </w:rPr>
              <w:t xml:space="preserve"> </w:t>
            </w:r>
            <w:r>
              <w:rPr>
                <w:sz w:val="24"/>
              </w:rPr>
              <w:t>предложения</w:t>
            </w:r>
            <w:r w:rsidRPr="00BB38D1">
              <w:rPr>
                <w:sz w:val="24"/>
                <w:lang w:val="en-US"/>
              </w:rPr>
              <w:t xml:space="preserve"> </w:t>
            </w:r>
            <w:r>
              <w:rPr>
                <w:sz w:val="24"/>
              </w:rPr>
              <w:t>с</w:t>
            </w:r>
            <w:r w:rsidRPr="00BB38D1">
              <w:rPr>
                <w:sz w:val="24"/>
                <w:lang w:val="en-US"/>
              </w:rPr>
              <w:t xml:space="preserve"> </w:t>
            </w:r>
            <w:r>
              <w:rPr>
                <w:sz w:val="24"/>
              </w:rPr>
              <w:t>конструкциями</w:t>
            </w:r>
            <w:r w:rsidRPr="00BB38D1">
              <w:rPr>
                <w:sz w:val="24"/>
                <w:lang w:val="en-US"/>
              </w:rPr>
              <w:t xml:space="preserve"> as … as; not so … as; either </w:t>
            </w:r>
            <w:r w:rsidRPr="00BB38D1">
              <w:rPr>
                <w:spacing w:val="-12"/>
                <w:sz w:val="24"/>
                <w:lang w:val="en-US"/>
              </w:rPr>
              <w:t xml:space="preserve">… </w:t>
            </w:r>
            <w:r w:rsidRPr="00BB38D1">
              <w:rPr>
                <w:sz w:val="24"/>
                <w:lang w:val="en-US"/>
              </w:rPr>
              <w:t>or; neither …</w:t>
            </w:r>
            <w:r w:rsidRPr="00BB38D1">
              <w:rPr>
                <w:spacing w:val="-3"/>
                <w:sz w:val="24"/>
                <w:lang w:val="en-US"/>
              </w:rPr>
              <w:t xml:space="preserve"> </w:t>
            </w:r>
            <w:r w:rsidRPr="00BB38D1">
              <w:rPr>
                <w:sz w:val="24"/>
                <w:lang w:val="en-US"/>
              </w:rPr>
              <w:t>nor;</w:t>
            </w:r>
          </w:p>
          <w:p w:rsidR="004C1E87" w:rsidRDefault="00BB38D1">
            <w:pPr>
              <w:pStyle w:val="TableParagraph"/>
              <w:numPr>
                <w:ilvl w:val="0"/>
                <w:numId w:val="26"/>
              </w:numPr>
              <w:tabs>
                <w:tab w:val="left" w:pos="653"/>
                <w:tab w:val="left" w:pos="1683"/>
                <w:tab w:val="left" w:pos="2444"/>
                <w:tab w:val="left" w:pos="3237"/>
              </w:tabs>
              <w:spacing w:line="240" w:lineRule="auto"/>
              <w:ind w:right="99" w:firstLine="0"/>
              <w:jc w:val="both"/>
              <w:rPr>
                <w:sz w:val="24"/>
              </w:rPr>
            </w:pPr>
            <w:r>
              <w:rPr>
                <w:sz w:val="24"/>
              </w:rPr>
              <w:t>использовать широкий спектр союзов для выражения противопоставления</w:t>
            </w:r>
            <w:r>
              <w:rPr>
                <w:sz w:val="24"/>
              </w:rPr>
              <w:tab/>
            </w:r>
            <w:r>
              <w:rPr>
                <w:sz w:val="24"/>
              </w:rPr>
              <w:tab/>
            </w:r>
            <w:r>
              <w:rPr>
                <w:spacing w:val="-17"/>
                <w:sz w:val="24"/>
              </w:rPr>
              <w:t xml:space="preserve">и </w:t>
            </w:r>
            <w:r>
              <w:rPr>
                <w:sz w:val="24"/>
              </w:rPr>
              <w:t>различия</w:t>
            </w:r>
            <w:r>
              <w:rPr>
                <w:sz w:val="24"/>
              </w:rPr>
              <w:tab/>
              <w:t>в</w:t>
            </w:r>
            <w:r>
              <w:rPr>
                <w:sz w:val="24"/>
              </w:rPr>
              <w:tab/>
            </w:r>
            <w:r>
              <w:rPr>
                <w:spacing w:val="-4"/>
                <w:sz w:val="24"/>
              </w:rPr>
              <w:t xml:space="preserve">сложных </w:t>
            </w:r>
            <w:r>
              <w:rPr>
                <w:sz w:val="24"/>
              </w:rPr>
              <w:t>предложениях.</w:t>
            </w:r>
          </w:p>
        </w:tc>
        <w:tc>
          <w:tcPr>
            <w:tcW w:w="3308" w:type="dxa"/>
          </w:tcPr>
          <w:p w:rsidR="004C1E87" w:rsidRDefault="00BB38D1">
            <w:pPr>
              <w:pStyle w:val="TableParagraph"/>
              <w:numPr>
                <w:ilvl w:val="0"/>
                <w:numId w:val="25"/>
              </w:numPr>
              <w:tabs>
                <w:tab w:val="left" w:pos="572"/>
                <w:tab w:val="left" w:pos="3072"/>
              </w:tabs>
              <w:spacing w:line="240" w:lineRule="auto"/>
              <w:ind w:right="95" w:firstLine="0"/>
              <w:jc w:val="both"/>
              <w:rPr>
                <w:sz w:val="24"/>
              </w:rPr>
            </w:pPr>
            <w:r>
              <w:rPr>
                <w:sz w:val="24"/>
              </w:rPr>
              <w:t>использовать широкий спектр союзов для выражения противопоставления</w:t>
            </w:r>
            <w:r>
              <w:rPr>
                <w:sz w:val="24"/>
              </w:rPr>
              <w:tab/>
            </w:r>
            <w:r>
              <w:rPr>
                <w:spacing w:val="-18"/>
                <w:sz w:val="24"/>
              </w:rPr>
              <w:t xml:space="preserve">и </w:t>
            </w:r>
            <w:r>
              <w:rPr>
                <w:sz w:val="24"/>
              </w:rPr>
              <w:t xml:space="preserve">различия в </w:t>
            </w:r>
            <w:r>
              <w:rPr>
                <w:spacing w:val="-3"/>
                <w:sz w:val="24"/>
              </w:rPr>
              <w:t xml:space="preserve">сложных </w:t>
            </w:r>
            <w:r>
              <w:rPr>
                <w:sz w:val="24"/>
              </w:rPr>
              <w:t>предложениях;</w:t>
            </w:r>
          </w:p>
          <w:p w:rsidR="004C1E87" w:rsidRDefault="00BB38D1">
            <w:pPr>
              <w:pStyle w:val="TableParagraph"/>
              <w:spacing w:line="240" w:lineRule="auto"/>
              <w:ind w:left="108" w:right="97"/>
              <w:jc w:val="both"/>
              <w:rPr>
                <w:sz w:val="24"/>
              </w:rPr>
            </w:pPr>
            <w:r>
              <w:rPr>
                <w:sz w:val="24"/>
              </w:rPr>
              <w:t>–использовать в речи местоимения «</w:t>
            </w:r>
            <w:proofErr w:type="spellStart"/>
            <w:r>
              <w:rPr>
                <w:sz w:val="24"/>
              </w:rPr>
              <w:t>one</w:t>
            </w:r>
            <w:proofErr w:type="spellEnd"/>
            <w:r>
              <w:rPr>
                <w:sz w:val="24"/>
              </w:rPr>
              <w:t>» и «</w:t>
            </w:r>
            <w:proofErr w:type="spellStart"/>
            <w:r>
              <w:rPr>
                <w:sz w:val="24"/>
              </w:rPr>
              <w:t>ones</w:t>
            </w:r>
            <w:proofErr w:type="spellEnd"/>
            <w:r>
              <w:rPr>
                <w:sz w:val="24"/>
              </w:rPr>
              <w:t>»;</w:t>
            </w:r>
          </w:p>
          <w:p w:rsidR="004C1E87" w:rsidRDefault="00BB38D1">
            <w:pPr>
              <w:pStyle w:val="TableParagraph"/>
              <w:numPr>
                <w:ilvl w:val="0"/>
                <w:numId w:val="25"/>
              </w:numPr>
              <w:tabs>
                <w:tab w:val="left" w:pos="569"/>
              </w:tabs>
              <w:spacing w:line="240" w:lineRule="auto"/>
              <w:ind w:right="94" w:firstLine="0"/>
              <w:jc w:val="both"/>
              <w:rPr>
                <w:sz w:val="24"/>
              </w:rPr>
            </w:pPr>
            <w:r>
              <w:rPr>
                <w:sz w:val="24"/>
              </w:rPr>
              <w:t xml:space="preserve">использовать в речи фразовые глаголы </w:t>
            </w:r>
            <w:r>
              <w:rPr>
                <w:spacing w:val="-11"/>
                <w:sz w:val="24"/>
              </w:rPr>
              <w:t xml:space="preserve">с </w:t>
            </w:r>
            <w:r>
              <w:rPr>
                <w:sz w:val="24"/>
              </w:rPr>
              <w:t>дополнением, выраженным личным</w:t>
            </w:r>
            <w:r>
              <w:rPr>
                <w:spacing w:val="-3"/>
                <w:sz w:val="24"/>
              </w:rPr>
              <w:t xml:space="preserve"> </w:t>
            </w:r>
            <w:r>
              <w:rPr>
                <w:sz w:val="24"/>
              </w:rPr>
              <w:t>местоимением;</w:t>
            </w:r>
          </w:p>
          <w:p w:rsidR="004C1E87" w:rsidRDefault="00BB38D1">
            <w:pPr>
              <w:pStyle w:val="TableParagraph"/>
              <w:spacing w:line="240" w:lineRule="auto"/>
              <w:ind w:left="108" w:right="96"/>
              <w:jc w:val="both"/>
              <w:rPr>
                <w:sz w:val="24"/>
              </w:rPr>
            </w:pPr>
            <w:r>
              <w:rPr>
                <w:sz w:val="24"/>
              </w:rPr>
              <w:t>–употреблять в речи модальные глаголы для выражения догадки и предположения</w:t>
            </w:r>
          </w:p>
          <w:p w:rsidR="004C1E87" w:rsidRDefault="00BB38D1">
            <w:pPr>
              <w:pStyle w:val="TableParagraph"/>
              <w:spacing w:line="240" w:lineRule="auto"/>
              <w:ind w:left="108"/>
              <w:jc w:val="both"/>
              <w:rPr>
                <w:sz w:val="24"/>
              </w:rPr>
            </w:pPr>
            <w:r>
              <w:rPr>
                <w:sz w:val="24"/>
              </w:rPr>
              <w:t>(</w:t>
            </w:r>
            <w:proofErr w:type="spellStart"/>
            <w:r>
              <w:rPr>
                <w:sz w:val="24"/>
              </w:rPr>
              <w:t>might</w:t>
            </w:r>
            <w:proofErr w:type="spellEnd"/>
            <w:r>
              <w:rPr>
                <w:sz w:val="24"/>
              </w:rPr>
              <w:t xml:space="preserve">, </w:t>
            </w:r>
            <w:proofErr w:type="spellStart"/>
            <w:r>
              <w:rPr>
                <w:sz w:val="24"/>
              </w:rPr>
              <w:t>could</w:t>
            </w:r>
            <w:proofErr w:type="spellEnd"/>
            <w:r>
              <w:rPr>
                <w:sz w:val="24"/>
              </w:rPr>
              <w:t xml:space="preserve">, </w:t>
            </w:r>
            <w:proofErr w:type="spellStart"/>
            <w:r>
              <w:rPr>
                <w:sz w:val="24"/>
              </w:rPr>
              <w:t>may</w:t>
            </w:r>
            <w:proofErr w:type="spellEnd"/>
            <w:r>
              <w:rPr>
                <w:sz w:val="24"/>
              </w:rPr>
              <w:t>);</w:t>
            </w:r>
          </w:p>
          <w:p w:rsidR="004C1E87" w:rsidRDefault="00BB38D1">
            <w:pPr>
              <w:pStyle w:val="TableParagraph"/>
              <w:spacing w:line="240" w:lineRule="auto"/>
              <w:ind w:left="108" w:right="96"/>
              <w:jc w:val="both"/>
              <w:rPr>
                <w:sz w:val="24"/>
              </w:rPr>
            </w:pPr>
            <w:r>
              <w:rPr>
                <w:sz w:val="24"/>
              </w:rPr>
              <w:t>–употреблять в речи инверсионные конструкции;</w:t>
            </w:r>
          </w:p>
          <w:p w:rsidR="004C1E87" w:rsidRDefault="00BB38D1">
            <w:pPr>
              <w:pStyle w:val="TableParagraph"/>
              <w:tabs>
                <w:tab w:val="left" w:pos="1842"/>
              </w:tabs>
              <w:spacing w:line="240" w:lineRule="auto"/>
              <w:ind w:left="108" w:right="96"/>
              <w:jc w:val="both"/>
              <w:rPr>
                <w:sz w:val="24"/>
              </w:rPr>
            </w:pPr>
            <w:r>
              <w:rPr>
                <w:sz w:val="24"/>
              </w:rPr>
              <w:t xml:space="preserve">–употреблять в </w:t>
            </w:r>
            <w:r>
              <w:rPr>
                <w:spacing w:val="-5"/>
                <w:sz w:val="24"/>
              </w:rPr>
              <w:t xml:space="preserve">речи </w:t>
            </w:r>
            <w:r>
              <w:rPr>
                <w:sz w:val="24"/>
              </w:rPr>
              <w:t>условные</w:t>
            </w:r>
            <w:r>
              <w:rPr>
                <w:sz w:val="24"/>
              </w:rPr>
              <w:tab/>
            </w:r>
            <w:r>
              <w:rPr>
                <w:spacing w:val="-1"/>
                <w:sz w:val="24"/>
              </w:rPr>
              <w:t xml:space="preserve">предложения </w:t>
            </w:r>
            <w:r>
              <w:rPr>
                <w:sz w:val="24"/>
              </w:rPr>
              <w:t xml:space="preserve">смешанного типа </w:t>
            </w:r>
            <w:r>
              <w:rPr>
                <w:spacing w:val="-3"/>
                <w:sz w:val="24"/>
              </w:rPr>
              <w:t>(</w:t>
            </w:r>
            <w:proofErr w:type="spellStart"/>
            <w:r>
              <w:rPr>
                <w:spacing w:val="-3"/>
                <w:sz w:val="24"/>
              </w:rPr>
              <w:t>Mixed</w:t>
            </w:r>
            <w:proofErr w:type="spellEnd"/>
            <w:r>
              <w:rPr>
                <w:spacing w:val="-3"/>
                <w:sz w:val="24"/>
              </w:rPr>
              <w:t xml:space="preserve"> </w:t>
            </w:r>
            <w:proofErr w:type="spellStart"/>
            <w:r>
              <w:rPr>
                <w:sz w:val="24"/>
              </w:rPr>
              <w:t>Conditionals</w:t>
            </w:r>
            <w:proofErr w:type="spellEnd"/>
            <w:r>
              <w:rPr>
                <w:sz w:val="24"/>
              </w:rPr>
              <w:t>);</w:t>
            </w:r>
          </w:p>
          <w:p w:rsidR="004C1E87" w:rsidRDefault="00BB38D1">
            <w:pPr>
              <w:pStyle w:val="TableParagraph"/>
              <w:spacing w:line="240" w:lineRule="auto"/>
              <w:ind w:left="108" w:right="96"/>
              <w:jc w:val="both"/>
              <w:rPr>
                <w:sz w:val="24"/>
              </w:rPr>
            </w:pPr>
            <w:r>
              <w:rPr>
                <w:sz w:val="24"/>
              </w:rPr>
              <w:t>–употреблять в речи эллиптические структуры;</w:t>
            </w:r>
          </w:p>
          <w:p w:rsidR="004C1E87" w:rsidRDefault="00BB38D1">
            <w:pPr>
              <w:pStyle w:val="TableParagraph"/>
              <w:numPr>
                <w:ilvl w:val="0"/>
                <w:numId w:val="25"/>
              </w:numPr>
              <w:tabs>
                <w:tab w:val="left" w:pos="629"/>
              </w:tabs>
              <w:spacing w:line="240" w:lineRule="auto"/>
              <w:ind w:right="93" w:firstLine="0"/>
              <w:jc w:val="both"/>
              <w:rPr>
                <w:sz w:val="24"/>
              </w:rPr>
            </w:pPr>
            <w:r>
              <w:rPr>
                <w:sz w:val="24"/>
              </w:rPr>
              <w:t>использовать степени сравнения прилагательных с наречиями, усиливающими их значение (</w:t>
            </w:r>
            <w:proofErr w:type="spellStart"/>
            <w:r>
              <w:rPr>
                <w:sz w:val="24"/>
              </w:rPr>
              <w:t>intesifiers</w:t>
            </w:r>
            <w:proofErr w:type="spellEnd"/>
            <w:r>
              <w:rPr>
                <w:sz w:val="24"/>
              </w:rPr>
              <w:t xml:space="preserve">, </w:t>
            </w:r>
            <w:proofErr w:type="spellStart"/>
            <w:r>
              <w:rPr>
                <w:sz w:val="24"/>
              </w:rPr>
              <w:t>modifiers</w:t>
            </w:r>
            <w:proofErr w:type="spellEnd"/>
            <w:r>
              <w:rPr>
                <w:sz w:val="24"/>
              </w:rPr>
              <w:t>);</w:t>
            </w:r>
          </w:p>
          <w:p w:rsidR="004C1E87" w:rsidRDefault="00BB38D1">
            <w:pPr>
              <w:pStyle w:val="TableParagraph"/>
              <w:numPr>
                <w:ilvl w:val="0"/>
                <w:numId w:val="25"/>
              </w:numPr>
              <w:tabs>
                <w:tab w:val="left" w:pos="334"/>
                <w:tab w:val="left" w:pos="2554"/>
              </w:tabs>
              <w:spacing w:line="240" w:lineRule="auto"/>
              <w:ind w:right="94" w:firstLine="0"/>
              <w:jc w:val="both"/>
              <w:rPr>
                <w:sz w:val="24"/>
              </w:rPr>
            </w:pPr>
            <w:r>
              <w:rPr>
                <w:sz w:val="24"/>
              </w:rPr>
              <w:t xml:space="preserve">употреблять в речи </w:t>
            </w:r>
            <w:r>
              <w:rPr>
                <w:spacing w:val="-3"/>
                <w:sz w:val="24"/>
              </w:rPr>
              <w:t xml:space="preserve">формы </w:t>
            </w:r>
            <w:r>
              <w:rPr>
                <w:sz w:val="24"/>
              </w:rPr>
              <w:t>действительного</w:t>
            </w:r>
            <w:r>
              <w:rPr>
                <w:sz w:val="24"/>
              </w:rPr>
              <w:tab/>
            </w:r>
            <w:r>
              <w:rPr>
                <w:spacing w:val="-4"/>
                <w:sz w:val="24"/>
              </w:rPr>
              <w:t xml:space="preserve">залога </w:t>
            </w:r>
            <w:r>
              <w:rPr>
                <w:sz w:val="24"/>
              </w:rPr>
              <w:t xml:space="preserve">времен </w:t>
            </w:r>
            <w:proofErr w:type="spellStart"/>
            <w:r>
              <w:rPr>
                <w:sz w:val="24"/>
              </w:rPr>
              <w:t>Future</w:t>
            </w:r>
            <w:proofErr w:type="spellEnd"/>
            <w:r>
              <w:rPr>
                <w:sz w:val="24"/>
              </w:rPr>
              <w:t xml:space="preserve"> </w:t>
            </w:r>
            <w:proofErr w:type="spellStart"/>
            <w:r>
              <w:rPr>
                <w:sz w:val="24"/>
              </w:rPr>
              <w:t>Perfect</w:t>
            </w:r>
            <w:proofErr w:type="spellEnd"/>
            <w:r>
              <w:rPr>
                <w:sz w:val="24"/>
              </w:rPr>
              <w:t xml:space="preserve"> и </w:t>
            </w:r>
            <w:proofErr w:type="spellStart"/>
            <w:r>
              <w:rPr>
                <w:sz w:val="24"/>
              </w:rPr>
              <w:t>Future</w:t>
            </w:r>
            <w:proofErr w:type="spellEnd"/>
            <w:r>
              <w:rPr>
                <w:sz w:val="24"/>
              </w:rPr>
              <w:t xml:space="preserve"> </w:t>
            </w:r>
            <w:proofErr w:type="spellStart"/>
            <w:r>
              <w:rPr>
                <w:sz w:val="24"/>
              </w:rPr>
              <w:t>Continuous</w:t>
            </w:r>
            <w:proofErr w:type="spellEnd"/>
            <w:r>
              <w:rPr>
                <w:sz w:val="24"/>
              </w:rPr>
              <w:t>;</w:t>
            </w:r>
          </w:p>
          <w:p w:rsidR="004C1E87" w:rsidRDefault="00BB38D1">
            <w:pPr>
              <w:pStyle w:val="TableParagraph"/>
              <w:spacing w:line="270" w:lineRule="atLeast"/>
              <w:ind w:left="108" w:right="96"/>
              <w:jc w:val="both"/>
              <w:rPr>
                <w:sz w:val="24"/>
              </w:rPr>
            </w:pPr>
            <w:r>
              <w:rPr>
                <w:sz w:val="24"/>
              </w:rPr>
              <w:t xml:space="preserve">–употреблять в речи времена </w:t>
            </w:r>
            <w:proofErr w:type="spellStart"/>
            <w:r>
              <w:rPr>
                <w:sz w:val="24"/>
              </w:rPr>
              <w:t>Past</w:t>
            </w:r>
            <w:proofErr w:type="spellEnd"/>
            <w:r>
              <w:rPr>
                <w:sz w:val="24"/>
              </w:rPr>
              <w:t xml:space="preserve"> </w:t>
            </w:r>
            <w:proofErr w:type="spellStart"/>
            <w:r>
              <w:rPr>
                <w:sz w:val="24"/>
              </w:rPr>
              <w:t>Perfect</w:t>
            </w:r>
            <w:proofErr w:type="spellEnd"/>
            <w:r>
              <w:rPr>
                <w:sz w:val="24"/>
              </w:rPr>
              <w:t xml:space="preserve"> и </w:t>
            </w:r>
            <w:proofErr w:type="spellStart"/>
            <w:r>
              <w:rPr>
                <w:sz w:val="24"/>
              </w:rPr>
              <w:t>Past</w:t>
            </w:r>
            <w:proofErr w:type="spellEnd"/>
            <w:r>
              <w:rPr>
                <w:sz w:val="24"/>
              </w:rPr>
              <w:t xml:space="preserve"> </w:t>
            </w:r>
            <w:proofErr w:type="spellStart"/>
            <w:r>
              <w:rPr>
                <w:sz w:val="24"/>
              </w:rPr>
              <w:t>Perfect</w:t>
            </w:r>
            <w:proofErr w:type="spellEnd"/>
          </w:p>
        </w:tc>
        <w:tc>
          <w:tcPr>
            <w:tcW w:w="3550" w:type="dxa"/>
          </w:tcPr>
          <w:p w:rsidR="004C1E87" w:rsidRDefault="00BB38D1">
            <w:pPr>
              <w:pStyle w:val="TableParagraph"/>
              <w:spacing w:line="264" w:lineRule="exact"/>
              <w:jc w:val="both"/>
              <w:rPr>
                <w:sz w:val="24"/>
              </w:rPr>
            </w:pPr>
            <w:proofErr w:type="spellStart"/>
            <w:proofErr w:type="gramStart"/>
            <w:r>
              <w:rPr>
                <w:sz w:val="24"/>
              </w:rPr>
              <w:t>her</w:t>
            </w:r>
            <w:proofErr w:type="spellEnd"/>
            <w:r>
              <w:rPr>
                <w:sz w:val="24"/>
              </w:rPr>
              <w:t xml:space="preserve">/ </w:t>
            </w:r>
            <w:proofErr w:type="spellStart"/>
            <w:r>
              <w:rPr>
                <w:sz w:val="24"/>
              </w:rPr>
              <w:t>You’d</w:t>
            </w:r>
            <w:proofErr w:type="spellEnd"/>
            <w:r>
              <w:rPr>
                <w:sz w:val="24"/>
              </w:rPr>
              <w:t xml:space="preserve"> </w:t>
            </w:r>
            <w:proofErr w:type="spellStart"/>
            <w:r>
              <w:rPr>
                <w:sz w:val="24"/>
              </w:rPr>
              <w:t>better</w:t>
            </w:r>
            <w:proofErr w:type="spellEnd"/>
            <w:r>
              <w:rPr>
                <w:sz w:val="24"/>
              </w:rPr>
              <w:t>…);</w:t>
            </w:r>
            <w:proofErr w:type="gramEnd"/>
          </w:p>
          <w:p w:rsidR="004C1E87" w:rsidRDefault="00BB38D1">
            <w:pPr>
              <w:pStyle w:val="TableParagraph"/>
              <w:numPr>
                <w:ilvl w:val="0"/>
                <w:numId w:val="24"/>
              </w:numPr>
              <w:tabs>
                <w:tab w:val="left" w:pos="339"/>
              </w:tabs>
              <w:spacing w:line="240" w:lineRule="auto"/>
              <w:ind w:right="100" w:firstLine="0"/>
              <w:jc w:val="both"/>
              <w:rPr>
                <w:sz w:val="24"/>
              </w:rPr>
            </w:pPr>
            <w:r>
              <w:rPr>
                <w:sz w:val="24"/>
              </w:rPr>
              <w:t>и</w:t>
            </w:r>
            <w:r w:rsidR="00D458E8">
              <w:rPr>
                <w:sz w:val="24"/>
              </w:rPr>
              <w:t>с</w:t>
            </w:r>
            <w:r>
              <w:rPr>
                <w:sz w:val="24"/>
              </w:rPr>
              <w:t>пользовать в речи широкий спектр глагольных структур с герундием и</w:t>
            </w:r>
            <w:r>
              <w:rPr>
                <w:spacing w:val="-3"/>
                <w:sz w:val="24"/>
              </w:rPr>
              <w:t xml:space="preserve"> </w:t>
            </w:r>
            <w:r>
              <w:rPr>
                <w:sz w:val="24"/>
              </w:rPr>
              <w:t>инфинитивом;</w:t>
            </w:r>
          </w:p>
          <w:p w:rsidR="004C1E87" w:rsidRPr="00BB38D1" w:rsidRDefault="00BB38D1">
            <w:pPr>
              <w:pStyle w:val="TableParagraph"/>
              <w:numPr>
                <w:ilvl w:val="0"/>
                <w:numId w:val="24"/>
              </w:numPr>
              <w:tabs>
                <w:tab w:val="left" w:pos="291"/>
              </w:tabs>
              <w:spacing w:line="240" w:lineRule="auto"/>
              <w:ind w:right="97" w:firstLine="0"/>
              <w:jc w:val="both"/>
              <w:rPr>
                <w:sz w:val="24"/>
                <w:lang w:val="en-US"/>
              </w:rPr>
            </w:pPr>
            <w:r>
              <w:rPr>
                <w:sz w:val="24"/>
              </w:rPr>
              <w:t>использовать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инверсию</w:t>
            </w:r>
            <w:r w:rsidRPr="00BB38D1">
              <w:rPr>
                <w:sz w:val="24"/>
                <w:lang w:val="en-US"/>
              </w:rPr>
              <w:t xml:space="preserve"> </w:t>
            </w:r>
            <w:r>
              <w:rPr>
                <w:sz w:val="24"/>
              </w:rPr>
              <w:t>с</w:t>
            </w:r>
            <w:r w:rsidRPr="00BB38D1">
              <w:rPr>
                <w:sz w:val="24"/>
                <w:lang w:val="en-US"/>
              </w:rPr>
              <w:t xml:space="preserve"> </w:t>
            </w:r>
            <w:r>
              <w:rPr>
                <w:sz w:val="24"/>
              </w:rPr>
              <w:t>отрицательными</w:t>
            </w:r>
            <w:r w:rsidRPr="00BB38D1">
              <w:rPr>
                <w:sz w:val="24"/>
                <w:lang w:val="en-US"/>
              </w:rPr>
              <w:t xml:space="preserve"> </w:t>
            </w:r>
            <w:r>
              <w:rPr>
                <w:sz w:val="24"/>
              </w:rPr>
              <w:t>наречиями</w:t>
            </w:r>
            <w:r w:rsidRPr="00BB38D1">
              <w:rPr>
                <w:sz w:val="24"/>
                <w:lang w:val="en-US"/>
              </w:rPr>
              <w:t xml:space="preserve"> (Never have I seen… /Barely did I hear what he was</w:t>
            </w:r>
            <w:r w:rsidRPr="00BB38D1">
              <w:rPr>
                <w:spacing w:val="-2"/>
                <w:sz w:val="24"/>
                <w:lang w:val="en-US"/>
              </w:rPr>
              <w:t xml:space="preserve"> </w:t>
            </w:r>
            <w:r w:rsidRPr="00BB38D1">
              <w:rPr>
                <w:sz w:val="24"/>
                <w:lang w:val="en-US"/>
              </w:rPr>
              <w:t>saying…);</w:t>
            </w:r>
          </w:p>
          <w:p w:rsidR="004C1E87" w:rsidRPr="00BB38D1" w:rsidRDefault="00BB38D1">
            <w:pPr>
              <w:pStyle w:val="TableParagraph"/>
              <w:numPr>
                <w:ilvl w:val="0"/>
                <w:numId w:val="24"/>
              </w:numPr>
              <w:tabs>
                <w:tab w:val="left" w:pos="682"/>
              </w:tabs>
              <w:spacing w:line="240" w:lineRule="auto"/>
              <w:ind w:right="97"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pacing w:val="-4"/>
                <w:sz w:val="24"/>
              </w:rPr>
              <w:t>речи</w:t>
            </w:r>
            <w:r w:rsidRPr="00BB38D1">
              <w:rPr>
                <w:spacing w:val="-4"/>
                <w:sz w:val="24"/>
                <w:lang w:val="en-US"/>
              </w:rPr>
              <w:t xml:space="preserve"> </w:t>
            </w:r>
            <w:r>
              <w:rPr>
                <w:sz w:val="24"/>
              </w:rPr>
              <w:t>страдательный</w:t>
            </w:r>
            <w:r w:rsidRPr="00BB38D1">
              <w:rPr>
                <w:sz w:val="24"/>
                <w:lang w:val="en-US"/>
              </w:rPr>
              <w:t xml:space="preserve"> </w:t>
            </w:r>
            <w:r>
              <w:rPr>
                <w:sz w:val="24"/>
              </w:rPr>
              <w:t>залог</w:t>
            </w:r>
            <w:r w:rsidRPr="00BB38D1">
              <w:rPr>
                <w:sz w:val="24"/>
                <w:lang w:val="en-US"/>
              </w:rPr>
              <w:t xml:space="preserve"> </w:t>
            </w:r>
            <w:r>
              <w:rPr>
                <w:sz w:val="24"/>
              </w:rPr>
              <w:t>в</w:t>
            </w:r>
            <w:r w:rsidRPr="00BB38D1">
              <w:rPr>
                <w:sz w:val="24"/>
                <w:lang w:val="en-US"/>
              </w:rPr>
              <w:t xml:space="preserve"> </w:t>
            </w:r>
            <w:r w:rsidRPr="00BB38D1">
              <w:rPr>
                <w:spacing w:val="-4"/>
                <w:sz w:val="24"/>
                <w:lang w:val="en-US"/>
              </w:rPr>
              <w:t xml:space="preserve">Past </w:t>
            </w:r>
            <w:r w:rsidRPr="00BB38D1">
              <w:rPr>
                <w:sz w:val="24"/>
                <w:lang w:val="en-US"/>
              </w:rPr>
              <w:t xml:space="preserve">Continuous </w:t>
            </w:r>
            <w:r>
              <w:rPr>
                <w:sz w:val="24"/>
              </w:rPr>
              <w:t>и</w:t>
            </w:r>
            <w:r w:rsidRPr="00BB38D1">
              <w:rPr>
                <w:sz w:val="24"/>
                <w:lang w:val="en-US"/>
              </w:rPr>
              <w:t xml:space="preserve"> Past Perfect, Present Continuous, Past Simple, Present Perfect.</w:t>
            </w:r>
          </w:p>
        </w:tc>
      </w:tr>
    </w:tbl>
    <w:p w:rsidR="004C1E87" w:rsidRPr="00BB38D1" w:rsidRDefault="004C1E87">
      <w:pPr>
        <w:jc w:val="both"/>
        <w:rPr>
          <w:sz w:val="24"/>
          <w:lang w:val="en-US"/>
        </w:rPr>
        <w:sectPr w:rsidR="004C1E87" w:rsidRPr="00BB38D1">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9662"/>
        </w:trPr>
        <w:tc>
          <w:tcPr>
            <w:tcW w:w="4376" w:type="dxa"/>
          </w:tcPr>
          <w:p w:rsidR="004C1E87" w:rsidRPr="00BB38D1" w:rsidRDefault="00BB38D1">
            <w:pPr>
              <w:pStyle w:val="TableParagraph"/>
              <w:spacing w:line="264" w:lineRule="exact"/>
              <w:jc w:val="both"/>
              <w:rPr>
                <w:sz w:val="24"/>
                <w:lang w:val="en-US"/>
              </w:rPr>
            </w:pPr>
            <w:r w:rsidRPr="00BB38D1">
              <w:rPr>
                <w:sz w:val="24"/>
                <w:lang w:val="en-US"/>
              </w:rPr>
              <w:lastRenderedPageBreak/>
              <w:t>called to cancel our lesson);</w:t>
            </w:r>
          </w:p>
          <w:p w:rsidR="004C1E87" w:rsidRPr="00BB38D1" w:rsidRDefault="00BB38D1">
            <w:pPr>
              <w:pStyle w:val="TableParagraph"/>
              <w:spacing w:line="240" w:lineRule="auto"/>
              <w:ind w:right="98"/>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конструкцию</w:t>
            </w:r>
            <w:r w:rsidRPr="00BB38D1">
              <w:rPr>
                <w:sz w:val="24"/>
                <w:lang w:val="en-US"/>
              </w:rPr>
              <w:t xml:space="preserve"> it takes me … to do something;</w:t>
            </w:r>
          </w:p>
          <w:p w:rsidR="004C1E87" w:rsidRDefault="00BB38D1">
            <w:pPr>
              <w:pStyle w:val="TableParagraph"/>
              <w:spacing w:line="240" w:lineRule="auto"/>
              <w:jc w:val="both"/>
              <w:rPr>
                <w:sz w:val="24"/>
              </w:rPr>
            </w:pPr>
            <w:r>
              <w:rPr>
                <w:sz w:val="24"/>
              </w:rPr>
              <w:t>–использовать косвенную речь;</w:t>
            </w:r>
          </w:p>
          <w:p w:rsidR="004C1E87" w:rsidRPr="00BB38D1" w:rsidRDefault="00BB38D1">
            <w:pPr>
              <w:pStyle w:val="TableParagraph"/>
              <w:numPr>
                <w:ilvl w:val="0"/>
                <w:numId w:val="23"/>
              </w:numPr>
              <w:tabs>
                <w:tab w:val="left" w:pos="459"/>
              </w:tabs>
              <w:spacing w:line="240" w:lineRule="auto"/>
              <w:ind w:right="97" w:firstLine="0"/>
              <w:jc w:val="both"/>
              <w:rPr>
                <w:sz w:val="24"/>
                <w:lang w:val="en-US"/>
              </w:rPr>
            </w:pPr>
            <w:r>
              <w:rPr>
                <w:sz w:val="24"/>
              </w:rPr>
              <w:t>использовать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глаголы</w:t>
            </w:r>
            <w:r w:rsidRPr="00BB38D1">
              <w:rPr>
                <w:sz w:val="24"/>
                <w:lang w:val="en-US"/>
              </w:rPr>
              <w:t xml:space="preserve"> </w:t>
            </w:r>
            <w:r>
              <w:rPr>
                <w:sz w:val="24"/>
              </w:rPr>
              <w:t>в</w:t>
            </w:r>
            <w:r w:rsidRPr="00BB38D1">
              <w:rPr>
                <w:sz w:val="24"/>
                <w:lang w:val="en-US"/>
              </w:rPr>
              <w:t xml:space="preserve"> </w:t>
            </w:r>
            <w:r>
              <w:rPr>
                <w:sz w:val="24"/>
              </w:rPr>
              <w:t>наиболее</w:t>
            </w:r>
            <w:r w:rsidRPr="00BB38D1">
              <w:rPr>
                <w:sz w:val="24"/>
                <w:lang w:val="en-US"/>
              </w:rPr>
              <w:t xml:space="preserve"> </w:t>
            </w:r>
            <w:r>
              <w:rPr>
                <w:sz w:val="24"/>
              </w:rPr>
              <w:t>употребляемых</w:t>
            </w:r>
            <w:r w:rsidRPr="00BB38D1">
              <w:rPr>
                <w:sz w:val="24"/>
                <w:lang w:val="en-US"/>
              </w:rPr>
              <w:t xml:space="preserve"> </w:t>
            </w:r>
            <w:r>
              <w:rPr>
                <w:sz w:val="24"/>
              </w:rPr>
              <w:t>временных</w:t>
            </w:r>
            <w:r w:rsidRPr="00BB38D1">
              <w:rPr>
                <w:sz w:val="24"/>
                <w:lang w:val="en-US"/>
              </w:rPr>
              <w:t xml:space="preserve"> </w:t>
            </w:r>
            <w:r>
              <w:rPr>
                <w:sz w:val="24"/>
              </w:rPr>
              <w:t>формах</w:t>
            </w:r>
            <w:r w:rsidRPr="00BB38D1">
              <w:rPr>
                <w:sz w:val="24"/>
                <w:lang w:val="en-US"/>
              </w:rPr>
              <w:t>: Present Simple, Present Continuous, Future Simple, Past Simple, Past Continuous, Present Perfect, Present Perfect Continuous, Past</w:t>
            </w:r>
            <w:r w:rsidRPr="00BB38D1">
              <w:rPr>
                <w:spacing w:val="-2"/>
                <w:sz w:val="24"/>
                <w:lang w:val="en-US"/>
              </w:rPr>
              <w:t xml:space="preserve"> </w:t>
            </w:r>
            <w:r w:rsidRPr="00BB38D1">
              <w:rPr>
                <w:sz w:val="24"/>
                <w:lang w:val="en-US"/>
              </w:rPr>
              <w:t>Perfect;</w:t>
            </w:r>
          </w:p>
          <w:p w:rsidR="004C1E87" w:rsidRPr="00BB38D1" w:rsidRDefault="00BB38D1">
            <w:pPr>
              <w:pStyle w:val="TableParagraph"/>
              <w:numPr>
                <w:ilvl w:val="0"/>
                <w:numId w:val="23"/>
              </w:numPr>
              <w:tabs>
                <w:tab w:val="left" w:pos="394"/>
              </w:tabs>
              <w:spacing w:before="1" w:line="240" w:lineRule="auto"/>
              <w:ind w:right="97"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страдательный</w:t>
            </w:r>
            <w:r w:rsidRPr="00BB38D1">
              <w:rPr>
                <w:sz w:val="24"/>
                <w:lang w:val="en-US"/>
              </w:rPr>
              <w:t xml:space="preserve"> </w:t>
            </w:r>
            <w:r>
              <w:rPr>
                <w:sz w:val="24"/>
              </w:rPr>
              <w:t>залог</w:t>
            </w:r>
            <w:r w:rsidRPr="00BB38D1">
              <w:rPr>
                <w:sz w:val="24"/>
                <w:lang w:val="en-US"/>
              </w:rPr>
              <w:t xml:space="preserve"> </w:t>
            </w:r>
            <w:r>
              <w:rPr>
                <w:sz w:val="24"/>
              </w:rPr>
              <w:t>в</w:t>
            </w:r>
            <w:r w:rsidRPr="00BB38D1">
              <w:rPr>
                <w:sz w:val="24"/>
                <w:lang w:val="en-US"/>
              </w:rPr>
              <w:t xml:space="preserve"> </w:t>
            </w:r>
            <w:r>
              <w:rPr>
                <w:sz w:val="24"/>
              </w:rPr>
              <w:t>формах</w:t>
            </w:r>
            <w:r w:rsidRPr="00BB38D1">
              <w:rPr>
                <w:sz w:val="24"/>
                <w:lang w:val="en-US"/>
              </w:rPr>
              <w:t xml:space="preserve"> </w:t>
            </w:r>
            <w:r>
              <w:rPr>
                <w:sz w:val="24"/>
              </w:rPr>
              <w:t>наиболее</w:t>
            </w:r>
            <w:r w:rsidRPr="00BB38D1">
              <w:rPr>
                <w:sz w:val="24"/>
                <w:lang w:val="en-US"/>
              </w:rPr>
              <w:t xml:space="preserve"> </w:t>
            </w:r>
            <w:r>
              <w:rPr>
                <w:sz w:val="24"/>
              </w:rPr>
              <w:t>используемых</w:t>
            </w:r>
            <w:r w:rsidRPr="00BB38D1">
              <w:rPr>
                <w:sz w:val="24"/>
                <w:lang w:val="en-US"/>
              </w:rPr>
              <w:t xml:space="preserve"> </w:t>
            </w:r>
            <w:r>
              <w:rPr>
                <w:sz w:val="24"/>
              </w:rPr>
              <w:t>времен</w:t>
            </w:r>
            <w:r w:rsidRPr="00BB38D1">
              <w:rPr>
                <w:sz w:val="24"/>
                <w:lang w:val="en-US"/>
              </w:rPr>
              <w:t>: Present Simple, Present Continuous, Past Simple, Present</w:t>
            </w:r>
            <w:r w:rsidRPr="00BB38D1">
              <w:rPr>
                <w:spacing w:val="-8"/>
                <w:sz w:val="24"/>
                <w:lang w:val="en-US"/>
              </w:rPr>
              <w:t xml:space="preserve"> </w:t>
            </w:r>
            <w:r w:rsidRPr="00BB38D1">
              <w:rPr>
                <w:sz w:val="24"/>
                <w:lang w:val="en-US"/>
              </w:rPr>
              <w:t>Perfect;</w:t>
            </w:r>
          </w:p>
          <w:p w:rsidR="004C1E87" w:rsidRDefault="00BB38D1">
            <w:pPr>
              <w:pStyle w:val="TableParagraph"/>
              <w:numPr>
                <w:ilvl w:val="0"/>
                <w:numId w:val="23"/>
              </w:numPr>
              <w:tabs>
                <w:tab w:val="left" w:pos="505"/>
                <w:tab w:val="left" w:pos="2393"/>
                <w:tab w:val="left" w:pos="3909"/>
              </w:tabs>
              <w:spacing w:line="240" w:lineRule="auto"/>
              <w:ind w:right="97" w:firstLine="0"/>
              <w:jc w:val="both"/>
              <w:rPr>
                <w:sz w:val="24"/>
              </w:rPr>
            </w:pPr>
            <w:r>
              <w:rPr>
                <w:sz w:val="24"/>
              </w:rPr>
              <w:t>употреблять в речи различные грамматические</w:t>
            </w:r>
            <w:r>
              <w:rPr>
                <w:sz w:val="24"/>
              </w:rPr>
              <w:tab/>
              <w:t>средства</w:t>
            </w:r>
            <w:r>
              <w:rPr>
                <w:sz w:val="24"/>
              </w:rPr>
              <w:tab/>
            </w:r>
            <w:r>
              <w:rPr>
                <w:spacing w:val="-5"/>
                <w:sz w:val="24"/>
              </w:rPr>
              <w:t xml:space="preserve">для </w:t>
            </w:r>
            <w:r>
              <w:rPr>
                <w:sz w:val="24"/>
              </w:rPr>
              <w:t xml:space="preserve">выражения будущего времени – </w:t>
            </w:r>
            <w:proofErr w:type="spellStart"/>
            <w:r>
              <w:rPr>
                <w:sz w:val="24"/>
              </w:rPr>
              <w:t>to</w:t>
            </w:r>
            <w:proofErr w:type="spellEnd"/>
            <w:r>
              <w:rPr>
                <w:sz w:val="24"/>
              </w:rPr>
              <w:t xml:space="preserve"> </w:t>
            </w:r>
            <w:proofErr w:type="spellStart"/>
            <w:r>
              <w:rPr>
                <w:sz w:val="24"/>
              </w:rPr>
              <w:t>be</w:t>
            </w:r>
            <w:proofErr w:type="spellEnd"/>
            <w:r>
              <w:rPr>
                <w:sz w:val="24"/>
              </w:rPr>
              <w:t xml:space="preserve"> </w:t>
            </w:r>
            <w:proofErr w:type="spellStart"/>
            <w:r>
              <w:rPr>
                <w:sz w:val="24"/>
              </w:rPr>
              <w:t>going</w:t>
            </w:r>
            <w:proofErr w:type="spellEnd"/>
            <w:r>
              <w:rPr>
                <w:sz w:val="24"/>
              </w:rPr>
              <w:t xml:space="preserve"> </w:t>
            </w:r>
            <w:proofErr w:type="spellStart"/>
            <w:r>
              <w:rPr>
                <w:sz w:val="24"/>
              </w:rPr>
              <w:t>to</w:t>
            </w:r>
            <w:proofErr w:type="spellEnd"/>
            <w:r>
              <w:rPr>
                <w:sz w:val="24"/>
              </w:rPr>
              <w:t xml:space="preserve">, </w:t>
            </w:r>
            <w:proofErr w:type="spellStart"/>
            <w:r>
              <w:rPr>
                <w:sz w:val="24"/>
              </w:rPr>
              <w:t>Present</w:t>
            </w:r>
            <w:proofErr w:type="spellEnd"/>
            <w:r>
              <w:rPr>
                <w:sz w:val="24"/>
              </w:rPr>
              <w:t xml:space="preserve"> </w:t>
            </w:r>
            <w:proofErr w:type="spellStart"/>
            <w:r>
              <w:rPr>
                <w:sz w:val="24"/>
              </w:rPr>
              <w:t>Continuous</w:t>
            </w:r>
            <w:proofErr w:type="spellEnd"/>
            <w:r>
              <w:rPr>
                <w:sz w:val="24"/>
              </w:rPr>
              <w:t xml:space="preserve">; </w:t>
            </w:r>
            <w:proofErr w:type="spellStart"/>
            <w:r>
              <w:rPr>
                <w:sz w:val="24"/>
              </w:rPr>
              <w:t>Present</w:t>
            </w:r>
            <w:proofErr w:type="spellEnd"/>
            <w:r>
              <w:rPr>
                <w:sz w:val="24"/>
              </w:rPr>
              <w:t xml:space="preserve"> </w:t>
            </w:r>
            <w:proofErr w:type="spellStart"/>
            <w:r>
              <w:rPr>
                <w:sz w:val="24"/>
              </w:rPr>
              <w:t>Simple</w:t>
            </w:r>
            <w:proofErr w:type="spellEnd"/>
            <w:r>
              <w:rPr>
                <w:sz w:val="24"/>
              </w:rPr>
              <w:t>;</w:t>
            </w:r>
          </w:p>
          <w:p w:rsidR="004C1E87" w:rsidRPr="00BB38D1" w:rsidRDefault="00BB38D1">
            <w:pPr>
              <w:pStyle w:val="TableParagraph"/>
              <w:numPr>
                <w:ilvl w:val="0"/>
                <w:numId w:val="23"/>
              </w:numPr>
              <w:tabs>
                <w:tab w:val="left" w:pos="495"/>
              </w:tabs>
              <w:spacing w:before="1" w:line="240" w:lineRule="auto"/>
              <w:ind w:right="97"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модальные</w:t>
            </w:r>
            <w:r w:rsidRPr="00BB38D1">
              <w:rPr>
                <w:sz w:val="24"/>
                <w:lang w:val="en-US"/>
              </w:rPr>
              <w:t xml:space="preserve"> </w:t>
            </w:r>
            <w:r>
              <w:rPr>
                <w:sz w:val="24"/>
              </w:rPr>
              <w:t>глаголы</w:t>
            </w:r>
            <w:r w:rsidRPr="00BB38D1">
              <w:rPr>
                <w:sz w:val="24"/>
                <w:lang w:val="en-US"/>
              </w:rPr>
              <w:t xml:space="preserve"> </w:t>
            </w:r>
            <w:r>
              <w:rPr>
                <w:sz w:val="24"/>
              </w:rPr>
              <w:t>и</w:t>
            </w:r>
            <w:r w:rsidRPr="00BB38D1">
              <w:rPr>
                <w:sz w:val="24"/>
                <w:lang w:val="en-US"/>
              </w:rPr>
              <w:t xml:space="preserve"> </w:t>
            </w:r>
            <w:r>
              <w:rPr>
                <w:sz w:val="24"/>
              </w:rPr>
              <w:t>их</w:t>
            </w:r>
            <w:r w:rsidRPr="00BB38D1">
              <w:rPr>
                <w:sz w:val="24"/>
                <w:lang w:val="en-US"/>
              </w:rPr>
              <w:t xml:space="preserve"> </w:t>
            </w:r>
            <w:r>
              <w:rPr>
                <w:sz w:val="24"/>
              </w:rPr>
              <w:t>эквиваленты</w:t>
            </w:r>
            <w:r w:rsidRPr="00BB38D1">
              <w:rPr>
                <w:sz w:val="24"/>
                <w:lang w:val="en-US"/>
              </w:rPr>
              <w:t xml:space="preserve"> (may, can/be able to, must/have to/should; need, </w:t>
            </w:r>
            <w:r w:rsidRPr="00BB38D1">
              <w:rPr>
                <w:spacing w:val="-3"/>
                <w:sz w:val="24"/>
                <w:lang w:val="en-US"/>
              </w:rPr>
              <w:t xml:space="preserve">shall, </w:t>
            </w:r>
            <w:r w:rsidRPr="00BB38D1">
              <w:rPr>
                <w:sz w:val="24"/>
                <w:lang w:val="en-US"/>
              </w:rPr>
              <w:t>could, might,</w:t>
            </w:r>
            <w:r w:rsidRPr="00BB38D1">
              <w:rPr>
                <w:spacing w:val="-2"/>
                <w:sz w:val="24"/>
                <w:lang w:val="en-US"/>
              </w:rPr>
              <w:t xml:space="preserve"> </w:t>
            </w:r>
            <w:r w:rsidRPr="00BB38D1">
              <w:rPr>
                <w:sz w:val="24"/>
                <w:lang w:val="en-US"/>
              </w:rPr>
              <w:t>would);</w:t>
            </w:r>
          </w:p>
          <w:p w:rsidR="004C1E87" w:rsidRDefault="00BB38D1">
            <w:pPr>
              <w:pStyle w:val="TableParagraph"/>
              <w:numPr>
                <w:ilvl w:val="0"/>
                <w:numId w:val="23"/>
              </w:numPr>
              <w:tabs>
                <w:tab w:val="left" w:pos="450"/>
              </w:tabs>
              <w:spacing w:line="240" w:lineRule="auto"/>
              <w:ind w:right="97" w:firstLine="0"/>
              <w:jc w:val="both"/>
              <w:rPr>
                <w:sz w:val="24"/>
              </w:rPr>
            </w:pPr>
            <w:r>
              <w:rPr>
                <w:sz w:val="24"/>
              </w:rPr>
              <w:t xml:space="preserve">согласовывать времена в рамках сложного предложения в </w:t>
            </w:r>
            <w:r>
              <w:rPr>
                <w:spacing w:val="-4"/>
                <w:sz w:val="24"/>
              </w:rPr>
              <w:t xml:space="preserve">плане </w:t>
            </w:r>
            <w:r>
              <w:rPr>
                <w:sz w:val="24"/>
              </w:rPr>
              <w:t>настоящего и</w:t>
            </w:r>
            <w:r>
              <w:rPr>
                <w:spacing w:val="-2"/>
                <w:sz w:val="24"/>
              </w:rPr>
              <w:t xml:space="preserve"> </w:t>
            </w:r>
            <w:r>
              <w:rPr>
                <w:sz w:val="24"/>
              </w:rPr>
              <w:t>прошлого;</w:t>
            </w:r>
          </w:p>
          <w:p w:rsidR="004C1E87" w:rsidRDefault="00BB38D1">
            <w:pPr>
              <w:pStyle w:val="TableParagraph"/>
              <w:numPr>
                <w:ilvl w:val="0"/>
                <w:numId w:val="23"/>
              </w:numPr>
              <w:tabs>
                <w:tab w:val="left" w:pos="622"/>
              </w:tabs>
              <w:spacing w:line="240" w:lineRule="auto"/>
              <w:ind w:right="97" w:firstLine="0"/>
              <w:jc w:val="both"/>
              <w:rPr>
                <w:sz w:val="24"/>
              </w:rPr>
            </w:pPr>
            <w:r>
              <w:rPr>
                <w:sz w:val="24"/>
              </w:rPr>
              <w:t>употреблять в речи имена существительные в единственном числе и во множественном числе, образованные по правилу, и исключения;</w:t>
            </w:r>
          </w:p>
          <w:p w:rsidR="004C1E87" w:rsidRDefault="00BB38D1">
            <w:pPr>
              <w:pStyle w:val="TableParagraph"/>
              <w:tabs>
                <w:tab w:val="left" w:pos="2585"/>
                <w:tab w:val="left" w:pos="3790"/>
              </w:tabs>
              <w:spacing w:line="240" w:lineRule="auto"/>
              <w:ind w:right="99"/>
              <w:jc w:val="both"/>
              <w:rPr>
                <w:sz w:val="24"/>
              </w:rPr>
            </w:pPr>
            <w:r>
              <w:rPr>
                <w:sz w:val="24"/>
              </w:rPr>
              <w:t>–употреблять</w:t>
            </w:r>
            <w:r>
              <w:rPr>
                <w:sz w:val="24"/>
              </w:rPr>
              <w:tab/>
              <w:t>в</w:t>
            </w:r>
            <w:r>
              <w:rPr>
                <w:sz w:val="24"/>
              </w:rPr>
              <w:tab/>
            </w:r>
            <w:r>
              <w:rPr>
                <w:spacing w:val="-6"/>
                <w:sz w:val="24"/>
              </w:rPr>
              <w:t xml:space="preserve">речи </w:t>
            </w:r>
            <w:r>
              <w:rPr>
                <w:spacing w:val="-1"/>
                <w:sz w:val="24"/>
              </w:rPr>
              <w:t xml:space="preserve">определенный/неопределенный/нулевой </w:t>
            </w:r>
            <w:r>
              <w:rPr>
                <w:sz w:val="24"/>
              </w:rPr>
              <w:t>артикль;</w:t>
            </w:r>
          </w:p>
          <w:p w:rsidR="004C1E87" w:rsidRDefault="00BB38D1">
            <w:pPr>
              <w:pStyle w:val="TableParagraph"/>
              <w:numPr>
                <w:ilvl w:val="0"/>
                <w:numId w:val="23"/>
              </w:numPr>
              <w:tabs>
                <w:tab w:val="left" w:pos="570"/>
              </w:tabs>
              <w:spacing w:before="1" w:line="268" w:lineRule="exact"/>
              <w:ind w:left="569" w:hanging="463"/>
              <w:jc w:val="both"/>
              <w:rPr>
                <w:sz w:val="24"/>
              </w:rPr>
            </w:pPr>
            <w:r>
              <w:rPr>
                <w:sz w:val="24"/>
              </w:rPr>
              <w:t>употреблять в речи</w:t>
            </w:r>
            <w:r>
              <w:rPr>
                <w:spacing w:val="47"/>
                <w:sz w:val="24"/>
              </w:rPr>
              <w:t xml:space="preserve"> </w:t>
            </w:r>
            <w:r>
              <w:rPr>
                <w:sz w:val="24"/>
              </w:rPr>
              <w:t>личные,</w:t>
            </w:r>
          </w:p>
        </w:tc>
        <w:tc>
          <w:tcPr>
            <w:tcW w:w="3478" w:type="dxa"/>
          </w:tcPr>
          <w:p w:rsidR="004C1E87" w:rsidRDefault="004C1E87">
            <w:pPr>
              <w:pStyle w:val="TableParagraph"/>
              <w:spacing w:line="240" w:lineRule="auto"/>
              <w:ind w:left="0"/>
              <w:rPr>
                <w:sz w:val="24"/>
              </w:rPr>
            </w:pPr>
          </w:p>
        </w:tc>
        <w:tc>
          <w:tcPr>
            <w:tcW w:w="3308" w:type="dxa"/>
          </w:tcPr>
          <w:p w:rsidR="004C1E87" w:rsidRDefault="00BB38D1">
            <w:pPr>
              <w:pStyle w:val="TableParagraph"/>
              <w:spacing w:line="264" w:lineRule="exact"/>
              <w:ind w:left="108"/>
              <w:rPr>
                <w:sz w:val="24"/>
              </w:rPr>
            </w:pPr>
            <w:proofErr w:type="spellStart"/>
            <w:r>
              <w:rPr>
                <w:sz w:val="24"/>
              </w:rPr>
              <w:t>Continuous</w:t>
            </w:r>
            <w:proofErr w:type="spellEnd"/>
            <w:r>
              <w:rPr>
                <w:sz w:val="24"/>
              </w:rPr>
              <w:t>;</w:t>
            </w:r>
          </w:p>
          <w:p w:rsidR="004C1E87" w:rsidRDefault="00BB38D1">
            <w:pPr>
              <w:pStyle w:val="TableParagraph"/>
              <w:spacing w:line="240" w:lineRule="auto"/>
              <w:ind w:left="108" w:right="97"/>
              <w:jc w:val="both"/>
              <w:rPr>
                <w:sz w:val="24"/>
              </w:rPr>
            </w:pPr>
            <w:r>
              <w:rPr>
                <w:sz w:val="24"/>
              </w:rPr>
              <w:t>–использовать в речи причастные и деепричастные обороты (</w:t>
            </w:r>
            <w:proofErr w:type="spellStart"/>
            <w:r>
              <w:rPr>
                <w:sz w:val="24"/>
              </w:rPr>
              <w:t>participle</w:t>
            </w:r>
            <w:proofErr w:type="spellEnd"/>
            <w:r>
              <w:rPr>
                <w:sz w:val="24"/>
              </w:rPr>
              <w:t xml:space="preserve"> </w:t>
            </w:r>
            <w:proofErr w:type="spellStart"/>
            <w:r>
              <w:rPr>
                <w:sz w:val="24"/>
              </w:rPr>
              <w:t>clause</w:t>
            </w:r>
            <w:proofErr w:type="spellEnd"/>
            <w:r>
              <w:rPr>
                <w:sz w:val="24"/>
              </w:rPr>
              <w:t>);</w:t>
            </w:r>
          </w:p>
          <w:p w:rsidR="004C1E87" w:rsidRDefault="00BB38D1">
            <w:pPr>
              <w:pStyle w:val="TableParagraph"/>
              <w:spacing w:line="240" w:lineRule="auto"/>
              <w:ind w:left="108" w:right="95"/>
              <w:jc w:val="both"/>
              <w:rPr>
                <w:sz w:val="24"/>
              </w:rPr>
            </w:pPr>
            <w:r>
              <w:rPr>
                <w:sz w:val="24"/>
              </w:rPr>
              <w:t>– использовать в речи модальные глаголы для выражения возможности или вероятности в прошедшем времени (</w:t>
            </w:r>
            <w:proofErr w:type="spellStart"/>
            <w:r>
              <w:rPr>
                <w:sz w:val="24"/>
              </w:rPr>
              <w:t>could</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 xml:space="preserve">; </w:t>
            </w:r>
            <w:proofErr w:type="spellStart"/>
            <w:r>
              <w:rPr>
                <w:sz w:val="24"/>
              </w:rPr>
              <w:t>might</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w:t>
            </w:r>
          </w:p>
        </w:tc>
        <w:tc>
          <w:tcPr>
            <w:tcW w:w="3550" w:type="dxa"/>
          </w:tcPr>
          <w:p w:rsidR="004C1E87" w:rsidRDefault="004C1E87">
            <w:pPr>
              <w:pStyle w:val="TableParagraph"/>
              <w:spacing w:line="240" w:lineRule="auto"/>
              <w:ind w:left="0"/>
              <w:rPr>
                <w:sz w:val="24"/>
              </w:rPr>
            </w:pPr>
          </w:p>
        </w:tc>
      </w:tr>
    </w:tbl>
    <w:p w:rsidR="004C1E87" w:rsidRDefault="004C1E87">
      <w:pPr>
        <w:rPr>
          <w:sz w:val="24"/>
        </w:rPr>
        <w:sectPr w:rsidR="004C1E87">
          <w:pgSz w:w="16850" w:h="11910" w:orient="landscape"/>
          <w:pgMar w:top="720" w:right="540" w:bottom="280" w:left="120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3478"/>
        <w:gridCol w:w="3308"/>
        <w:gridCol w:w="3550"/>
      </w:tblGrid>
      <w:tr w:rsidR="004C1E87">
        <w:trPr>
          <w:trHeight w:val="4692"/>
        </w:trPr>
        <w:tc>
          <w:tcPr>
            <w:tcW w:w="4376" w:type="dxa"/>
          </w:tcPr>
          <w:p w:rsidR="004C1E87" w:rsidRDefault="00BB38D1">
            <w:pPr>
              <w:pStyle w:val="TableParagraph"/>
              <w:tabs>
                <w:tab w:val="left" w:pos="2660"/>
                <w:tab w:val="left" w:pos="2825"/>
              </w:tabs>
              <w:spacing w:line="240" w:lineRule="auto"/>
              <w:ind w:right="99"/>
              <w:jc w:val="both"/>
              <w:rPr>
                <w:sz w:val="24"/>
              </w:rPr>
            </w:pPr>
            <w:r>
              <w:rPr>
                <w:sz w:val="24"/>
              </w:rPr>
              <w:lastRenderedPageBreak/>
              <w:t>притяжательные,</w:t>
            </w:r>
            <w:r>
              <w:rPr>
                <w:sz w:val="24"/>
              </w:rPr>
              <w:tab/>
            </w:r>
            <w:r>
              <w:rPr>
                <w:sz w:val="24"/>
              </w:rPr>
              <w:tab/>
            </w:r>
            <w:r>
              <w:rPr>
                <w:spacing w:val="-1"/>
                <w:sz w:val="24"/>
              </w:rPr>
              <w:t xml:space="preserve">указательные, </w:t>
            </w:r>
            <w:r>
              <w:rPr>
                <w:sz w:val="24"/>
              </w:rPr>
              <w:t>неопределенные,</w:t>
            </w:r>
            <w:r>
              <w:rPr>
                <w:sz w:val="24"/>
              </w:rPr>
              <w:tab/>
            </w:r>
            <w:r>
              <w:rPr>
                <w:spacing w:val="-1"/>
                <w:sz w:val="24"/>
              </w:rPr>
              <w:t xml:space="preserve">относительные, </w:t>
            </w:r>
            <w:r>
              <w:rPr>
                <w:sz w:val="24"/>
              </w:rPr>
              <w:t>вопросительные</w:t>
            </w:r>
            <w:r>
              <w:rPr>
                <w:spacing w:val="-3"/>
                <w:sz w:val="24"/>
              </w:rPr>
              <w:t xml:space="preserve"> </w:t>
            </w:r>
            <w:r>
              <w:rPr>
                <w:sz w:val="24"/>
              </w:rPr>
              <w:t>местоимения;</w:t>
            </w:r>
          </w:p>
          <w:p w:rsidR="004C1E87" w:rsidRDefault="00BB38D1">
            <w:pPr>
              <w:pStyle w:val="TableParagraph"/>
              <w:numPr>
                <w:ilvl w:val="0"/>
                <w:numId w:val="22"/>
              </w:numPr>
              <w:tabs>
                <w:tab w:val="left" w:pos="622"/>
              </w:tabs>
              <w:spacing w:line="240" w:lineRule="auto"/>
              <w:ind w:right="97" w:firstLine="0"/>
              <w:jc w:val="both"/>
              <w:rPr>
                <w:sz w:val="24"/>
              </w:rPr>
            </w:pPr>
            <w:proofErr w:type="gramStart"/>
            <w:r>
              <w:rPr>
                <w:sz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C1E87" w:rsidRDefault="00BB38D1">
            <w:pPr>
              <w:pStyle w:val="TableParagraph"/>
              <w:numPr>
                <w:ilvl w:val="0"/>
                <w:numId w:val="22"/>
              </w:numPr>
              <w:tabs>
                <w:tab w:val="left" w:pos="481"/>
              </w:tabs>
              <w:spacing w:line="240" w:lineRule="auto"/>
              <w:ind w:right="98" w:firstLine="0"/>
              <w:jc w:val="both"/>
              <w:rPr>
                <w:sz w:val="24"/>
              </w:rPr>
            </w:pPr>
            <w:proofErr w:type="gramStart"/>
            <w:r>
              <w:rPr>
                <w:sz w:val="24"/>
              </w:rPr>
              <w:t>употреблять в речи наречия в положительной, сравнительной и превосходной степенях, а также наречия, выражающие количество (</w:t>
            </w:r>
            <w:proofErr w:type="spellStart"/>
            <w:r>
              <w:rPr>
                <w:sz w:val="24"/>
              </w:rPr>
              <w:t>many</w:t>
            </w:r>
            <w:proofErr w:type="spellEnd"/>
            <w:r>
              <w:rPr>
                <w:sz w:val="24"/>
              </w:rPr>
              <w:t xml:space="preserve"> / </w:t>
            </w:r>
            <w:proofErr w:type="spellStart"/>
            <w:r>
              <w:rPr>
                <w:sz w:val="24"/>
              </w:rPr>
              <w:t>much</w:t>
            </w:r>
            <w:proofErr w:type="spellEnd"/>
            <w:r>
              <w:rPr>
                <w:sz w:val="24"/>
              </w:rPr>
              <w:t xml:space="preserve">, </w:t>
            </w:r>
            <w:proofErr w:type="spellStart"/>
            <w:r>
              <w:rPr>
                <w:sz w:val="24"/>
              </w:rPr>
              <w:t>few</w:t>
            </w:r>
            <w:proofErr w:type="spellEnd"/>
            <w:r>
              <w:rPr>
                <w:sz w:val="24"/>
              </w:rPr>
              <w:t xml:space="preserve"> / a </w:t>
            </w:r>
            <w:proofErr w:type="spellStart"/>
            <w:r>
              <w:rPr>
                <w:sz w:val="24"/>
              </w:rPr>
              <w:t>few</w:t>
            </w:r>
            <w:proofErr w:type="spellEnd"/>
            <w:r>
              <w:rPr>
                <w:sz w:val="24"/>
              </w:rPr>
              <w:t xml:space="preserve">, </w:t>
            </w:r>
            <w:proofErr w:type="spellStart"/>
            <w:r>
              <w:rPr>
                <w:sz w:val="24"/>
              </w:rPr>
              <w:t>little</w:t>
            </w:r>
            <w:proofErr w:type="spellEnd"/>
            <w:r>
              <w:rPr>
                <w:sz w:val="24"/>
              </w:rPr>
              <w:t xml:space="preserve"> / a </w:t>
            </w:r>
            <w:proofErr w:type="spellStart"/>
            <w:r>
              <w:rPr>
                <w:sz w:val="24"/>
              </w:rPr>
              <w:t>little</w:t>
            </w:r>
            <w:proofErr w:type="spellEnd"/>
            <w:r>
              <w:rPr>
                <w:sz w:val="24"/>
              </w:rPr>
              <w:t>) и наречия, выражающие</w:t>
            </w:r>
            <w:r>
              <w:rPr>
                <w:spacing w:val="-1"/>
                <w:sz w:val="24"/>
              </w:rPr>
              <w:t xml:space="preserve"> </w:t>
            </w:r>
            <w:r>
              <w:rPr>
                <w:sz w:val="24"/>
              </w:rPr>
              <w:t>время;</w:t>
            </w:r>
            <w:proofErr w:type="gramEnd"/>
          </w:p>
          <w:p w:rsidR="004C1E87" w:rsidRDefault="00BB38D1">
            <w:pPr>
              <w:pStyle w:val="TableParagraph"/>
              <w:numPr>
                <w:ilvl w:val="0"/>
                <w:numId w:val="22"/>
              </w:numPr>
              <w:tabs>
                <w:tab w:val="left" w:pos="363"/>
              </w:tabs>
              <w:spacing w:line="270" w:lineRule="atLeast"/>
              <w:ind w:right="100" w:firstLine="0"/>
              <w:jc w:val="both"/>
              <w:rPr>
                <w:sz w:val="24"/>
              </w:rPr>
            </w:pPr>
            <w:r>
              <w:rPr>
                <w:sz w:val="24"/>
              </w:rPr>
              <w:t>употреблять предлоги, выражающие направление движения, время и место действия.</w:t>
            </w:r>
          </w:p>
        </w:tc>
        <w:tc>
          <w:tcPr>
            <w:tcW w:w="3478" w:type="dxa"/>
          </w:tcPr>
          <w:p w:rsidR="004C1E87" w:rsidRDefault="004C1E87">
            <w:pPr>
              <w:pStyle w:val="TableParagraph"/>
              <w:spacing w:line="240" w:lineRule="auto"/>
              <w:ind w:left="0"/>
              <w:rPr>
                <w:sz w:val="24"/>
              </w:rPr>
            </w:pPr>
          </w:p>
        </w:tc>
        <w:tc>
          <w:tcPr>
            <w:tcW w:w="3308" w:type="dxa"/>
          </w:tcPr>
          <w:p w:rsidR="004C1E87" w:rsidRDefault="004C1E87">
            <w:pPr>
              <w:pStyle w:val="TableParagraph"/>
              <w:spacing w:line="240" w:lineRule="auto"/>
              <w:ind w:left="0"/>
              <w:rPr>
                <w:sz w:val="24"/>
              </w:rPr>
            </w:pPr>
          </w:p>
        </w:tc>
        <w:tc>
          <w:tcPr>
            <w:tcW w:w="3550" w:type="dxa"/>
          </w:tcPr>
          <w:p w:rsidR="004C1E87" w:rsidRDefault="004C1E87">
            <w:pPr>
              <w:pStyle w:val="TableParagraph"/>
              <w:spacing w:line="240" w:lineRule="auto"/>
              <w:ind w:left="0"/>
              <w:rPr>
                <w:sz w:val="24"/>
              </w:rPr>
            </w:pPr>
          </w:p>
        </w:tc>
      </w:tr>
    </w:tbl>
    <w:p w:rsidR="004C1E87" w:rsidRDefault="004C1E87">
      <w:pPr>
        <w:rPr>
          <w:sz w:val="24"/>
        </w:rPr>
        <w:sectPr w:rsidR="004C1E87">
          <w:pgSz w:w="16850" w:h="11910" w:orient="landscape"/>
          <w:pgMar w:top="720" w:right="540" w:bottom="280" w:left="1200" w:header="720" w:footer="720" w:gutter="0"/>
          <w:cols w:space="720"/>
        </w:sectPr>
      </w:pPr>
    </w:p>
    <w:p w:rsidR="004C1E87" w:rsidRDefault="00BB38D1">
      <w:pPr>
        <w:spacing w:before="64" w:after="5"/>
        <w:ind w:left="6063"/>
        <w:rPr>
          <w:b/>
          <w:sz w:val="28"/>
        </w:rPr>
      </w:pPr>
      <w:r>
        <w:rPr>
          <w:b/>
          <w:sz w:val="28"/>
        </w:rPr>
        <w:lastRenderedPageBreak/>
        <w:t>Предметные результаты 11 класс</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275"/>
        </w:trPr>
        <w:tc>
          <w:tcPr>
            <w:tcW w:w="7340" w:type="dxa"/>
            <w:gridSpan w:val="2"/>
          </w:tcPr>
          <w:p w:rsidR="004C1E87" w:rsidRDefault="00BB38D1">
            <w:pPr>
              <w:pStyle w:val="TableParagraph"/>
              <w:ind w:left="2203" w:right="2198"/>
              <w:jc w:val="center"/>
              <w:rPr>
                <w:sz w:val="24"/>
              </w:rPr>
            </w:pPr>
            <w:r>
              <w:rPr>
                <w:sz w:val="24"/>
              </w:rPr>
              <w:t>Результаты базового уровня</w:t>
            </w:r>
          </w:p>
        </w:tc>
        <w:tc>
          <w:tcPr>
            <w:tcW w:w="7086" w:type="dxa"/>
            <w:gridSpan w:val="2"/>
          </w:tcPr>
          <w:p w:rsidR="004C1E87" w:rsidRDefault="00BB38D1">
            <w:pPr>
              <w:pStyle w:val="TableParagraph"/>
              <w:ind w:left="1843"/>
              <w:rPr>
                <w:sz w:val="24"/>
              </w:rPr>
            </w:pPr>
            <w:r>
              <w:rPr>
                <w:sz w:val="24"/>
              </w:rPr>
              <w:t>Результаты углубленного уровня</w:t>
            </w:r>
          </w:p>
        </w:tc>
      </w:tr>
      <w:tr w:rsidR="004C1E87">
        <w:trPr>
          <w:trHeight w:val="827"/>
        </w:trPr>
        <w:tc>
          <w:tcPr>
            <w:tcW w:w="4376" w:type="dxa"/>
          </w:tcPr>
          <w:p w:rsidR="004C1E87" w:rsidRDefault="00BB38D1">
            <w:pPr>
              <w:pStyle w:val="TableParagraph"/>
              <w:spacing w:line="268" w:lineRule="exact"/>
              <w:ind w:left="108"/>
              <w:rPr>
                <w:sz w:val="24"/>
              </w:rPr>
            </w:pPr>
            <w:r>
              <w:rPr>
                <w:sz w:val="24"/>
              </w:rPr>
              <w:t>Выпускник научится</w:t>
            </w:r>
          </w:p>
        </w:tc>
        <w:tc>
          <w:tcPr>
            <w:tcW w:w="2964" w:type="dxa"/>
          </w:tcPr>
          <w:p w:rsidR="004C1E87" w:rsidRDefault="00BB38D1">
            <w:pPr>
              <w:pStyle w:val="TableParagraph"/>
              <w:tabs>
                <w:tab w:val="left" w:pos="2012"/>
              </w:tabs>
              <w:spacing w:line="240" w:lineRule="auto"/>
              <w:ind w:right="98"/>
              <w:rPr>
                <w:sz w:val="24"/>
              </w:rPr>
            </w:pPr>
            <w:r>
              <w:rPr>
                <w:sz w:val="24"/>
              </w:rPr>
              <w:t>Выпускник</w:t>
            </w:r>
            <w:r>
              <w:rPr>
                <w:sz w:val="24"/>
              </w:rPr>
              <w:tab/>
            </w:r>
            <w:r>
              <w:rPr>
                <w:spacing w:val="-4"/>
                <w:sz w:val="24"/>
              </w:rPr>
              <w:t xml:space="preserve">получит </w:t>
            </w:r>
            <w:r>
              <w:rPr>
                <w:sz w:val="24"/>
              </w:rPr>
              <w:t>возможность</w:t>
            </w:r>
            <w:r>
              <w:rPr>
                <w:spacing w:val="-2"/>
                <w:sz w:val="24"/>
              </w:rPr>
              <w:t xml:space="preserve"> </w:t>
            </w:r>
            <w:r>
              <w:rPr>
                <w:sz w:val="24"/>
              </w:rPr>
              <w:t>научиться</w:t>
            </w:r>
          </w:p>
        </w:tc>
        <w:tc>
          <w:tcPr>
            <w:tcW w:w="4635" w:type="dxa"/>
          </w:tcPr>
          <w:p w:rsidR="004C1E87" w:rsidRDefault="00BB38D1">
            <w:pPr>
              <w:pStyle w:val="TableParagraph"/>
              <w:spacing w:line="268" w:lineRule="exact"/>
              <w:ind w:left="106"/>
              <w:rPr>
                <w:sz w:val="24"/>
              </w:rPr>
            </w:pPr>
            <w:r>
              <w:rPr>
                <w:sz w:val="24"/>
              </w:rPr>
              <w:t>Выпускник научится</w:t>
            </w:r>
          </w:p>
        </w:tc>
        <w:tc>
          <w:tcPr>
            <w:tcW w:w="2451" w:type="dxa"/>
          </w:tcPr>
          <w:p w:rsidR="004C1E87" w:rsidRDefault="00BB38D1">
            <w:pPr>
              <w:pStyle w:val="TableParagraph"/>
              <w:tabs>
                <w:tab w:val="left" w:pos="1498"/>
              </w:tabs>
              <w:spacing w:line="240" w:lineRule="auto"/>
              <w:ind w:left="105" w:right="99"/>
              <w:rPr>
                <w:sz w:val="24"/>
              </w:rPr>
            </w:pPr>
            <w:r>
              <w:rPr>
                <w:sz w:val="24"/>
              </w:rPr>
              <w:t>Выпускник</w:t>
            </w:r>
            <w:r>
              <w:rPr>
                <w:sz w:val="24"/>
              </w:rPr>
              <w:tab/>
            </w:r>
            <w:r>
              <w:rPr>
                <w:spacing w:val="-4"/>
                <w:sz w:val="24"/>
              </w:rPr>
              <w:t xml:space="preserve">получит </w:t>
            </w:r>
            <w:r>
              <w:rPr>
                <w:sz w:val="24"/>
              </w:rPr>
              <w:t>возможность</w:t>
            </w:r>
          </w:p>
          <w:p w:rsidR="004C1E87" w:rsidRDefault="00BB38D1">
            <w:pPr>
              <w:pStyle w:val="TableParagraph"/>
              <w:spacing w:line="264" w:lineRule="exact"/>
              <w:ind w:left="105"/>
              <w:rPr>
                <w:sz w:val="24"/>
              </w:rPr>
            </w:pPr>
            <w:r>
              <w:rPr>
                <w:sz w:val="24"/>
              </w:rPr>
              <w:t>научиться</w:t>
            </w:r>
          </w:p>
        </w:tc>
      </w:tr>
      <w:tr w:rsidR="004C1E87">
        <w:trPr>
          <w:trHeight w:val="8005"/>
        </w:trPr>
        <w:tc>
          <w:tcPr>
            <w:tcW w:w="4376" w:type="dxa"/>
          </w:tcPr>
          <w:p w:rsidR="004C1E87" w:rsidRDefault="00BB38D1">
            <w:pPr>
              <w:pStyle w:val="TableParagraph"/>
              <w:spacing w:line="273" w:lineRule="exact"/>
              <w:ind w:left="108"/>
              <w:rPr>
                <w:b/>
                <w:sz w:val="24"/>
              </w:rPr>
            </w:pPr>
            <w:r>
              <w:rPr>
                <w:b/>
                <w:sz w:val="24"/>
              </w:rPr>
              <w:t>Говорение</w:t>
            </w:r>
          </w:p>
          <w:p w:rsidR="004C1E87" w:rsidRDefault="004C1E87">
            <w:pPr>
              <w:pStyle w:val="TableParagraph"/>
              <w:spacing w:before="7" w:line="240" w:lineRule="auto"/>
              <w:ind w:left="0"/>
              <w:rPr>
                <w:b/>
                <w:sz w:val="23"/>
              </w:rPr>
            </w:pPr>
          </w:p>
          <w:p w:rsidR="004C1E87" w:rsidRDefault="00BB38D1">
            <w:pPr>
              <w:pStyle w:val="TableParagraph"/>
              <w:numPr>
                <w:ilvl w:val="0"/>
                <w:numId w:val="21"/>
              </w:numPr>
              <w:tabs>
                <w:tab w:val="left" w:pos="397"/>
              </w:tabs>
              <w:spacing w:line="240" w:lineRule="auto"/>
              <w:ind w:right="97" w:firstLine="0"/>
              <w:jc w:val="both"/>
              <w:rPr>
                <w:sz w:val="24"/>
              </w:rPr>
            </w:pPr>
            <w:r>
              <w:rPr>
                <w:sz w:val="24"/>
              </w:rPr>
              <w:t>Вести диалог/</w:t>
            </w:r>
            <w:proofErr w:type="spellStart"/>
            <w:r>
              <w:rPr>
                <w:sz w:val="24"/>
              </w:rPr>
              <w:t>полилог</w:t>
            </w:r>
            <w:proofErr w:type="spellEnd"/>
            <w:r>
              <w:rPr>
                <w:sz w:val="24"/>
              </w:rPr>
              <w:t xml:space="preserve"> в </w:t>
            </w:r>
            <w:r>
              <w:rPr>
                <w:spacing w:val="-3"/>
                <w:sz w:val="24"/>
              </w:rPr>
              <w:t xml:space="preserve">ситуациях </w:t>
            </w:r>
            <w:r>
              <w:rPr>
                <w:sz w:val="24"/>
              </w:rPr>
              <w:t>неофициального общения в рамках изученной</w:t>
            </w:r>
            <w:r>
              <w:rPr>
                <w:spacing w:val="-1"/>
                <w:sz w:val="24"/>
              </w:rPr>
              <w:t xml:space="preserve"> </w:t>
            </w:r>
            <w:r>
              <w:rPr>
                <w:sz w:val="24"/>
              </w:rPr>
              <w:t>тематики;</w:t>
            </w:r>
          </w:p>
          <w:p w:rsidR="004C1E87" w:rsidRDefault="00BB38D1">
            <w:pPr>
              <w:pStyle w:val="TableParagraph"/>
              <w:numPr>
                <w:ilvl w:val="0"/>
                <w:numId w:val="21"/>
              </w:numPr>
              <w:tabs>
                <w:tab w:val="left" w:pos="301"/>
              </w:tabs>
              <w:spacing w:line="240" w:lineRule="auto"/>
              <w:ind w:right="96" w:firstLine="0"/>
              <w:jc w:val="both"/>
              <w:rPr>
                <w:sz w:val="24"/>
              </w:rPr>
            </w:pPr>
            <w:r>
              <w:rPr>
                <w:sz w:val="24"/>
              </w:rPr>
              <w:t>при помощи разнообразных языковых средств без подготовки инициировать, поддерживать и заканчивать беседу на темы, включенные в</w:t>
            </w:r>
            <w:r>
              <w:rPr>
                <w:spacing w:val="3"/>
                <w:sz w:val="24"/>
              </w:rPr>
              <w:t xml:space="preserve"> </w:t>
            </w:r>
            <w:r>
              <w:rPr>
                <w:sz w:val="24"/>
              </w:rPr>
              <w:t>раздел</w:t>
            </w:r>
          </w:p>
          <w:p w:rsidR="004C1E87" w:rsidRDefault="00BB38D1">
            <w:pPr>
              <w:pStyle w:val="TableParagraph"/>
              <w:spacing w:line="240" w:lineRule="auto"/>
              <w:ind w:left="108"/>
              <w:jc w:val="both"/>
              <w:rPr>
                <w:sz w:val="24"/>
              </w:rPr>
            </w:pPr>
            <w:r>
              <w:rPr>
                <w:sz w:val="24"/>
              </w:rPr>
              <w:t>«Предметное содержание речи»;</w:t>
            </w:r>
          </w:p>
          <w:p w:rsidR="004C1E87" w:rsidRDefault="00BB38D1">
            <w:pPr>
              <w:pStyle w:val="TableParagraph"/>
              <w:spacing w:before="1" w:line="240" w:lineRule="auto"/>
              <w:ind w:left="108" w:right="101"/>
              <w:jc w:val="both"/>
              <w:rPr>
                <w:sz w:val="24"/>
              </w:rPr>
            </w:pPr>
            <w:r>
              <w:rPr>
                <w:sz w:val="24"/>
              </w:rPr>
              <w:t>–выражать и аргументировать личную точку зрения;</w:t>
            </w:r>
          </w:p>
          <w:p w:rsidR="004C1E87" w:rsidRDefault="00BB38D1">
            <w:pPr>
              <w:pStyle w:val="TableParagraph"/>
              <w:numPr>
                <w:ilvl w:val="0"/>
                <w:numId w:val="21"/>
              </w:numPr>
              <w:tabs>
                <w:tab w:val="left" w:pos="649"/>
              </w:tabs>
              <w:spacing w:line="240" w:lineRule="auto"/>
              <w:ind w:right="98" w:firstLine="0"/>
              <w:jc w:val="both"/>
              <w:rPr>
                <w:sz w:val="24"/>
              </w:rPr>
            </w:pPr>
            <w:r>
              <w:rPr>
                <w:sz w:val="24"/>
              </w:rPr>
              <w:t>запрашивать информацию и обмениваться информацией в пределах изученной</w:t>
            </w:r>
            <w:r>
              <w:rPr>
                <w:spacing w:val="-1"/>
                <w:sz w:val="24"/>
              </w:rPr>
              <w:t xml:space="preserve"> </w:t>
            </w:r>
            <w:r>
              <w:rPr>
                <w:sz w:val="24"/>
              </w:rPr>
              <w:t>тематики;</w:t>
            </w:r>
          </w:p>
          <w:p w:rsidR="004C1E87" w:rsidRDefault="00BB38D1">
            <w:pPr>
              <w:pStyle w:val="TableParagraph"/>
              <w:spacing w:line="240" w:lineRule="auto"/>
              <w:ind w:left="108" w:right="96"/>
              <w:jc w:val="both"/>
              <w:rPr>
                <w:sz w:val="24"/>
              </w:rPr>
            </w:pPr>
            <w:r>
              <w:rPr>
                <w:sz w:val="24"/>
              </w:rPr>
              <w:t>–обращаться за разъяснениями, уточняя интересующую информацию.</w:t>
            </w:r>
          </w:p>
          <w:p w:rsidR="004C1E87" w:rsidRDefault="00BB38D1">
            <w:pPr>
              <w:pStyle w:val="TableParagraph"/>
              <w:numPr>
                <w:ilvl w:val="0"/>
                <w:numId w:val="21"/>
              </w:numPr>
              <w:tabs>
                <w:tab w:val="left" w:pos="380"/>
              </w:tabs>
              <w:spacing w:line="240" w:lineRule="auto"/>
              <w:ind w:right="97" w:firstLine="0"/>
              <w:jc w:val="both"/>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2"/>
                <w:sz w:val="24"/>
              </w:rPr>
              <w:t xml:space="preserve"> </w:t>
            </w:r>
            <w:r>
              <w:rPr>
                <w:sz w:val="24"/>
              </w:rPr>
              <w:t>речи»;</w:t>
            </w:r>
          </w:p>
          <w:p w:rsidR="004C1E87" w:rsidRDefault="00BB38D1">
            <w:pPr>
              <w:pStyle w:val="TableParagraph"/>
              <w:numPr>
                <w:ilvl w:val="0"/>
                <w:numId w:val="21"/>
              </w:numPr>
              <w:tabs>
                <w:tab w:val="left" w:pos="483"/>
              </w:tabs>
              <w:spacing w:before="1" w:line="240" w:lineRule="auto"/>
              <w:ind w:right="98" w:firstLine="0"/>
              <w:jc w:val="both"/>
              <w:rPr>
                <w:sz w:val="24"/>
              </w:rPr>
            </w:pPr>
            <w:r>
              <w:rPr>
                <w:sz w:val="24"/>
              </w:rPr>
              <w:t xml:space="preserve">передавать основное содержание </w:t>
            </w:r>
            <w:proofErr w:type="gramStart"/>
            <w:r>
              <w:rPr>
                <w:sz w:val="24"/>
              </w:rPr>
              <w:t>прочитанного</w:t>
            </w:r>
            <w:proofErr w:type="gramEnd"/>
            <w:r>
              <w:rPr>
                <w:sz w:val="24"/>
              </w:rPr>
              <w:t>/</w:t>
            </w:r>
          </w:p>
          <w:p w:rsidR="004C1E87" w:rsidRDefault="00BB38D1">
            <w:pPr>
              <w:pStyle w:val="TableParagraph"/>
              <w:spacing w:line="240" w:lineRule="auto"/>
              <w:ind w:left="108"/>
              <w:rPr>
                <w:sz w:val="24"/>
              </w:rPr>
            </w:pPr>
            <w:proofErr w:type="gramStart"/>
            <w:r>
              <w:rPr>
                <w:sz w:val="24"/>
              </w:rPr>
              <w:t>увиденного</w:t>
            </w:r>
            <w:proofErr w:type="gramEnd"/>
            <w:r>
              <w:rPr>
                <w:sz w:val="24"/>
              </w:rPr>
              <w:t>/услышанного;</w:t>
            </w:r>
          </w:p>
          <w:p w:rsidR="004C1E87" w:rsidRDefault="00BB38D1">
            <w:pPr>
              <w:pStyle w:val="TableParagraph"/>
              <w:numPr>
                <w:ilvl w:val="0"/>
                <w:numId w:val="21"/>
              </w:numPr>
              <w:tabs>
                <w:tab w:val="left" w:pos="489"/>
                <w:tab w:val="left" w:pos="490"/>
                <w:tab w:val="left" w:pos="1412"/>
                <w:tab w:val="left" w:pos="2474"/>
                <w:tab w:val="left" w:pos="3695"/>
              </w:tabs>
              <w:spacing w:line="270" w:lineRule="atLeast"/>
              <w:ind w:right="94" w:firstLine="0"/>
              <w:rPr>
                <w:sz w:val="24"/>
              </w:rPr>
            </w:pPr>
            <w:r>
              <w:rPr>
                <w:sz w:val="24"/>
              </w:rPr>
              <w:t>давать</w:t>
            </w:r>
            <w:r>
              <w:rPr>
                <w:sz w:val="24"/>
              </w:rPr>
              <w:tab/>
              <w:t>краткие</w:t>
            </w:r>
            <w:r>
              <w:rPr>
                <w:sz w:val="24"/>
              </w:rPr>
              <w:tab/>
              <w:t>описания</w:t>
            </w:r>
            <w:r>
              <w:rPr>
                <w:sz w:val="24"/>
              </w:rPr>
              <w:tab/>
            </w:r>
            <w:r>
              <w:rPr>
                <w:spacing w:val="-4"/>
                <w:sz w:val="24"/>
              </w:rPr>
              <w:t xml:space="preserve">и/или </w:t>
            </w:r>
            <w:r>
              <w:rPr>
                <w:sz w:val="24"/>
              </w:rPr>
              <w:t>комментарии с опорой на</w:t>
            </w:r>
            <w:r>
              <w:rPr>
                <w:spacing w:val="23"/>
                <w:sz w:val="24"/>
              </w:rPr>
              <w:t xml:space="preserve"> </w:t>
            </w:r>
            <w:proofErr w:type="gramStart"/>
            <w:r>
              <w:rPr>
                <w:sz w:val="24"/>
              </w:rPr>
              <w:t>нелинейный</w:t>
            </w:r>
            <w:proofErr w:type="gramEnd"/>
          </w:p>
        </w:tc>
        <w:tc>
          <w:tcPr>
            <w:tcW w:w="2964" w:type="dxa"/>
          </w:tcPr>
          <w:p w:rsidR="004C1E87" w:rsidRDefault="00BB38D1">
            <w:pPr>
              <w:pStyle w:val="TableParagraph"/>
              <w:spacing w:line="240" w:lineRule="auto"/>
              <w:ind w:right="646"/>
              <w:rPr>
                <w:b/>
                <w:sz w:val="24"/>
              </w:rPr>
            </w:pPr>
            <w:r>
              <w:rPr>
                <w:b/>
                <w:sz w:val="24"/>
              </w:rPr>
              <w:t>Говорение, диалогическая речь</w:t>
            </w:r>
          </w:p>
          <w:p w:rsidR="004C1E87" w:rsidRDefault="004C1E87">
            <w:pPr>
              <w:pStyle w:val="TableParagraph"/>
              <w:spacing w:before="3" w:line="240" w:lineRule="auto"/>
              <w:ind w:left="0"/>
              <w:rPr>
                <w:b/>
                <w:sz w:val="23"/>
              </w:rPr>
            </w:pPr>
          </w:p>
          <w:p w:rsidR="004C1E87" w:rsidRDefault="00BB38D1">
            <w:pPr>
              <w:pStyle w:val="TableParagraph"/>
              <w:numPr>
                <w:ilvl w:val="0"/>
                <w:numId w:val="20"/>
              </w:numPr>
              <w:tabs>
                <w:tab w:val="left" w:pos="332"/>
                <w:tab w:val="left" w:pos="1840"/>
              </w:tabs>
              <w:spacing w:before="1" w:line="240" w:lineRule="auto"/>
              <w:ind w:left="107" w:right="95" w:firstLine="0"/>
              <w:jc w:val="both"/>
              <w:rPr>
                <w:sz w:val="24"/>
              </w:rPr>
            </w:pPr>
            <w:r>
              <w:rPr>
                <w:sz w:val="24"/>
              </w:rPr>
              <w:t>Вести диалог/</w:t>
            </w:r>
            <w:proofErr w:type="spellStart"/>
            <w:r>
              <w:rPr>
                <w:sz w:val="24"/>
              </w:rPr>
              <w:t>полилог</w:t>
            </w:r>
            <w:proofErr w:type="spellEnd"/>
            <w:r>
              <w:rPr>
                <w:sz w:val="24"/>
              </w:rPr>
              <w:t xml:space="preserve"> в ситуациях официального общения в </w:t>
            </w:r>
            <w:r>
              <w:rPr>
                <w:spacing w:val="-3"/>
                <w:sz w:val="24"/>
              </w:rPr>
              <w:t xml:space="preserve">рамках </w:t>
            </w:r>
            <w:r>
              <w:rPr>
                <w:sz w:val="24"/>
              </w:rPr>
              <w:t>изученной</w:t>
            </w:r>
            <w:r>
              <w:rPr>
                <w:sz w:val="24"/>
              </w:rPr>
              <w:tab/>
            </w:r>
            <w:r>
              <w:rPr>
                <w:spacing w:val="-3"/>
                <w:sz w:val="24"/>
              </w:rPr>
              <w:t xml:space="preserve">тематики; </w:t>
            </w:r>
            <w:r>
              <w:rPr>
                <w:sz w:val="24"/>
              </w:rPr>
              <w:t>кратко комментировать точку зрения другого человека;</w:t>
            </w:r>
          </w:p>
          <w:p w:rsidR="004C1E87" w:rsidRDefault="00BB38D1">
            <w:pPr>
              <w:pStyle w:val="TableParagraph"/>
              <w:numPr>
                <w:ilvl w:val="0"/>
                <w:numId w:val="20"/>
              </w:numPr>
              <w:tabs>
                <w:tab w:val="left" w:pos="1787"/>
                <w:tab w:val="left" w:pos="1788"/>
              </w:tabs>
              <w:spacing w:line="240" w:lineRule="auto"/>
              <w:ind w:left="1788" w:hanging="1681"/>
              <w:jc w:val="both"/>
              <w:rPr>
                <w:sz w:val="24"/>
              </w:rPr>
            </w:pPr>
            <w:r>
              <w:rPr>
                <w:sz w:val="24"/>
              </w:rPr>
              <w:t>проводить</w:t>
            </w:r>
          </w:p>
          <w:p w:rsidR="004C1E87" w:rsidRDefault="00BB38D1">
            <w:pPr>
              <w:pStyle w:val="TableParagraph"/>
              <w:tabs>
                <w:tab w:val="left" w:pos="1278"/>
                <w:tab w:val="left" w:pos="1478"/>
                <w:tab w:val="left" w:pos="2725"/>
              </w:tabs>
              <w:spacing w:line="240" w:lineRule="auto"/>
              <w:ind w:right="97"/>
              <w:rPr>
                <w:sz w:val="24"/>
              </w:rPr>
            </w:pPr>
            <w:r>
              <w:rPr>
                <w:sz w:val="24"/>
              </w:rPr>
              <w:t>подготовленное  интервью,</w:t>
            </w:r>
            <w:r>
              <w:rPr>
                <w:sz w:val="24"/>
              </w:rPr>
              <w:tab/>
            </w:r>
            <w:r>
              <w:rPr>
                <w:sz w:val="24"/>
              </w:rPr>
              <w:tab/>
              <w:t>проверяя</w:t>
            </w:r>
            <w:r>
              <w:rPr>
                <w:sz w:val="24"/>
              </w:rPr>
              <w:tab/>
            </w:r>
            <w:r>
              <w:rPr>
                <w:spacing w:val="-17"/>
                <w:sz w:val="24"/>
              </w:rPr>
              <w:t xml:space="preserve">и </w:t>
            </w:r>
            <w:r>
              <w:rPr>
                <w:sz w:val="24"/>
              </w:rPr>
              <w:t>получая</w:t>
            </w:r>
            <w:r>
              <w:rPr>
                <w:sz w:val="24"/>
              </w:rPr>
              <w:tab/>
            </w:r>
            <w:r>
              <w:rPr>
                <w:spacing w:val="-1"/>
                <w:sz w:val="24"/>
              </w:rPr>
              <w:t xml:space="preserve">подтверждение </w:t>
            </w:r>
            <w:r>
              <w:rPr>
                <w:sz w:val="24"/>
              </w:rPr>
              <w:t>какой-либо</w:t>
            </w:r>
            <w:r>
              <w:rPr>
                <w:spacing w:val="-5"/>
                <w:sz w:val="24"/>
              </w:rPr>
              <w:t xml:space="preserve"> </w:t>
            </w:r>
            <w:r>
              <w:rPr>
                <w:sz w:val="24"/>
              </w:rPr>
              <w:t>информации;</w:t>
            </w:r>
          </w:p>
          <w:p w:rsidR="004C1E87" w:rsidRDefault="00BB38D1">
            <w:pPr>
              <w:pStyle w:val="TableParagraph"/>
              <w:numPr>
                <w:ilvl w:val="0"/>
                <w:numId w:val="20"/>
              </w:numPr>
              <w:tabs>
                <w:tab w:val="left" w:pos="1447"/>
                <w:tab w:val="left" w:pos="1448"/>
              </w:tabs>
              <w:spacing w:line="240" w:lineRule="auto"/>
              <w:ind w:left="107" w:right="94" w:firstLine="0"/>
              <w:jc w:val="both"/>
              <w:rPr>
                <w:sz w:val="24"/>
              </w:rPr>
            </w:pPr>
            <w:r>
              <w:rPr>
                <w:sz w:val="24"/>
              </w:rPr>
              <w:t xml:space="preserve">обмениваться информацией, проверять и подтверждать </w:t>
            </w:r>
            <w:proofErr w:type="gramStart"/>
            <w:r>
              <w:rPr>
                <w:sz w:val="24"/>
              </w:rPr>
              <w:t>собранную</w:t>
            </w:r>
            <w:proofErr w:type="gramEnd"/>
            <w:r>
              <w:rPr>
                <w:sz w:val="24"/>
              </w:rPr>
              <w:t xml:space="preserve"> фактическую</w:t>
            </w:r>
          </w:p>
          <w:p w:rsidR="004C1E87" w:rsidRDefault="00BB38D1">
            <w:pPr>
              <w:pStyle w:val="TableParagraph"/>
              <w:spacing w:before="1" w:line="240" w:lineRule="auto"/>
              <w:rPr>
                <w:sz w:val="24"/>
              </w:rPr>
            </w:pPr>
            <w:r>
              <w:rPr>
                <w:sz w:val="24"/>
              </w:rPr>
              <w:t>информацию.</w:t>
            </w:r>
          </w:p>
          <w:p w:rsidR="004C1E87" w:rsidRDefault="004C1E87">
            <w:pPr>
              <w:pStyle w:val="TableParagraph"/>
              <w:spacing w:before="5" w:line="240" w:lineRule="auto"/>
              <w:ind w:left="0"/>
              <w:rPr>
                <w:b/>
                <w:sz w:val="24"/>
              </w:rPr>
            </w:pPr>
          </w:p>
          <w:p w:rsidR="004C1E87" w:rsidRDefault="00BB38D1">
            <w:pPr>
              <w:pStyle w:val="TableParagraph"/>
              <w:spacing w:line="240" w:lineRule="auto"/>
              <w:ind w:right="97"/>
              <w:rPr>
                <w:b/>
                <w:sz w:val="24"/>
              </w:rPr>
            </w:pPr>
            <w:r>
              <w:rPr>
                <w:b/>
                <w:sz w:val="24"/>
              </w:rPr>
              <w:t>Говорение, монологическая речь</w:t>
            </w:r>
          </w:p>
          <w:p w:rsidR="004C1E87" w:rsidRDefault="00BB38D1">
            <w:pPr>
              <w:pStyle w:val="TableParagraph"/>
              <w:spacing w:line="240" w:lineRule="auto"/>
              <w:ind w:right="121"/>
              <w:rPr>
                <w:sz w:val="24"/>
              </w:rPr>
            </w:pPr>
            <w:r>
              <w:rPr>
                <w:sz w:val="24"/>
              </w:rPr>
              <w:t>–Резюмировать прослушанный/</w:t>
            </w:r>
            <w:proofErr w:type="spellStart"/>
            <w:proofErr w:type="gramStart"/>
            <w:r>
              <w:rPr>
                <w:sz w:val="24"/>
              </w:rPr>
              <w:t>прочитанн</w:t>
            </w:r>
            <w:proofErr w:type="spellEnd"/>
            <w:r>
              <w:rPr>
                <w:sz w:val="24"/>
              </w:rPr>
              <w:t xml:space="preserve"> </w:t>
            </w:r>
            <w:proofErr w:type="spellStart"/>
            <w:r>
              <w:rPr>
                <w:sz w:val="24"/>
              </w:rPr>
              <w:t>ый</w:t>
            </w:r>
            <w:proofErr w:type="spellEnd"/>
            <w:proofErr w:type="gramEnd"/>
            <w:r>
              <w:rPr>
                <w:sz w:val="24"/>
              </w:rPr>
              <w:t xml:space="preserve"> текст;</w:t>
            </w:r>
          </w:p>
          <w:p w:rsidR="004C1E87" w:rsidRDefault="00BB38D1">
            <w:pPr>
              <w:pStyle w:val="TableParagraph"/>
              <w:tabs>
                <w:tab w:val="left" w:pos="1508"/>
                <w:tab w:val="left" w:pos="2159"/>
              </w:tabs>
              <w:spacing w:line="240" w:lineRule="auto"/>
              <w:ind w:right="97"/>
              <w:rPr>
                <w:sz w:val="24"/>
              </w:rPr>
            </w:pPr>
            <w:r>
              <w:rPr>
                <w:sz w:val="24"/>
              </w:rPr>
              <w:t>–обобщать</w:t>
            </w:r>
            <w:r>
              <w:rPr>
                <w:sz w:val="24"/>
              </w:rPr>
              <w:tab/>
            </w:r>
            <w:r>
              <w:rPr>
                <w:spacing w:val="-3"/>
                <w:sz w:val="24"/>
              </w:rPr>
              <w:t xml:space="preserve">информацию </w:t>
            </w:r>
            <w:r>
              <w:rPr>
                <w:sz w:val="24"/>
              </w:rPr>
              <w:t>на</w:t>
            </w:r>
            <w:r>
              <w:rPr>
                <w:sz w:val="24"/>
              </w:rPr>
              <w:tab/>
            </w:r>
            <w:r>
              <w:rPr>
                <w:sz w:val="24"/>
              </w:rPr>
              <w:tab/>
            </w:r>
            <w:r>
              <w:rPr>
                <w:spacing w:val="-4"/>
                <w:sz w:val="24"/>
              </w:rPr>
              <w:t>основе</w:t>
            </w:r>
          </w:p>
          <w:p w:rsidR="004C1E87" w:rsidRDefault="00BB38D1">
            <w:pPr>
              <w:pStyle w:val="TableParagraph"/>
              <w:spacing w:line="264" w:lineRule="exact"/>
              <w:rPr>
                <w:sz w:val="24"/>
              </w:rPr>
            </w:pPr>
            <w:r>
              <w:rPr>
                <w:sz w:val="24"/>
              </w:rPr>
              <w:t>прочитанного/прослушан</w:t>
            </w:r>
          </w:p>
        </w:tc>
        <w:tc>
          <w:tcPr>
            <w:tcW w:w="4635" w:type="dxa"/>
          </w:tcPr>
          <w:p w:rsidR="004C1E87" w:rsidRDefault="00BB38D1">
            <w:pPr>
              <w:pStyle w:val="TableParagraph"/>
              <w:spacing w:line="273" w:lineRule="exact"/>
              <w:ind w:left="106"/>
              <w:rPr>
                <w:b/>
                <w:sz w:val="24"/>
              </w:rPr>
            </w:pPr>
            <w:r>
              <w:rPr>
                <w:b/>
                <w:sz w:val="24"/>
              </w:rPr>
              <w:t>Говорение, диалогическая речь</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6" w:right="96"/>
              <w:jc w:val="both"/>
              <w:rPr>
                <w:sz w:val="24"/>
              </w:rPr>
            </w:pPr>
            <w:r>
              <w:rPr>
                <w:sz w:val="24"/>
              </w:rPr>
              <w:t>–Кратко комментировать точку зрения другого человека;</w:t>
            </w:r>
          </w:p>
          <w:p w:rsidR="004C1E87" w:rsidRDefault="00BB38D1">
            <w:pPr>
              <w:pStyle w:val="TableParagraph"/>
              <w:numPr>
                <w:ilvl w:val="0"/>
                <w:numId w:val="19"/>
              </w:numPr>
              <w:tabs>
                <w:tab w:val="left" w:pos="409"/>
              </w:tabs>
              <w:spacing w:line="240" w:lineRule="auto"/>
              <w:ind w:right="94" w:firstLine="0"/>
              <w:jc w:val="both"/>
              <w:rPr>
                <w:sz w:val="24"/>
              </w:rPr>
            </w:pPr>
            <w:r>
              <w:rPr>
                <w:sz w:val="24"/>
              </w:rPr>
              <w:t>проводить подготовленное интервью, проверяя и получая подтверждение какой- либо</w:t>
            </w:r>
            <w:r>
              <w:rPr>
                <w:spacing w:val="-1"/>
                <w:sz w:val="24"/>
              </w:rPr>
              <w:t xml:space="preserve"> </w:t>
            </w:r>
            <w:r>
              <w:rPr>
                <w:sz w:val="24"/>
              </w:rPr>
              <w:t>информации;</w:t>
            </w:r>
          </w:p>
          <w:p w:rsidR="004C1E87" w:rsidRDefault="00BB38D1">
            <w:pPr>
              <w:pStyle w:val="TableParagraph"/>
              <w:numPr>
                <w:ilvl w:val="0"/>
                <w:numId w:val="19"/>
              </w:numPr>
              <w:tabs>
                <w:tab w:val="left" w:pos="294"/>
              </w:tabs>
              <w:spacing w:line="240" w:lineRule="auto"/>
              <w:ind w:right="100" w:firstLine="0"/>
              <w:jc w:val="both"/>
              <w:rPr>
                <w:sz w:val="24"/>
              </w:rPr>
            </w:pPr>
            <w:r>
              <w:rPr>
                <w:sz w:val="24"/>
              </w:rPr>
              <w:t>обмениваться информацией, проверять и подтверждать собранную фактическую информацию;</w:t>
            </w:r>
          </w:p>
          <w:p w:rsidR="004C1E87" w:rsidRDefault="00BB38D1">
            <w:pPr>
              <w:pStyle w:val="TableParagraph"/>
              <w:numPr>
                <w:ilvl w:val="0"/>
                <w:numId w:val="19"/>
              </w:numPr>
              <w:tabs>
                <w:tab w:val="left" w:pos="354"/>
              </w:tabs>
              <w:spacing w:before="1" w:line="240" w:lineRule="auto"/>
              <w:ind w:right="97" w:firstLine="0"/>
              <w:jc w:val="both"/>
              <w:rPr>
                <w:sz w:val="24"/>
              </w:rPr>
            </w:pPr>
            <w:r>
              <w:rPr>
                <w:sz w:val="24"/>
              </w:rPr>
              <w:t>выражать различные чувства (радость, удивление, грусть, заинтересованность, безразличие), используя лексик</w:t>
            </w:r>
            <w:proofErr w:type="gramStart"/>
            <w:r>
              <w:rPr>
                <w:sz w:val="24"/>
              </w:rPr>
              <w:t>о-</w:t>
            </w:r>
            <w:proofErr w:type="gramEnd"/>
            <w:r>
              <w:rPr>
                <w:sz w:val="24"/>
              </w:rPr>
              <w:t xml:space="preserve"> грамматические средства</w:t>
            </w:r>
            <w:r>
              <w:rPr>
                <w:spacing w:val="-4"/>
                <w:sz w:val="24"/>
              </w:rPr>
              <w:t xml:space="preserve"> </w:t>
            </w:r>
            <w:r>
              <w:rPr>
                <w:sz w:val="24"/>
              </w:rPr>
              <w:t>языка.</w:t>
            </w:r>
          </w:p>
          <w:p w:rsidR="004C1E87" w:rsidRDefault="00BB38D1">
            <w:pPr>
              <w:pStyle w:val="TableParagraph"/>
              <w:spacing w:before="5" w:line="274" w:lineRule="exact"/>
              <w:ind w:left="106"/>
              <w:rPr>
                <w:b/>
                <w:sz w:val="24"/>
              </w:rPr>
            </w:pPr>
            <w:r>
              <w:rPr>
                <w:b/>
                <w:sz w:val="24"/>
              </w:rPr>
              <w:t>Говорение, монологическая речь</w:t>
            </w:r>
          </w:p>
          <w:p w:rsidR="004C1E87" w:rsidRDefault="00BB38D1">
            <w:pPr>
              <w:pStyle w:val="TableParagraph"/>
              <w:spacing w:line="274" w:lineRule="exact"/>
              <w:ind w:left="106"/>
              <w:rPr>
                <w:sz w:val="24"/>
              </w:rPr>
            </w:pPr>
            <w:r>
              <w:rPr>
                <w:sz w:val="24"/>
              </w:rPr>
              <w:t>–Резюмировать</w:t>
            </w:r>
          </w:p>
          <w:p w:rsidR="004C1E87" w:rsidRDefault="00BB38D1">
            <w:pPr>
              <w:pStyle w:val="TableParagraph"/>
              <w:spacing w:line="240" w:lineRule="auto"/>
              <w:ind w:left="106"/>
              <w:jc w:val="both"/>
              <w:rPr>
                <w:sz w:val="24"/>
              </w:rPr>
            </w:pPr>
            <w:r>
              <w:rPr>
                <w:sz w:val="24"/>
              </w:rPr>
              <w:t>прослушанный/прочитанный текст;</w:t>
            </w:r>
          </w:p>
          <w:p w:rsidR="004C1E87" w:rsidRDefault="00BB38D1">
            <w:pPr>
              <w:pStyle w:val="TableParagraph"/>
              <w:spacing w:line="240" w:lineRule="auto"/>
              <w:ind w:left="106" w:right="99"/>
              <w:jc w:val="both"/>
              <w:rPr>
                <w:sz w:val="24"/>
              </w:rPr>
            </w:pPr>
            <w:r>
              <w:rPr>
                <w:sz w:val="24"/>
              </w:rPr>
              <w:t>–обобщать информацию на основе прочитанного/прослушанного текста;</w:t>
            </w:r>
          </w:p>
          <w:p w:rsidR="004C1E87" w:rsidRDefault="00BB38D1">
            <w:pPr>
              <w:pStyle w:val="TableParagraph"/>
              <w:numPr>
                <w:ilvl w:val="0"/>
                <w:numId w:val="19"/>
              </w:numPr>
              <w:tabs>
                <w:tab w:val="left" w:pos="370"/>
                <w:tab w:val="left" w:pos="1698"/>
                <w:tab w:val="left" w:pos="2469"/>
                <w:tab w:val="left" w:pos="3332"/>
              </w:tabs>
              <w:spacing w:line="240" w:lineRule="auto"/>
              <w:ind w:right="99" w:firstLine="0"/>
              <w:jc w:val="both"/>
              <w:rPr>
                <w:sz w:val="24"/>
              </w:rPr>
            </w:pPr>
            <w:r>
              <w:rPr>
                <w:sz w:val="24"/>
              </w:rPr>
              <w:t>формулировать вопрос или проблему, объясняя</w:t>
            </w:r>
            <w:r>
              <w:rPr>
                <w:sz w:val="24"/>
              </w:rPr>
              <w:tab/>
              <w:t>причины,</w:t>
            </w:r>
            <w:r>
              <w:rPr>
                <w:sz w:val="24"/>
              </w:rPr>
              <w:tab/>
            </w:r>
            <w:r>
              <w:rPr>
                <w:spacing w:val="-3"/>
                <w:sz w:val="24"/>
              </w:rPr>
              <w:t xml:space="preserve">высказывая </w:t>
            </w:r>
            <w:r>
              <w:rPr>
                <w:sz w:val="24"/>
              </w:rPr>
              <w:t>предположения</w:t>
            </w:r>
            <w:r>
              <w:rPr>
                <w:sz w:val="24"/>
              </w:rPr>
              <w:tab/>
              <w:t>о</w:t>
            </w:r>
            <w:r>
              <w:rPr>
                <w:sz w:val="24"/>
              </w:rPr>
              <w:tab/>
            </w:r>
            <w:r>
              <w:rPr>
                <w:spacing w:val="-3"/>
                <w:sz w:val="24"/>
              </w:rPr>
              <w:t xml:space="preserve">возможных </w:t>
            </w:r>
            <w:r>
              <w:rPr>
                <w:sz w:val="24"/>
              </w:rPr>
              <w:t>последствиях;</w:t>
            </w:r>
          </w:p>
          <w:p w:rsidR="004C1E87" w:rsidRDefault="00BB38D1">
            <w:pPr>
              <w:pStyle w:val="TableParagraph"/>
              <w:numPr>
                <w:ilvl w:val="0"/>
                <w:numId w:val="19"/>
              </w:numPr>
              <w:tabs>
                <w:tab w:val="left" w:pos="421"/>
              </w:tabs>
              <w:spacing w:line="240" w:lineRule="auto"/>
              <w:ind w:right="97" w:firstLine="0"/>
              <w:jc w:val="both"/>
              <w:rPr>
                <w:sz w:val="24"/>
              </w:rPr>
            </w:pPr>
            <w:r>
              <w:rPr>
                <w:sz w:val="24"/>
              </w:rPr>
              <w:t>высказывать свою точку зрения по широкому спектру тем, поддерживая ее аргументами и</w:t>
            </w:r>
            <w:r>
              <w:rPr>
                <w:spacing w:val="-1"/>
                <w:sz w:val="24"/>
              </w:rPr>
              <w:t xml:space="preserve"> </w:t>
            </w:r>
            <w:r>
              <w:rPr>
                <w:sz w:val="24"/>
              </w:rPr>
              <w:t>пояснениями;</w:t>
            </w:r>
          </w:p>
          <w:p w:rsidR="004C1E87" w:rsidRDefault="00BB38D1">
            <w:pPr>
              <w:pStyle w:val="TableParagraph"/>
              <w:tabs>
                <w:tab w:val="left" w:pos="2578"/>
                <w:tab w:val="left" w:pos="3830"/>
              </w:tabs>
              <w:spacing w:before="1" w:line="270" w:lineRule="atLeast"/>
              <w:ind w:left="106" w:right="99"/>
              <w:jc w:val="both"/>
              <w:rPr>
                <w:sz w:val="24"/>
              </w:rPr>
            </w:pPr>
            <w:r>
              <w:rPr>
                <w:sz w:val="24"/>
              </w:rPr>
              <w:t>–комментировать</w:t>
            </w:r>
            <w:r>
              <w:rPr>
                <w:sz w:val="24"/>
              </w:rPr>
              <w:tab/>
              <w:t>точку</w:t>
            </w:r>
            <w:r>
              <w:rPr>
                <w:sz w:val="24"/>
              </w:rPr>
              <w:tab/>
            </w:r>
            <w:r>
              <w:rPr>
                <w:spacing w:val="-3"/>
                <w:sz w:val="24"/>
              </w:rPr>
              <w:t xml:space="preserve">зрения </w:t>
            </w:r>
            <w:r>
              <w:rPr>
                <w:sz w:val="24"/>
              </w:rPr>
              <w:t>собеседника, приводя аргументы за и против;</w:t>
            </w:r>
          </w:p>
        </w:tc>
        <w:tc>
          <w:tcPr>
            <w:tcW w:w="2451" w:type="dxa"/>
          </w:tcPr>
          <w:p w:rsidR="004C1E87" w:rsidRDefault="00BB38D1">
            <w:pPr>
              <w:pStyle w:val="TableParagraph"/>
              <w:spacing w:line="240" w:lineRule="auto"/>
              <w:ind w:left="105" w:right="135"/>
              <w:rPr>
                <w:b/>
                <w:sz w:val="24"/>
              </w:rPr>
            </w:pPr>
            <w:r>
              <w:rPr>
                <w:b/>
                <w:sz w:val="24"/>
              </w:rPr>
              <w:t>Говорение, диалогическая речь</w:t>
            </w:r>
          </w:p>
          <w:p w:rsidR="004C1E87" w:rsidRDefault="004C1E87">
            <w:pPr>
              <w:pStyle w:val="TableParagraph"/>
              <w:spacing w:before="3" w:line="240" w:lineRule="auto"/>
              <w:ind w:left="0"/>
              <w:rPr>
                <w:b/>
                <w:sz w:val="23"/>
              </w:rPr>
            </w:pPr>
          </w:p>
          <w:p w:rsidR="004C1E87" w:rsidRDefault="00BB38D1">
            <w:pPr>
              <w:pStyle w:val="TableParagraph"/>
              <w:tabs>
                <w:tab w:val="left" w:pos="1312"/>
              </w:tabs>
              <w:spacing w:before="1" w:line="240" w:lineRule="auto"/>
              <w:ind w:left="105" w:right="97"/>
              <w:jc w:val="both"/>
              <w:rPr>
                <w:sz w:val="24"/>
              </w:rPr>
            </w:pPr>
            <w:r>
              <w:rPr>
                <w:sz w:val="24"/>
              </w:rPr>
              <w:t xml:space="preserve">–Бегло говорить на разнообразные </w:t>
            </w:r>
            <w:r>
              <w:rPr>
                <w:spacing w:val="-4"/>
                <w:sz w:val="24"/>
              </w:rPr>
              <w:t xml:space="preserve">темы, </w:t>
            </w:r>
            <w:r>
              <w:rPr>
                <w:sz w:val="24"/>
              </w:rPr>
              <w:t>четко</w:t>
            </w:r>
            <w:r>
              <w:rPr>
                <w:sz w:val="24"/>
              </w:rPr>
              <w:tab/>
            </w:r>
            <w:r>
              <w:rPr>
                <w:spacing w:val="-3"/>
                <w:sz w:val="24"/>
              </w:rPr>
              <w:t xml:space="preserve">обозначая </w:t>
            </w:r>
            <w:r>
              <w:rPr>
                <w:sz w:val="24"/>
              </w:rPr>
              <w:t>взаимосвязь</w:t>
            </w:r>
            <w:r>
              <w:rPr>
                <w:spacing w:val="-1"/>
                <w:sz w:val="24"/>
              </w:rPr>
              <w:t xml:space="preserve"> </w:t>
            </w:r>
            <w:r>
              <w:rPr>
                <w:sz w:val="24"/>
              </w:rPr>
              <w:t>идей;</w:t>
            </w:r>
          </w:p>
          <w:p w:rsidR="004C1E87" w:rsidRDefault="00BB38D1">
            <w:pPr>
              <w:pStyle w:val="TableParagraph"/>
              <w:numPr>
                <w:ilvl w:val="0"/>
                <w:numId w:val="18"/>
              </w:numPr>
              <w:tabs>
                <w:tab w:val="left" w:pos="444"/>
                <w:tab w:val="left" w:pos="535"/>
                <w:tab w:val="left" w:pos="536"/>
                <w:tab w:val="left" w:pos="1169"/>
                <w:tab w:val="left" w:pos="1391"/>
                <w:tab w:val="left" w:pos="2214"/>
              </w:tabs>
              <w:spacing w:line="240" w:lineRule="auto"/>
              <w:ind w:left="105" w:right="95" w:firstLine="0"/>
              <w:rPr>
                <w:sz w:val="24"/>
              </w:rPr>
            </w:pPr>
            <w:r>
              <w:rPr>
                <w:sz w:val="24"/>
              </w:rPr>
              <w:t>без</w:t>
            </w:r>
            <w:r>
              <w:rPr>
                <w:sz w:val="24"/>
              </w:rPr>
              <w:tab/>
            </w:r>
            <w:r>
              <w:rPr>
                <w:spacing w:val="-1"/>
                <w:sz w:val="24"/>
              </w:rPr>
              <w:t xml:space="preserve">подготовки </w:t>
            </w:r>
            <w:r>
              <w:rPr>
                <w:sz w:val="24"/>
              </w:rPr>
              <w:t>вести диалог/</w:t>
            </w:r>
            <w:proofErr w:type="spellStart"/>
            <w:r>
              <w:rPr>
                <w:sz w:val="24"/>
              </w:rPr>
              <w:t>полилог</w:t>
            </w:r>
            <w:proofErr w:type="spellEnd"/>
            <w:r>
              <w:rPr>
                <w:sz w:val="24"/>
              </w:rPr>
              <w:t xml:space="preserve"> в</w:t>
            </w:r>
            <w:r>
              <w:rPr>
                <w:sz w:val="24"/>
              </w:rPr>
              <w:tab/>
            </w:r>
            <w:r>
              <w:rPr>
                <w:spacing w:val="-1"/>
                <w:sz w:val="24"/>
              </w:rPr>
              <w:t>рамках</w:t>
            </w:r>
            <w:r>
              <w:rPr>
                <w:spacing w:val="-1"/>
                <w:sz w:val="24"/>
              </w:rPr>
              <w:tab/>
            </w:r>
            <w:r>
              <w:rPr>
                <w:spacing w:val="-1"/>
                <w:sz w:val="24"/>
              </w:rPr>
              <w:tab/>
              <w:t xml:space="preserve">ситуаций </w:t>
            </w:r>
            <w:r>
              <w:rPr>
                <w:sz w:val="24"/>
              </w:rPr>
              <w:t>официального</w:t>
            </w:r>
            <w:r>
              <w:rPr>
                <w:sz w:val="24"/>
              </w:rPr>
              <w:tab/>
            </w:r>
            <w:r>
              <w:rPr>
                <w:spacing w:val="-17"/>
                <w:sz w:val="24"/>
              </w:rPr>
              <w:t xml:space="preserve">и </w:t>
            </w:r>
            <w:r>
              <w:rPr>
                <w:sz w:val="24"/>
              </w:rPr>
              <w:t>неофициального общения;</w:t>
            </w:r>
          </w:p>
          <w:p w:rsidR="004C1E87" w:rsidRDefault="00BB38D1">
            <w:pPr>
              <w:pStyle w:val="TableParagraph"/>
              <w:tabs>
                <w:tab w:val="left" w:pos="1372"/>
                <w:tab w:val="left" w:pos="1988"/>
              </w:tabs>
              <w:spacing w:line="240" w:lineRule="auto"/>
              <w:ind w:left="105" w:right="97"/>
              <w:rPr>
                <w:sz w:val="24"/>
              </w:rPr>
            </w:pPr>
            <w:r>
              <w:rPr>
                <w:sz w:val="24"/>
              </w:rPr>
              <w:t>–аргументированно отвечать</w:t>
            </w:r>
            <w:r>
              <w:rPr>
                <w:sz w:val="24"/>
              </w:rPr>
              <w:tab/>
              <w:t>на</w:t>
            </w:r>
            <w:r>
              <w:rPr>
                <w:sz w:val="24"/>
              </w:rPr>
              <w:tab/>
            </w:r>
            <w:r>
              <w:rPr>
                <w:spacing w:val="-6"/>
                <w:sz w:val="24"/>
              </w:rPr>
              <w:t xml:space="preserve">ряд </w:t>
            </w:r>
            <w:r>
              <w:rPr>
                <w:sz w:val="24"/>
              </w:rPr>
              <w:t>доводов</w:t>
            </w:r>
            <w:r>
              <w:rPr>
                <w:spacing w:val="-3"/>
                <w:sz w:val="24"/>
              </w:rPr>
              <w:t xml:space="preserve"> </w:t>
            </w:r>
            <w:r>
              <w:rPr>
                <w:sz w:val="24"/>
              </w:rPr>
              <w:t>собеседника.</w:t>
            </w:r>
          </w:p>
          <w:p w:rsidR="004C1E87" w:rsidRDefault="004C1E87">
            <w:pPr>
              <w:pStyle w:val="TableParagraph"/>
              <w:spacing w:before="5" w:line="240" w:lineRule="auto"/>
              <w:ind w:left="0"/>
              <w:rPr>
                <w:b/>
                <w:sz w:val="24"/>
              </w:rPr>
            </w:pPr>
          </w:p>
          <w:p w:rsidR="004C1E87" w:rsidRDefault="00BB38D1">
            <w:pPr>
              <w:pStyle w:val="TableParagraph"/>
              <w:spacing w:line="240" w:lineRule="auto"/>
              <w:ind w:left="105" w:right="535"/>
              <w:rPr>
                <w:b/>
                <w:sz w:val="24"/>
              </w:rPr>
            </w:pPr>
            <w:r>
              <w:rPr>
                <w:b/>
                <w:sz w:val="24"/>
              </w:rPr>
              <w:t>Говорение, монологическая речь</w:t>
            </w:r>
          </w:p>
          <w:p w:rsidR="004C1E87" w:rsidRDefault="00BB38D1">
            <w:pPr>
              <w:pStyle w:val="TableParagraph"/>
              <w:numPr>
                <w:ilvl w:val="0"/>
                <w:numId w:val="18"/>
              </w:numPr>
              <w:tabs>
                <w:tab w:val="left" w:pos="380"/>
                <w:tab w:val="left" w:pos="768"/>
                <w:tab w:val="left" w:pos="1763"/>
                <w:tab w:val="left" w:pos="2212"/>
              </w:tabs>
              <w:spacing w:line="240" w:lineRule="auto"/>
              <w:ind w:left="105" w:right="95" w:firstLine="0"/>
              <w:rPr>
                <w:sz w:val="24"/>
              </w:rPr>
            </w:pPr>
            <w:r>
              <w:rPr>
                <w:sz w:val="24"/>
              </w:rPr>
              <w:t>Высказываться по широкому</w:t>
            </w:r>
            <w:r>
              <w:rPr>
                <w:sz w:val="24"/>
              </w:rPr>
              <w:tab/>
            </w:r>
            <w:r>
              <w:rPr>
                <w:spacing w:val="-3"/>
                <w:sz w:val="24"/>
              </w:rPr>
              <w:t xml:space="preserve">кругу </w:t>
            </w:r>
            <w:r>
              <w:rPr>
                <w:sz w:val="24"/>
              </w:rPr>
              <w:t>вопросов, углубляясь в</w:t>
            </w:r>
            <w:r>
              <w:rPr>
                <w:sz w:val="24"/>
              </w:rPr>
              <w:tab/>
            </w:r>
            <w:proofErr w:type="spellStart"/>
            <w:r>
              <w:rPr>
                <w:sz w:val="24"/>
              </w:rPr>
              <w:t>подтемы</w:t>
            </w:r>
            <w:proofErr w:type="spellEnd"/>
            <w:r>
              <w:rPr>
                <w:sz w:val="24"/>
              </w:rPr>
              <w:tab/>
            </w:r>
            <w:r>
              <w:rPr>
                <w:sz w:val="24"/>
              </w:rPr>
              <w:tab/>
            </w:r>
            <w:r>
              <w:rPr>
                <w:spacing w:val="-15"/>
                <w:sz w:val="24"/>
              </w:rPr>
              <w:t xml:space="preserve">и </w:t>
            </w:r>
            <w:r>
              <w:rPr>
                <w:sz w:val="24"/>
              </w:rPr>
              <w:t>заканчивая соответствующим выводом;</w:t>
            </w:r>
          </w:p>
          <w:p w:rsidR="004C1E87" w:rsidRDefault="00BB38D1">
            <w:pPr>
              <w:pStyle w:val="TableParagraph"/>
              <w:numPr>
                <w:ilvl w:val="0"/>
                <w:numId w:val="18"/>
              </w:numPr>
              <w:tabs>
                <w:tab w:val="left" w:pos="564"/>
                <w:tab w:val="left" w:pos="565"/>
                <w:tab w:val="left" w:pos="1043"/>
                <w:tab w:val="left" w:pos="1823"/>
                <w:tab w:val="left" w:pos="2091"/>
              </w:tabs>
              <w:spacing w:line="270" w:lineRule="atLeast"/>
              <w:ind w:left="105" w:right="97" w:firstLine="0"/>
              <w:rPr>
                <w:sz w:val="24"/>
              </w:rPr>
            </w:pPr>
            <w:r>
              <w:rPr>
                <w:sz w:val="24"/>
              </w:rPr>
              <w:t>пояснять</w:t>
            </w:r>
            <w:r>
              <w:rPr>
                <w:sz w:val="24"/>
              </w:rPr>
              <w:tab/>
            </w:r>
            <w:r>
              <w:rPr>
                <w:spacing w:val="-5"/>
                <w:sz w:val="24"/>
              </w:rPr>
              <w:t xml:space="preserve">свою </w:t>
            </w:r>
            <w:r>
              <w:rPr>
                <w:sz w:val="24"/>
              </w:rPr>
              <w:t>точку</w:t>
            </w:r>
            <w:r>
              <w:rPr>
                <w:sz w:val="24"/>
              </w:rPr>
              <w:tab/>
              <w:t>зрения</w:t>
            </w:r>
            <w:r>
              <w:rPr>
                <w:sz w:val="24"/>
              </w:rPr>
              <w:tab/>
            </w:r>
            <w:r>
              <w:rPr>
                <w:sz w:val="24"/>
              </w:rPr>
              <w:tab/>
            </w:r>
            <w:proofErr w:type="gramStart"/>
            <w:r>
              <w:rPr>
                <w:spacing w:val="-8"/>
                <w:sz w:val="24"/>
              </w:rPr>
              <w:t>по</w:t>
            </w:r>
            <w:proofErr w:type="gramEnd"/>
          </w:p>
        </w:tc>
      </w:tr>
    </w:tbl>
    <w:p w:rsidR="004C1E87" w:rsidRDefault="004C1E87">
      <w:pPr>
        <w:spacing w:line="270" w:lineRule="atLeast"/>
        <w:rPr>
          <w:sz w:val="24"/>
        </w:rPr>
        <w:sectPr w:rsidR="004C1E87">
          <w:pgSz w:w="16850" w:h="11910" w:orient="landscape"/>
          <w:pgMar w:top="106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2762"/>
        </w:trPr>
        <w:tc>
          <w:tcPr>
            <w:tcW w:w="4376" w:type="dxa"/>
          </w:tcPr>
          <w:p w:rsidR="004C1E87" w:rsidRDefault="00BB38D1">
            <w:pPr>
              <w:pStyle w:val="TableParagraph"/>
              <w:spacing w:line="270" w:lineRule="exact"/>
              <w:ind w:left="108"/>
              <w:jc w:val="both"/>
              <w:rPr>
                <w:sz w:val="24"/>
              </w:rPr>
            </w:pPr>
            <w:r>
              <w:rPr>
                <w:sz w:val="24"/>
              </w:rPr>
              <w:t>текст (таблицы, графики);</w:t>
            </w:r>
          </w:p>
          <w:p w:rsidR="004C1E87" w:rsidRDefault="00BB38D1">
            <w:pPr>
              <w:pStyle w:val="TableParagraph"/>
              <w:spacing w:line="240" w:lineRule="auto"/>
              <w:ind w:left="108" w:right="95"/>
              <w:jc w:val="both"/>
              <w:rPr>
                <w:sz w:val="24"/>
              </w:rPr>
            </w:pPr>
            <w:r>
              <w:rPr>
                <w:sz w:val="24"/>
              </w:rPr>
              <w:t>– строить высказывание на основе изображения с опорой или без опоры на ключевые слова/план/вопросы.</w:t>
            </w:r>
          </w:p>
        </w:tc>
        <w:tc>
          <w:tcPr>
            <w:tcW w:w="2964" w:type="dxa"/>
          </w:tcPr>
          <w:p w:rsidR="004C1E87" w:rsidRDefault="00BB38D1">
            <w:pPr>
              <w:pStyle w:val="TableParagraph"/>
              <w:spacing w:line="270" w:lineRule="exact"/>
              <w:rPr>
                <w:sz w:val="24"/>
              </w:rPr>
            </w:pPr>
            <w:proofErr w:type="spellStart"/>
            <w:r>
              <w:rPr>
                <w:sz w:val="24"/>
              </w:rPr>
              <w:t>ного</w:t>
            </w:r>
            <w:proofErr w:type="spellEnd"/>
            <w:r>
              <w:rPr>
                <w:sz w:val="24"/>
              </w:rPr>
              <w:t xml:space="preserve"> текста.</w:t>
            </w:r>
          </w:p>
        </w:tc>
        <w:tc>
          <w:tcPr>
            <w:tcW w:w="4635" w:type="dxa"/>
          </w:tcPr>
          <w:p w:rsidR="004C1E87" w:rsidRDefault="00BB38D1">
            <w:pPr>
              <w:pStyle w:val="TableParagraph"/>
              <w:tabs>
                <w:tab w:val="left" w:pos="1933"/>
                <w:tab w:val="left" w:pos="3950"/>
              </w:tabs>
              <w:spacing w:line="240" w:lineRule="auto"/>
              <w:ind w:left="106" w:right="100"/>
              <w:jc w:val="both"/>
              <w:rPr>
                <w:sz w:val="24"/>
              </w:rPr>
            </w:pPr>
            <w:r>
              <w:rPr>
                <w:sz w:val="24"/>
              </w:rPr>
              <w:t>– строить устное высказывание на основе нескольких</w:t>
            </w:r>
            <w:r>
              <w:rPr>
                <w:sz w:val="24"/>
              </w:rPr>
              <w:tab/>
              <w:t>прочитанных</w:t>
            </w:r>
            <w:r>
              <w:rPr>
                <w:sz w:val="24"/>
              </w:rPr>
              <w:tab/>
            </w:r>
            <w:r>
              <w:rPr>
                <w:spacing w:val="-4"/>
                <w:sz w:val="24"/>
              </w:rPr>
              <w:t xml:space="preserve">и/или </w:t>
            </w:r>
            <w:r>
              <w:rPr>
                <w:sz w:val="24"/>
              </w:rPr>
              <w:t>прослушанных текстов, передавая их содержание, сравнивая их и делая</w:t>
            </w:r>
            <w:r>
              <w:rPr>
                <w:spacing w:val="-17"/>
                <w:sz w:val="24"/>
              </w:rPr>
              <w:t xml:space="preserve"> </w:t>
            </w:r>
            <w:r>
              <w:rPr>
                <w:sz w:val="24"/>
              </w:rPr>
              <w:t>выводы.</w:t>
            </w:r>
          </w:p>
        </w:tc>
        <w:tc>
          <w:tcPr>
            <w:tcW w:w="2451" w:type="dxa"/>
          </w:tcPr>
          <w:p w:rsidR="004C1E87" w:rsidRDefault="00BB38D1">
            <w:pPr>
              <w:pStyle w:val="TableParagraph"/>
              <w:tabs>
                <w:tab w:val="left" w:pos="1108"/>
                <w:tab w:val="left" w:pos="1544"/>
              </w:tabs>
              <w:spacing w:line="240" w:lineRule="auto"/>
              <w:ind w:left="105" w:right="98"/>
              <w:rPr>
                <w:sz w:val="24"/>
              </w:rPr>
            </w:pPr>
            <w:r>
              <w:rPr>
                <w:sz w:val="24"/>
              </w:rPr>
              <w:t>актуальному вопросу, указывая на плюсы</w:t>
            </w:r>
            <w:r>
              <w:rPr>
                <w:sz w:val="24"/>
              </w:rPr>
              <w:tab/>
              <w:t>и</w:t>
            </w:r>
            <w:r>
              <w:rPr>
                <w:sz w:val="24"/>
              </w:rPr>
              <w:tab/>
            </w:r>
            <w:r>
              <w:rPr>
                <w:spacing w:val="-4"/>
                <w:sz w:val="24"/>
              </w:rPr>
              <w:t xml:space="preserve">минусы </w:t>
            </w:r>
            <w:r>
              <w:rPr>
                <w:sz w:val="24"/>
              </w:rPr>
              <w:t>различных</w:t>
            </w:r>
            <w:r>
              <w:rPr>
                <w:spacing w:val="-2"/>
                <w:sz w:val="24"/>
              </w:rPr>
              <w:t xml:space="preserve"> </w:t>
            </w:r>
            <w:r>
              <w:rPr>
                <w:sz w:val="24"/>
              </w:rPr>
              <w:t>позиций;</w:t>
            </w:r>
          </w:p>
          <w:p w:rsidR="004C1E87" w:rsidRDefault="00BB38D1">
            <w:pPr>
              <w:pStyle w:val="TableParagraph"/>
              <w:tabs>
                <w:tab w:val="left" w:pos="1645"/>
              </w:tabs>
              <w:spacing w:line="240" w:lineRule="auto"/>
              <w:ind w:left="105" w:right="97"/>
              <w:jc w:val="both"/>
              <w:rPr>
                <w:sz w:val="24"/>
              </w:rPr>
            </w:pPr>
            <w:r>
              <w:rPr>
                <w:sz w:val="24"/>
              </w:rPr>
              <w:t>–делать</w:t>
            </w:r>
            <w:r>
              <w:rPr>
                <w:sz w:val="24"/>
              </w:rPr>
              <w:tab/>
            </w:r>
            <w:proofErr w:type="gramStart"/>
            <w:r>
              <w:rPr>
                <w:spacing w:val="-4"/>
                <w:sz w:val="24"/>
              </w:rPr>
              <w:t>ясный</w:t>
            </w:r>
            <w:proofErr w:type="gramEnd"/>
            <w:r>
              <w:rPr>
                <w:spacing w:val="-4"/>
                <w:sz w:val="24"/>
              </w:rPr>
              <w:t xml:space="preserve">, </w:t>
            </w:r>
            <w:r>
              <w:rPr>
                <w:sz w:val="24"/>
              </w:rPr>
              <w:t>логично</w:t>
            </w:r>
          </w:p>
          <w:p w:rsidR="004C1E87" w:rsidRDefault="00BB38D1">
            <w:pPr>
              <w:pStyle w:val="TableParagraph"/>
              <w:spacing w:line="240" w:lineRule="auto"/>
              <w:ind w:left="105" w:right="97"/>
              <w:jc w:val="both"/>
              <w:rPr>
                <w:sz w:val="24"/>
              </w:rPr>
            </w:pPr>
            <w:r>
              <w:rPr>
                <w:sz w:val="24"/>
              </w:rPr>
              <w:t>выстроенный доклад, выделяя важные элементы.</w:t>
            </w:r>
          </w:p>
        </w:tc>
      </w:tr>
      <w:tr w:rsidR="004C1E87">
        <w:trPr>
          <w:trHeight w:val="4968"/>
        </w:trPr>
        <w:tc>
          <w:tcPr>
            <w:tcW w:w="4376" w:type="dxa"/>
          </w:tcPr>
          <w:p w:rsidR="004C1E87" w:rsidRDefault="00BB38D1">
            <w:pPr>
              <w:pStyle w:val="TableParagraph"/>
              <w:spacing w:line="273" w:lineRule="exact"/>
              <w:ind w:left="108"/>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17"/>
              </w:numPr>
              <w:tabs>
                <w:tab w:val="left" w:pos="517"/>
              </w:tabs>
              <w:spacing w:line="240" w:lineRule="auto"/>
              <w:ind w:right="96" w:firstLine="0"/>
              <w:jc w:val="both"/>
              <w:rPr>
                <w:sz w:val="24"/>
              </w:rPr>
            </w:pPr>
            <w:r>
              <w:rPr>
                <w:sz w:val="24"/>
              </w:rPr>
              <w:t xml:space="preserve">Понимать основное содержание несложных аутентичных </w:t>
            </w:r>
            <w:proofErr w:type="spellStart"/>
            <w:r>
              <w:rPr>
                <w:sz w:val="24"/>
              </w:rPr>
              <w:t>аудиотекстов</w:t>
            </w:r>
            <w:proofErr w:type="spellEnd"/>
            <w:r>
              <w:rPr>
                <w:sz w:val="24"/>
              </w:rPr>
              <w:t xml:space="preserve"> различных стилей и </w:t>
            </w:r>
            <w:r>
              <w:rPr>
                <w:spacing w:val="-3"/>
                <w:sz w:val="24"/>
              </w:rPr>
              <w:t xml:space="preserve">жанров </w:t>
            </w:r>
            <w:r>
              <w:rPr>
                <w:sz w:val="24"/>
              </w:rPr>
              <w:t>монологического и диалогического характера в рамках изученной тематики с четким нормативным</w:t>
            </w:r>
            <w:r>
              <w:rPr>
                <w:spacing w:val="-11"/>
                <w:sz w:val="24"/>
              </w:rPr>
              <w:t xml:space="preserve"> </w:t>
            </w:r>
            <w:r>
              <w:rPr>
                <w:sz w:val="24"/>
              </w:rPr>
              <w:t>произношением;</w:t>
            </w:r>
          </w:p>
          <w:p w:rsidR="004C1E87" w:rsidRDefault="00BB38D1">
            <w:pPr>
              <w:pStyle w:val="TableParagraph"/>
              <w:numPr>
                <w:ilvl w:val="0"/>
                <w:numId w:val="17"/>
              </w:numPr>
              <w:tabs>
                <w:tab w:val="left" w:pos="1068"/>
                <w:tab w:val="left" w:pos="1069"/>
                <w:tab w:val="left" w:pos="3139"/>
                <w:tab w:val="left" w:pos="3258"/>
                <w:tab w:val="left" w:pos="3535"/>
              </w:tabs>
              <w:spacing w:before="1" w:line="240" w:lineRule="auto"/>
              <w:ind w:right="95" w:firstLine="0"/>
              <w:jc w:val="both"/>
              <w:rPr>
                <w:sz w:val="24"/>
              </w:rPr>
            </w:pPr>
            <w:r>
              <w:rPr>
                <w:sz w:val="24"/>
              </w:rPr>
              <w:t>выборочное</w:t>
            </w:r>
            <w:r>
              <w:rPr>
                <w:sz w:val="24"/>
              </w:rPr>
              <w:tab/>
            </w:r>
            <w:r>
              <w:rPr>
                <w:spacing w:val="-3"/>
                <w:sz w:val="24"/>
              </w:rPr>
              <w:t xml:space="preserve">понимание </w:t>
            </w:r>
            <w:r>
              <w:rPr>
                <w:sz w:val="24"/>
              </w:rPr>
              <w:t xml:space="preserve">запрашиваемой информации из несложных аутентичных </w:t>
            </w:r>
            <w:proofErr w:type="spellStart"/>
            <w:r>
              <w:rPr>
                <w:sz w:val="24"/>
              </w:rPr>
              <w:t>аудиотекстов</w:t>
            </w:r>
            <w:proofErr w:type="spellEnd"/>
            <w:r>
              <w:rPr>
                <w:sz w:val="24"/>
              </w:rPr>
              <w:t xml:space="preserve"> различных жанров монологического и диалогического характера в рамках изученной</w:t>
            </w:r>
            <w:r>
              <w:rPr>
                <w:sz w:val="24"/>
              </w:rPr>
              <w:tab/>
            </w:r>
            <w:r>
              <w:rPr>
                <w:sz w:val="24"/>
              </w:rPr>
              <w:tab/>
            </w:r>
            <w:r>
              <w:rPr>
                <w:spacing w:val="-3"/>
                <w:sz w:val="24"/>
              </w:rPr>
              <w:t xml:space="preserve">тематики, </w:t>
            </w:r>
            <w:r>
              <w:rPr>
                <w:sz w:val="24"/>
              </w:rPr>
              <w:t>характеризующихся</w:t>
            </w:r>
            <w:r>
              <w:rPr>
                <w:sz w:val="24"/>
              </w:rPr>
              <w:tab/>
            </w:r>
            <w:r>
              <w:rPr>
                <w:sz w:val="24"/>
              </w:rPr>
              <w:tab/>
            </w:r>
            <w:r>
              <w:rPr>
                <w:sz w:val="24"/>
              </w:rPr>
              <w:tab/>
            </w:r>
            <w:r>
              <w:rPr>
                <w:spacing w:val="-3"/>
                <w:sz w:val="24"/>
              </w:rPr>
              <w:t xml:space="preserve">четким </w:t>
            </w:r>
            <w:r>
              <w:rPr>
                <w:sz w:val="24"/>
              </w:rPr>
              <w:t>нормативным</w:t>
            </w:r>
            <w:r>
              <w:rPr>
                <w:spacing w:val="-3"/>
                <w:sz w:val="24"/>
              </w:rPr>
              <w:t xml:space="preserve"> </w:t>
            </w:r>
            <w:r>
              <w:rPr>
                <w:sz w:val="24"/>
              </w:rPr>
              <w:t>произношением.</w:t>
            </w:r>
          </w:p>
        </w:tc>
        <w:tc>
          <w:tcPr>
            <w:tcW w:w="2964" w:type="dxa"/>
          </w:tcPr>
          <w:p w:rsidR="004C1E87" w:rsidRDefault="00BB38D1">
            <w:pPr>
              <w:pStyle w:val="TableParagraph"/>
              <w:spacing w:line="273" w:lineRule="exact"/>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16"/>
              </w:numPr>
              <w:tabs>
                <w:tab w:val="left" w:pos="643"/>
                <w:tab w:val="left" w:pos="644"/>
                <w:tab w:val="left" w:pos="1717"/>
                <w:tab w:val="left" w:pos="2262"/>
              </w:tabs>
              <w:spacing w:line="240" w:lineRule="auto"/>
              <w:ind w:left="107" w:right="97" w:firstLine="0"/>
              <w:rPr>
                <w:sz w:val="24"/>
              </w:rPr>
            </w:pPr>
            <w:r>
              <w:rPr>
                <w:sz w:val="24"/>
              </w:rPr>
              <w:t>Полно</w:t>
            </w:r>
            <w:r>
              <w:rPr>
                <w:sz w:val="24"/>
              </w:rPr>
              <w:tab/>
              <w:t>и</w:t>
            </w:r>
            <w:r>
              <w:rPr>
                <w:sz w:val="24"/>
              </w:rPr>
              <w:tab/>
            </w:r>
            <w:r>
              <w:rPr>
                <w:spacing w:val="-4"/>
                <w:sz w:val="24"/>
              </w:rPr>
              <w:t xml:space="preserve">точно </w:t>
            </w:r>
            <w:r>
              <w:rPr>
                <w:sz w:val="24"/>
              </w:rPr>
              <w:t>воспринимать</w:t>
            </w:r>
          </w:p>
          <w:p w:rsidR="004C1E87" w:rsidRDefault="00BB38D1">
            <w:pPr>
              <w:pStyle w:val="TableParagraph"/>
              <w:tabs>
                <w:tab w:val="left" w:pos="2739"/>
              </w:tabs>
              <w:spacing w:line="240" w:lineRule="auto"/>
              <w:ind w:right="98"/>
              <w:rPr>
                <w:sz w:val="24"/>
              </w:rPr>
            </w:pPr>
            <w:r>
              <w:rPr>
                <w:sz w:val="24"/>
              </w:rPr>
              <w:t>информацию</w:t>
            </w:r>
            <w:r>
              <w:rPr>
                <w:sz w:val="24"/>
              </w:rPr>
              <w:tab/>
            </w:r>
            <w:r>
              <w:rPr>
                <w:spacing w:val="-17"/>
                <w:sz w:val="24"/>
              </w:rPr>
              <w:t xml:space="preserve">в </w:t>
            </w:r>
            <w:r>
              <w:rPr>
                <w:sz w:val="24"/>
              </w:rPr>
              <w:t>распространенных коммуникативных ситуациях;</w:t>
            </w:r>
          </w:p>
          <w:p w:rsidR="004C1E87" w:rsidRDefault="00BB38D1">
            <w:pPr>
              <w:pStyle w:val="TableParagraph"/>
              <w:numPr>
                <w:ilvl w:val="0"/>
                <w:numId w:val="16"/>
              </w:numPr>
              <w:tabs>
                <w:tab w:val="left" w:pos="1864"/>
                <w:tab w:val="left" w:pos="1865"/>
              </w:tabs>
              <w:spacing w:before="1" w:line="240" w:lineRule="auto"/>
              <w:ind w:left="1864" w:hanging="1758"/>
              <w:rPr>
                <w:sz w:val="24"/>
              </w:rPr>
            </w:pPr>
            <w:r>
              <w:rPr>
                <w:sz w:val="24"/>
              </w:rPr>
              <w:t>обобщать</w:t>
            </w:r>
          </w:p>
          <w:p w:rsidR="004C1E87" w:rsidRDefault="00BB38D1">
            <w:pPr>
              <w:pStyle w:val="TableParagraph"/>
              <w:spacing w:line="240" w:lineRule="auto"/>
              <w:rPr>
                <w:sz w:val="24"/>
              </w:rPr>
            </w:pPr>
            <w:r>
              <w:rPr>
                <w:sz w:val="24"/>
              </w:rPr>
              <w:t>прослушанную</w:t>
            </w:r>
          </w:p>
          <w:p w:rsidR="004C1E87" w:rsidRDefault="00BB38D1">
            <w:pPr>
              <w:pStyle w:val="TableParagraph"/>
              <w:spacing w:line="240" w:lineRule="auto"/>
              <w:ind w:right="97"/>
              <w:jc w:val="both"/>
              <w:rPr>
                <w:sz w:val="24"/>
              </w:rPr>
            </w:pPr>
            <w:r>
              <w:rPr>
                <w:sz w:val="24"/>
              </w:rPr>
              <w:t xml:space="preserve">информацию и выявлять факты в соответствии с </w:t>
            </w:r>
            <w:proofErr w:type="gramStart"/>
            <w:r>
              <w:rPr>
                <w:sz w:val="24"/>
              </w:rPr>
              <w:t>поставленной</w:t>
            </w:r>
            <w:proofErr w:type="gramEnd"/>
          </w:p>
          <w:p w:rsidR="004C1E87" w:rsidRDefault="00BB38D1">
            <w:pPr>
              <w:pStyle w:val="TableParagraph"/>
              <w:spacing w:line="240" w:lineRule="auto"/>
              <w:rPr>
                <w:sz w:val="24"/>
              </w:rPr>
            </w:pPr>
            <w:r>
              <w:rPr>
                <w:sz w:val="24"/>
              </w:rPr>
              <w:t>задачей/вопросом.</w:t>
            </w:r>
          </w:p>
        </w:tc>
        <w:tc>
          <w:tcPr>
            <w:tcW w:w="4635" w:type="dxa"/>
          </w:tcPr>
          <w:p w:rsidR="004C1E87" w:rsidRDefault="00BB38D1">
            <w:pPr>
              <w:pStyle w:val="TableParagraph"/>
              <w:spacing w:line="273" w:lineRule="exact"/>
              <w:ind w:left="106"/>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numPr>
                <w:ilvl w:val="0"/>
                <w:numId w:val="15"/>
              </w:numPr>
              <w:tabs>
                <w:tab w:val="left" w:pos="594"/>
              </w:tabs>
              <w:spacing w:line="240" w:lineRule="auto"/>
              <w:ind w:right="99" w:firstLine="0"/>
              <w:jc w:val="both"/>
              <w:rPr>
                <w:sz w:val="24"/>
              </w:rPr>
            </w:pPr>
            <w:r>
              <w:rPr>
                <w:sz w:val="24"/>
              </w:rPr>
              <w:t>Полно и точно воспринимать информацию в распространенных коммуникативных</w:t>
            </w:r>
            <w:r>
              <w:rPr>
                <w:spacing w:val="1"/>
                <w:sz w:val="24"/>
              </w:rPr>
              <w:t xml:space="preserve"> </w:t>
            </w:r>
            <w:r>
              <w:rPr>
                <w:sz w:val="24"/>
              </w:rPr>
              <w:t>ситуациях;</w:t>
            </w:r>
          </w:p>
          <w:p w:rsidR="004C1E87" w:rsidRDefault="00BB38D1">
            <w:pPr>
              <w:pStyle w:val="TableParagraph"/>
              <w:numPr>
                <w:ilvl w:val="0"/>
                <w:numId w:val="15"/>
              </w:numPr>
              <w:tabs>
                <w:tab w:val="left" w:pos="294"/>
              </w:tabs>
              <w:spacing w:before="1" w:line="240" w:lineRule="auto"/>
              <w:ind w:right="97" w:firstLine="0"/>
              <w:jc w:val="both"/>
              <w:rPr>
                <w:sz w:val="24"/>
              </w:rPr>
            </w:pPr>
            <w:r>
              <w:rPr>
                <w:sz w:val="24"/>
              </w:rPr>
              <w:t>обобщать прослушанную информацию и выявлять факты в соответствии с поставленной</w:t>
            </w:r>
            <w:r>
              <w:rPr>
                <w:spacing w:val="-1"/>
                <w:sz w:val="24"/>
              </w:rPr>
              <w:t xml:space="preserve"> </w:t>
            </w:r>
            <w:r>
              <w:rPr>
                <w:sz w:val="24"/>
              </w:rPr>
              <w:t>задачей/вопросом;</w:t>
            </w:r>
          </w:p>
          <w:p w:rsidR="004C1E87" w:rsidRDefault="004C1E87">
            <w:pPr>
              <w:pStyle w:val="TableParagraph"/>
              <w:spacing w:line="240" w:lineRule="auto"/>
              <w:ind w:left="0"/>
              <w:rPr>
                <w:b/>
                <w:sz w:val="24"/>
              </w:rPr>
            </w:pPr>
          </w:p>
          <w:p w:rsidR="004C1E87" w:rsidRDefault="00BB38D1">
            <w:pPr>
              <w:pStyle w:val="TableParagraph"/>
              <w:numPr>
                <w:ilvl w:val="0"/>
                <w:numId w:val="15"/>
              </w:numPr>
              <w:tabs>
                <w:tab w:val="left" w:pos="318"/>
              </w:tabs>
              <w:spacing w:line="240" w:lineRule="auto"/>
              <w:ind w:right="98" w:firstLine="0"/>
              <w:jc w:val="both"/>
              <w:rPr>
                <w:sz w:val="24"/>
              </w:rPr>
            </w:pPr>
            <w:r>
              <w:rPr>
                <w:sz w:val="24"/>
              </w:rPr>
              <w:t xml:space="preserve">детально понимать несложные аудио- и видеотексты монологического </w:t>
            </w:r>
            <w:r>
              <w:rPr>
                <w:spacing w:val="-12"/>
                <w:sz w:val="24"/>
              </w:rPr>
              <w:t xml:space="preserve">и </w:t>
            </w:r>
            <w:r>
              <w:rPr>
                <w:sz w:val="24"/>
              </w:rPr>
              <w:t xml:space="preserve">диалогического характера с </w:t>
            </w:r>
            <w:r>
              <w:rPr>
                <w:spacing w:val="-3"/>
                <w:sz w:val="24"/>
              </w:rPr>
              <w:t xml:space="preserve">четким </w:t>
            </w:r>
            <w:r>
              <w:rPr>
                <w:sz w:val="24"/>
              </w:rPr>
              <w:t>нормативным произношением в ситуациях повседневного</w:t>
            </w:r>
            <w:r>
              <w:rPr>
                <w:spacing w:val="-1"/>
                <w:sz w:val="24"/>
              </w:rPr>
              <w:t xml:space="preserve"> </w:t>
            </w:r>
            <w:r>
              <w:rPr>
                <w:sz w:val="24"/>
              </w:rPr>
              <w:t>общения.</w:t>
            </w:r>
          </w:p>
        </w:tc>
        <w:tc>
          <w:tcPr>
            <w:tcW w:w="2451" w:type="dxa"/>
          </w:tcPr>
          <w:p w:rsidR="004C1E87" w:rsidRDefault="00BB38D1">
            <w:pPr>
              <w:pStyle w:val="TableParagraph"/>
              <w:spacing w:line="273" w:lineRule="exact"/>
              <w:ind w:left="105"/>
              <w:rPr>
                <w:b/>
                <w:sz w:val="24"/>
              </w:rPr>
            </w:pPr>
            <w:proofErr w:type="spellStart"/>
            <w:r>
              <w:rPr>
                <w:b/>
                <w:sz w:val="24"/>
              </w:rPr>
              <w:t>Аудирование</w:t>
            </w:r>
            <w:proofErr w:type="spellEnd"/>
          </w:p>
          <w:p w:rsidR="004C1E87" w:rsidRDefault="004C1E87">
            <w:pPr>
              <w:pStyle w:val="TableParagraph"/>
              <w:spacing w:before="6" w:line="240" w:lineRule="auto"/>
              <w:ind w:left="0"/>
              <w:rPr>
                <w:b/>
                <w:sz w:val="23"/>
              </w:rPr>
            </w:pPr>
          </w:p>
          <w:p w:rsidR="004C1E87" w:rsidRDefault="00BB38D1">
            <w:pPr>
              <w:pStyle w:val="TableParagraph"/>
              <w:tabs>
                <w:tab w:val="left" w:pos="1292"/>
                <w:tab w:val="left" w:pos="1528"/>
                <w:tab w:val="left" w:pos="1707"/>
              </w:tabs>
              <w:spacing w:line="240" w:lineRule="auto"/>
              <w:ind w:left="105" w:right="96"/>
              <w:rPr>
                <w:sz w:val="24"/>
              </w:rPr>
            </w:pPr>
            <w:r>
              <w:rPr>
                <w:sz w:val="24"/>
              </w:rPr>
              <w:t>–Следить</w:t>
            </w:r>
            <w:r>
              <w:rPr>
                <w:sz w:val="24"/>
              </w:rPr>
              <w:tab/>
              <w:t>за</w:t>
            </w:r>
            <w:r>
              <w:rPr>
                <w:sz w:val="24"/>
              </w:rPr>
              <w:tab/>
            </w:r>
            <w:r>
              <w:rPr>
                <w:sz w:val="24"/>
              </w:rPr>
              <w:tab/>
            </w:r>
            <w:r>
              <w:rPr>
                <w:spacing w:val="-4"/>
                <w:sz w:val="24"/>
              </w:rPr>
              <w:t xml:space="preserve">ходом </w:t>
            </w:r>
            <w:r>
              <w:rPr>
                <w:sz w:val="24"/>
              </w:rPr>
              <w:t>длинного</w:t>
            </w:r>
            <w:r>
              <w:rPr>
                <w:sz w:val="24"/>
              </w:rPr>
              <w:tab/>
            </w:r>
            <w:r>
              <w:rPr>
                <w:sz w:val="24"/>
              </w:rPr>
              <w:tab/>
            </w:r>
            <w:r>
              <w:rPr>
                <w:spacing w:val="-3"/>
                <w:sz w:val="24"/>
              </w:rPr>
              <w:t>доклада</w:t>
            </w:r>
          </w:p>
          <w:p w:rsidR="004C1E87" w:rsidRDefault="00BB38D1">
            <w:pPr>
              <w:pStyle w:val="TableParagraph"/>
              <w:tabs>
                <w:tab w:val="left" w:pos="1454"/>
              </w:tabs>
              <w:spacing w:line="240" w:lineRule="auto"/>
              <w:ind w:left="105" w:right="95"/>
              <w:rPr>
                <w:sz w:val="24"/>
              </w:rPr>
            </w:pPr>
            <w:r>
              <w:rPr>
                <w:sz w:val="24"/>
              </w:rPr>
              <w:t>или</w:t>
            </w:r>
            <w:r>
              <w:rPr>
                <w:sz w:val="24"/>
              </w:rPr>
              <w:tab/>
            </w:r>
            <w:r>
              <w:rPr>
                <w:spacing w:val="-4"/>
                <w:sz w:val="24"/>
              </w:rPr>
              <w:t xml:space="preserve">сложной </w:t>
            </w:r>
            <w:r>
              <w:rPr>
                <w:sz w:val="24"/>
              </w:rPr>
              <w:t>системы</w:t>
            </w:r>
          </w:p>
          <w:p w:rsidR="004C1E87" w:rsidRDefault="00BB38D1">
            <w:pPr>
              <w:pStyle w:val="TableParagraph"/>
              <w:spacing w:before="1" w:line="240" w:lineRule="auto"/>
              <w:ind w:left="105"/>
              <w:rPr>
                <w:sz w:val="24"/>
              </w:rPr>
            </w:pPr>
            <w:r>
              <w:rPr>
                <w:sz w:val="24"/>
              </w:rPr>
              <w:t>доказательств;</w:t>
            </w:r>
          </w:p>
          <w:p w:rsidR="004C1E87" w:rsidRDefault="00BB38D1">
            <w:pPr>
              <w:pStyle w:val="TableParagraph"/>
              <w:tabs>
                <w:tab w:val="left" w:pos="1363"/>
              </w:tabs>
              <w:spacing w:line="240" w:lineRule="auto"/>
              <w:ind w:left="105"/>
              <w:rPr>
                <w:sz w:val="24"/>
              </w:rPr>
            </w:pPr>
            <w:r>
              <w:rPr>
                <w:sz w:val="24"/>
              </w:rPr>
              <w:t>–</w:t>
            </w:r>
            <w:r>
              <w:rPr>
                <w:sz w:val="24"/>
              </w:rPr>
              <w:tab/>
              <w:t>понимать</w:t>
            </w:r>
          </w:p>
          <w:p w:rsidR="004C1E87" w:rsidRDefault="00BB38D1">
            <w:pPr>
              <w:pStyle w:val="TableParagraph"/>
              <w:tabs>
                <w:tab w:val="left" w:pos="489"/>
                <w:tab w:val="left" w:pos="1137"/>
                <w:tab w:val="left" w:pos="1990"/>
              </w:tabs>
              <w:spacing w:line="240" w:lineRule="auto"/>
              <w:ind w:left="105" w:right="97"/>
              <w:rPr>
                <w:sz w:val="24"/>
              </w:rPr>
            </w:pPr>
            <w:r>
              <w:rPr>
                <w:sz w:val="24"/>
              </w:rPr>
              <w:t xml:space="preserve">разговорную речь в пределах литературной </w:t>
            </w:r>
            <w:r>
              <w:rPr>
                <w:spacing w:val="-4"/>
                <w:sz w:val="24"/>
              </w:rPr>
              <w:t xml:space="preserve">нормы, </w:t>
            </w:r>
            <w:r>
              <w:rPr>
                <w:sz w:val="24"/>
              </w:rPr>
              <w:t>в</w:t>
            </w:r>
            <w:r>
              <w:rPr>
                <w:sz w:val="24"/>
              </w:rPr>
              <w:tab/>
              <w:t>том</w:t>
            </w:r>
            <w:r>
              <w:rPr>
                <w:sz w:val="24"/>
              </w:rPr>
              <w:tab/>
              <w:t>числе</w:t>
            </w:r>
            <w:r>
              <w:rPr>
                <w:sz w:val="24"/>
              </w:rPr>
              <w:tab/>
            </w:r>
            <w:r>
              <w:rPr>
                <w:spacing w:val="-6"/>
                <w:sz w:val="24"/>
              </w:rPr>
              <w:t xml:space="preserve">вне </w:t>
            </w:r>
            <w:r>
              <w:rPr>
                <w:sz w:val="24"/>
              </w:rPr>
              <w:t>изученной</w:t>
            </w:r>
            <w:r>
              <w:rPr>
                <w:spacing w:val="-4"/>
                <w:sz w:val="24"/>
              </w:rPr>
              <w:t xml:space="preserve"> </w:t>
            </w:r>
            <w:r>
              <w:rPr>
                <w:sz w:val="24"/>
              </w:rPr>
              <w:t>тематики.</w:t>
            </w:r>
          </w:p>
        </w:tc>
      </w:tr>
      <w:tr w:rsidR="004C1E87">
        <w:trPr>
          <w:trHeight w:val="1656"/>
        </w:trPr>
        <w:tc>
          <w:tcPr>
            <w:tcW w:w="4376" w:type="dxa"/>
          </w:tcPr>
          <w:p w:rsidR="004C1E87" w:rsidRDefault="00BB38D1">
            <w:pPr>
              <w:pStyle w:val="TableParagraph"/>
              <w:spacing w:line="273" w:lineRule="exact"/>
              <w:ind w:left="108"/>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spacing w:line="240" w:lineRule="auto"/>
              <w:ind w:left="108" w:right="97"/>
              <w:jc w:val="both"/>
              <w:rPr>
                <w:sz w:val="24"/>
              </w:rPr>
            </w:pPr>
            <w:r>
              <w:rPr>
                <w:sz w:val="24"/>
              </w:rPr>
              <w:t>–Читать и понимать несложные аутентичные тексты различных стилей и</w:t>
            </w:r>
            <w:r>
              <w:rPr>
                <w:spacing w:val="-1"/>
                <w:sz w:val="24"/>
              </w:rPr>
              <w:t xml:space="preserve"> </w:t>
            </w:r>
            <w:r>
              <w:rPr>
                <w:sz w:val="24"/>
              </w:rPr>
              <w:t>жанров,</w:t>
            </w:r>
          </w:p>
          <w:p w:rsidR="004C1E87" w:rsidRDefault="00BB38D1">
            <w:pPr>
              <w:pStyle w:val="TableParagraph"/>
              <w:spacing w:before="1" w:line="264" w:lineRule="exact"/>
              <w:ind w:left="108"/>
              <w:jc w:val="both"/>
              <w:rPr>
                <w:sz w:val="24"/>
              </w:rPr>
            </w:pPr>
            <w:r>
              <w:rPr>
                <w:sz w:val="24"/>
              </w:rPr>
              <w:t>используя основные виды чтения</w:t>
            </w:r>
          </w:p>
        </w:tc>
        <w:tc>
          <w:tcPr>
            <w:tcW w:w="2964" w:type="dxa"/>
          </w:tcPr>
          <w:p w:rsidR="004C1E87" w:rsidRDefault="00BB38D1">
            <w:pPr>
              <w:pStyle w:val="TableParagraph"/>
              <w:spacing w:line="273" w:lineRule="exact"/>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tabs>
                <w:tab w:val="left" w:pos="499"/>
                <w:tab w:val="left" w:pos="1479"/>
                <w:tab w:val="left" w:pos="1537"/>
                <w:tab w:val="left" w:pos="1877"/>
              </w:tabs>
              <w:spacing w:line="240" w:lineRule="auto"/>
              <w:ind w:right="96"/>
              <w:rPr>
                <w:sz w:val="24"/>
              </w:rPr>
            </w:pPr>
            <w:r>
              <w:rPr>
                <w:sz w:val="24"/>
              </w:rPr>
              <w:t>–</w:t>
            </w:r>
            <w:r>
              <w:rPr>
                <w:sz w:val="24"/>
              </w:rPr>
              <w:tab/>
              <w:t>Читать</w:t>
            </w:r>
            <w:r>
              <w:rPr>
                <w:sz w:val="24"/>
              </w:rPr>
              <w:tab/>
              <w:t>и</w:t>
            </w:r>
            <w:r>
              <w:rPr>
                <w:sz w:val="24"/>
              </w:rPr>
              <w:tab/>
            </w:r>
            <w:r>
              <w:rPr>
                <w:spacing w:val="-1"/>
                <w:sz w:val="24"/>
              </w:rPr>
              <w:t xml:space="preserve">понимать </w:t>
            </w:r>
            <w:r>
              <w:rPr>
                <w:sz w:val="24"/>
              </w:rPr>
              <w:t>несложные</w:t>
            </w:r>
            <w:r>
              <w:rPr>
                <w:sz w:val="24"/>
              </w:rPr>
              <w:tab/>
            </w:r>
            <w:r>
              <w:rPr>
                <w:sz w:val="24"/>
              </w:rPr>
              <w:tab/>
            </w:r>
            <w:r>
              <w:rPr>
                <w:spacing w:val="-3"/>
                <w:sz w:val="24"/>
              </w:rPr>
              <w:t>аутентичные</w:t>
            </w:r>
          </w:p>
          <w:p w:rsidR="004C1E87" w:rsidRDefault="00BB38D1">
            <w:pPr>
              <w:pStyle w:val="TableParagraph"/>
              <w:spacing w:before="1" w:line="270" w:lineRule="atLeast"/>
              <w:ind w:right="96"/>
              <w:rPr>
                <w:sz w:val="24"/>
              </w:rPr>
            </w:pPr>
            <w:r>
              <w:rPr>
                <w:sz w:val="24"/>
              </w:rPr>
              <w:t>тексты различных стилей и   жанров   и   отвечать</w:t>
            </w:r>
            <w:r>
              <w:rPr>
                <w:spacing w:val="10"/>
                <w:sz w:val="24"/>
              </w:rPr>
              <w:t xml:space="preserve"> </w:t>
            </w:r>
            <w:proofErr w:type="gramStart"/>
            <w:r>
              <w:rPr>
                <w:spacing w:val="-6"/>
                <w:sz w:val="24"/>
              </w:rPr>
              <w:t>на</w:t>
            </w:r>
            <w:proofErr w:type="gramEnd"/>
          </w:p>
        </w:tc>
        <w:tc>
          <w:tcPr>
            <w:tcW w:w="4635" w:type="dxa"/>
          </w:tcPr>
          <w:p w:rsidR="004C1E87" w:rsidRDefault="00BB38D1">
            <w:pPr>
              <w:pStyle w:val="TableParagraph"/>
              <w:spacing w:line="273" w:lineRule="exact"/>
              <w:ind w:left="106"/>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tabs>
                <w:tab w:val="left" w:pos="559"/>
                <w:tab w:val="left" w:pos="1604"/>
                <w:tab w:val="left" w:pos="2067"/>
                <w:tab w:val="left" w:pos="3379"/>
              </w:tabs>
              <w:spacing w:line="240" w:lineRule="auto"/>
              <w:ind w:left="106" w:right="100"/>
              <w:rPr>
                <w:sz w:val="24"/>
              </w:rPr>
            </w:pPr>
            <w:r>
              <w:rPr>
                <w:sz w:val="24"/>
              </w:rPr>
              <w:t>–</w:t>
            </w:r>
            <w:r>
              <w:rPr>
                <w:sz w:val="24"/>
              </w:rPr>
              <w:tab/>
              <w:t>Читать</w:t>
            </w:r>
            <w:r>
              <w:rPr>
                <w:sz w:val="24"/>
              </w:rPr>
              <w:tab/>
              <w:t>и</w:t>
            </w:r>
            <w:r>
              <w:rPr>
                <w:sz w:val="24"/>
              </w:rPr>
              <w:tab/>
              <w:t>понимать</w:t>
            </w:r>
            <w:r>
              <w:rPr>
                <w:sz w:val="24"/>
              </w:rPr>
              <w:tab/>
            </w:r>
            <w:r>
              <w:rPr>
                <w:spacing w:val="-3"/>
                <w:sz w:val="24"/>
              </w:rPr>
              <w:t xml:space="preserve">несложные </w:t>
            </w:r>
            <w:r>
              <w:rPr>
                <w:sz w:val="24"/>
              </w:rPr>
              <w:t>аутентичные тексты различных стилей</w:t>
            </w:r>
            <w:r>
              <w:rPr>
                <w:spacing w:val="42"/>
                <w:sz w:val="24"/>
              </w:rPr>
              <w:t xml:space="preserve"> </w:t>
            </w:r>
            <w:r>
              <w:rPr>
                <w:sz w:val="24"/>
              </w:rPr>
              <w:t>и</w:t>
            </w:r>
          </w:p>
          <w:p w:rsidR="004C1E87" w:rsidRDefault="00BB38D1">
            <w:pPr>
              <w:pStyle w:val="TableParagraph"/>
              <w:spacing w:before="1" w:line="270" w:lineRule="atLeast"/>
              <w:ind w:left="106"/>
              <w:rPr>
                <w:sz w:val="24"/>
              </w:rPr>
            </w:pPr>
            <w:r>
              <w:rPr>
                <w:sz w:val="24"/>
              </w:rPr>
              <w:t>жанров и отвечать на ряд уточняющих вопросов;</w:t>
            </w:r>
          </w:p>
        </w:tc>
        <w:tc>
          <w:tcPr>
            <w:tcW w:w="2451" w:type="dxa"/>
          </w:tcPr>
          <w:p w:rsidR="004C1E87" w:rsidRDefault="00BB38D1">
            <w:pPr>
              <w:pStyle w:val="TableParagraph"/>
              <w:spacing w:line="273" w:lineRule="exact"/>
              <w:ind w:left="105"/>
              <w:rPr>
                <w:b/>
                <w:sz w:val="24"/>
              </w:rPr>
            </w:pPr>
            <w:r>
              <w:rPr>
                <w:b/>
                <w:sz w:val="24"/>
              </w:rPr>
              <w:t>Чтение</w:t>
            </w:r>
          </w:p>
          <w:p w:rsidR="004C1E87" w:rsidRDefault="004C1E87">
            <w:pPr>
              <w:pStyle w:val="TableParagraph"/>
              <w:spacing w:before="6" w:line="240" w:lineRule="auto"/>
              <w:ind w:left="0"/>
              <w:rPr>
                <w:b/>
                <w:sz w:val="23"/>
              </w:rPr>
            </w:pPr>
          </w:p>
          <w:p w:rsidR="004C1E87" w:rsidRDefault="00BB38D1">
            <w:pPr>
              <w:pStyle w:val="TableParagraph"/>
              <w:spacing w:line="240" w:lineRule="auto"/>
              <w:ind w:left="105" w:right="96"/>
              <w:jc w:val="both"/>
              <w:rPr>
                <w:sz w:val="24"/>
              </w:rPr>
            </w:pPr>
            <w:r>
              <w:rPr>
                <w:sz w:val="24"/>
              </w:rPr>
              <w:t>– Детально понимать сложные тексты, включающие</w:t>
            </w:r>
          </w:p>
          <w:p w:rsidR="004C1E87" w:rsidRDefault="00BB38D1">
            <w:pPr>
              <w:pStyle w:val="TableParagraph"/>
              <w:spacing w:before="1" w:line="264" w:lineRule="exact"/>
              <w:ind w:left="105"/>
              <w:rPr>
                <w:sz w:val="24"/>
              </w:rPr>
            </w:pPr>
            <w:r>
              <w:rPr>
                <w:sz w:val="24"/>
              </w:rPr>
              <w:t>средства</w:t>
            </w:r>
          </w:p>
        </w:tc>
      </w:tr>
    </w:tbl>
    <w:p w:rsidR="004C1E87" w:rsidRDefault="004C1E87">
      <w:pPr>
        <w:spacing w:line="264" w:lineRule="exact"/>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3866"/>
        </w:trPr>
        <w:tc>
          <w:tcPr>
            <w:tcW w:w="4376" w:type="dxa"/>
          </w:tcPr>
          <w:p w:rsidR="004C1E87" w:rsidRDefault="00BB38D1">
            <w:pPr>
              <w:pStyle w:val="TableParagraph"/>
              <w:tabs>
                <w:tab w:val="left" w:pos="3058"/>
                <w:tab w:val="left" w:pos="4154"/>
              </w:tabs>
              <w:spacing w:line="240" w:lineRule="auto"/>
              <w:ind w:left="108" w:right="96"/>
              <w:jc w:val="both"/>
              <w:rPr>
                <w:sz w:val="24"/>
              </w:rPr>
            </w:pPr>
            <w:r>
              <w:rPr>
                <w:sz w:val="24"/>
              </w:rPr>
              <w:t>(</w:t>
            </w:r>
            <w:proofErr w:type="gramStart"/>
            <w:r>
              <w:rPr>
                <w:sz w:val="24"/>
              </w:rPr>
              <w:t>ознакомительное</w:t>
            </w:r>
            <w:proofErr w:type="gramEnd"/>
            <w:r>
              <w:rPr>
                <w:sz w:val="24"/>
              </w:rPr>
              <w:t>,</w:t>
            </w:r>
            <w:r>
              <w:rPr>
                <w:sz w:val="24"/>
              </w:rPr>
              <w:tab/>
              <w:t>изучающее, поисковое/просмотровое)</w:t>
            </w:r>
            <w:r>
              <w:rPr>
                <w:sz w:val="24"/>
              </w:rPr>
              <w:tab/>
            </w:r>
            <w:r>
              <w:rPr>
                <w:sz w:val="24"/>
              </w:rPr>
              <w:tab/>
            </w:r>
            <w:r>
              <w:rPr>
                <w:spacing w:val="-18"/>
                <w:sz w:val="24"/>
              </w:rPr>
              <w:t xml:space="preserve">в </w:t>
            </w:r>
            <w:r>
              <w:rPr>
                <w:sz w:val="24"/>
              </w:rPr>
              <w:t>зависимости от коммуникативной задачи;</w:t>
            </w:r>
          </w:p>
          <w:p w:rsidR="004C1E87" w:rsidRDefault="00BB38D1">
            <w:pPr>
              <w:pStyle w:val="TableParagraph"/>
              <w:tabs>
                <w:tab w:val="left" w:pos="1832"/>
                <w:tab w:val="left" w:pos="4041"/>
              </w:tabs>
              <w:spacing w:line="240" w:lineRule="auto"/>
              <w:ind w:left="108" w:right="97"/>
              <w:jc w:val="both"/>
              <w:rPr>
                <w:sz w:val="24"/>
              </w:rPr>
            </w:pPr>
            <w:r>
              <w:rPr>
                <w:sz w:val="24"/>
              </w:rPr>
              <w:t>– отделять в несложных аутентичных текстах различных стилей и жанров главную</w:t>
            </w:r>
            <w:r>
              <w:rPr>
                <w:sz w:val="24"/>
              </w:rPr>
              <w:tab/>
              <w:t>информацию</w:t>
            </w:r>
            <w:r>
              <w:rPr>
                <w:sz w:val="24"/>
              </w:rPr>
              <w:tab/>
            </w:r>
            <w:r>
              <w:rPr>
                <w:spacing w:val="-9"/>
                <w:sz w:val="24"/>
              </w:rPr>
              <w:t xml:space="preserve">от </w:t>
            </w:r>
            <w:proofErr w:type="gramStart"/>
            <w:r>
              <w:rPr>
                <w:sz w:val="24"/>
              </w:rPr>
              <w:t>второстепенной</w:t>
            </w:r>
            <w:proofErr w:type="gramEnd"/>
            <w:r>
              <w:rPr>
                <w:sz w:val="24"/>
              </w:rPr>
              <w:t>, выявлять наиболее значимые</w:t>
            </w:r>
            <w:r>
              <w:rPr>
                <w:spacing w:val="-3"/>
                <w:sz w:val="24"/>
              </w:rPr>
              <w:t xml:space="preserve"> </w:t>
            </w:r>
            <w:r>
              <w:rPr>
                <w:sz w:val="24"/>
              </w:rPr>
              <w:t>факты.</w:t>
            </w:r>
          </w:p>
        </w:tc>
        <w:tc>
          <w:tcPr>
            <w:tcW w:w="2964" w:type="dxa"/>
          </w:tcPr>
          <w:p w:rsidR="004C1E87" w:rsidRDefault="00BB38D1">
            <w:pPr>
              <w:pStyle w:val="TableParagraph"/>
              <w:tabs>
                <w:tab w:val="left" w:pos="1540"/>
              </w:tabs>
              <w:spacing w:line="240" w:lineRule="auto"/>
              <w:ind w:right="97"/>
              <w:rPr>
                <w:sz w:val="24"/>
              </w:rPr>
            </w:pPr>
            <w:r>
              <w:rPr>
                <w:sz w:val="24"/>
              </w:rPr>
              <w:t>ряд</w:t>
            </w:r>
            <w:r>
              <w:rPr>
                <w:sz w:val="24"/>
              </w:rPr>
              <w:tab/>
            </w:r>
            <w:r>
              <w:rPr>
                <w:spacing w:val="-3"/>
                <w:sz w:val="24"/>
              </w:rPr>
              <w:t xml:space="preserve">уточняющих </w:t>
            </w:r>
            <w:r>
              <w:rPr>
                <w:sz w:val="24"/>
              </w:rPr>
              <w:t>вопросов.</w:t>
            </w:r>
          </w:p>
        </w:tc>
        <w:tc>
          <w:tcPr>
            <w:tcW w:w="4635" w:type="dxa"/>
          </w:tcPr>
          <w:p w:rsidR="004C1E87" w:rsidRDefault="00BB38D1">
            <w:pPr>
              <w:pStyle w:val="TableParagraph"/>
              <w:spacing w:line="240" w:lineRule="auto"/>
              <w:ind w:left="106"/>
              <w:rPr>
                <w:sz w:val="24"/>
              </w:rPr>
            </w:pPr>
            <w:r>
              <w:rPr>
                <w:sz w:val="24"/>
              </w:rPr>
              <w:t>–использовать изучающее чтение в целях полного понимания информации;</w:t>
            </w:r>
          </w:p>
          <w:p w:rsidR="004C1E87" w:rsidRDefault="00BB38D1">
            <w:pPr>
              <w:pStyle w:val="TableParagraph"/>
              <w:spacing w:line="240" w:lineRule="auto"/>
              <w:ind w:left="106"/>
              <w:rPr>
                <w:sz w:val="24"/>
              </w:rPr>
            </w:pPr>
            <w:r>
              <w:rPr>
                <w:sz w:val="24"/>
              </w:rPr>
              <w:t>–отбирать значимую информацию в тексте</w:t>
            </w:r>
          </w:p>
          <w:p w:rsidR="004C1E87" w:rsidRDefault="00BB38D1">
            <w:pPr>
              <w:pStyle w:val="TableParagraph"/>
              <w:spacing w:line="240" w:lineRule="auto"/>
              <w:ind w:left="106"/>
              <w:rPr>
                <w:sz w:val="24"/>
              </w:rPr>
            </w:pPr>
            <w:r>
              <w:rPr>
                <w:sz w:val="24"/>
              </w:rPr>
              <w:t xml:space="preserve">/ </w:t>
            </w:r>
            <w:proofErr w:type="gramStart"/>
            <w:r>
              <w:rPr>
                <w:sz w:val="24"/>
              </w:rPr>
              <w:t>ряде</w:t>
            </w:r>
            <w:proofErr w:type="gramEnd"/>
            <w:r>
              <w:rPr>
                <w:sz w:val="24"/>
              </w:rPr>
              <w:t xml:space="preserve"> текстов.</w:t>
            </w:r>
          </w:p>
        </w:tc>
        <w:tc>
          <w:tcPr>
            <w:tcW w:w="2451" w:type="dxa"/>
          </w:tcPr>
          <w:p w:rsidR="004C1E87" w:rsidRDefault="00BB38D1">
            <w:pPr>
              <w:pStyle w:val="TableParagraph"/>
              <w:spacing w:line="240" w:lineRule="auto"/>
              <w:ind w:left="105" w:right="496"/>
              <w:rPr>
                <w:sz w:val="24"/>
              </w:rPr>
            </w:pPr>
            <w:r>
              <w:rPr>
                <w:sz w:val="24"/>
              </w:rPr>
              <w:t>художественной выразительности;</w:t>
            </w:r>
          </w:p>
          <w:p w:rsidR="004C1E87" w:rsidRDefault="00BB38D1">
            <w:pPr>
              <w:pStyle w:val="TableParagraph"/>
              <w:tabs>
                <w:tab w:val="left" w:pos="2209"/>
              </w:tabs>
              <w:spacing w:line="240" w:lineRule="auto"/>
              <w:ind w:left="105" w:right="100"/>
              <w:rPr>
                <w:sz w:val="24"/>
              </w:rPr>
            </w:pPr>
            <w:r>
              <w:rPr>
                <w:sz w:val="24"/>
              </w:rPr>
              <w:t>–определять временную</w:t>
            </w:r>
            <w:r>
              <w:rPr>
                <w:sz w:val="24"/>
              </w:rPr>
              <w:tab/>
            </w:r>
            <w:r>
              <w:rPr>
                <w:spacing w:val="-17"/>
                <w:sz w:val="24"/>
              </w:rPr>
              <w:t xml:space="preserve">и </w:t>
            </w:r>
            <w:r>
              <w:rPr>
                <w:sz w:val="24"/>
              </w:rPr>
              <w:t>причинно-</w:t>
            </w:r>
          </w:p>
          <w:p w:rsidR="004C1E87" w:rsidRDefault="00BB38D1">
            <w:pPr>
              <w:pStyle w:val="TableParagraph"/>
              <w:spacing w:line="240" w:lineRule="auto"/>
              <w:ind w:left="105" w:right="535"/>
              <w:rPr>
                <w:sz w:val="24"/>
              </w:rPr>
            </w:pPr>
            <w:r>
              <w:rPr>
                <w:sz w:val="24"/>
              </w:rPr>
              <w:t>следственную взаимосвязь событий;</w:t>
            </w:r>
          </w:p>
          <w:p w:rsidR="004C1E87" w:rsidRDefault="00BB38D1">
            <w:pPr>
              <w:pStyle w:val="TableParagraph"/>
              <w:spacing w:line="240" w:lineRule="auto"/>
              <w:ind w:left="105" w:right="359"/>
              <w:rPr>
                <w:sz w:val="24"/>
              </w:rPr>
            </w:pPr>
            <w:r>
              <w:rPr>
                <w:sz w:val="24"/>
              </w:rPr>
              <w:t xml:space="preserve">–прогнозировать развитие/результат </w:t>
            </w:r>
            <w:proofErr w:type="gramStart"/>
            <w:r>
              <w:rPr>
                <w:sz w:val="24"/>
              </w:rPr>
              <w:t>излагаемых</w:t>
            </w:r>
            <w:proofErr w:type="gramEnd"/>
          </w:p>
          <w:p w:rsidR="004C1E87" w:rsidRDefault="00BB38D1">
            <w:pPr>
              <w:pStyle w:val="TableParagraph"/>
              <w:spacing w:line="240" w:lineRule="auto"/>
              <w:ind w:left="105"/>
              <w:rPr>
                <w:sz w:val="24"/>
              </w:rPr>
            </w:pPr>
            <w:r>
              <w:rPr>
                <w:sz w:val="24"/>
              </w:rPr>
              <w:t>фактов/событий;</w:t>
            </w:r>
          </w:p>
          <w:p w:rsidR="004C1E87" w:rsidRDefault="00BB38D1">
            <w:pPr>
              <w:pStyle w:val="TableParagraph"/>
              <w:spacing w:line="270" w:lineRule="atLeast"/>
              <w:ind w:left="105"/>
              <w:rPr>
                <w:sz w:val="24"/>
              </w:rPr>
            </w:pPr>
            <w:r>
              <w:rPr>
                <w:sz w:val="24"/>
              </w:rPr>
              <w:t>–определять замысел автора.</w:t>
            </w:r>
          </w:p>
        </w:tc>
      </w:tr>
      <w:tr w:rsidR="004C1E87">
        <w:trPr>
          <w:trHeight w:val="4416"/>
        </w:trPr>
        <w:tc>
          <w:tcPr>
            <w:tcW w:w="4376" w:type="dxa"/>
          </w:tcPr>
          <w:p w:rsidR="004C1E87" w:rsidRDefault="00BB38D1">
            <w:pPr>
              <w:pStyle w:val="TableParagraph"/>
              <w:spacing w:line="273" w:lineRule="exact"/>
              <w:ind w:left="108"/>
              <w:rPr>
                <w:b/>
                <w:sz w:val="24"/>
              </w:rPr>
            </w:pPr>
            <w:r>
              <w:rPr>
                <w:b/>
                <w:sz w:val="24"/>
              </w:rPr>
              <w:t>Письмо</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8" w:right="100"/>
              <w:jc w:val="both"/>
              <w:rPr>
                <w:sz w:val="24"/>
              </w:rPr>
            </w:pPr>
            <w:r>
              <w:rPr>
                <w:sz w:val="24"/>
              </w:rPr>
              <w:t>–Писать несложные связные тексты по изученной тематике;</w:t>
            </w:r>
          </w:p>
          <w:p w:rsidR="004C1E87" w:rsidRDefault="00BB38D1">
            <w:pPr>
              <w:pStyle w:val="TableParagraph"/>
              <w:numPr>
                <w:ilvl w:val="0"/>
                <w:numId w:val="14"/>
              </w:numPr>
              <w:tabs>
                <w:tab w:val="left" w:pos="327"/>
              </w:tabs>
              <w:spacing w:line="240" w:lineRule="auto"/>
              <w:ind w:right="97" w:firstLine="0"/>
              <w:jc w:val="both"/>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C1E87" w:rsidRDefault="00BB38D1">
            <w:pPr>
              <w:pStyle w:val="TableParagraph"/>
              <w:numPr>
                <w:ilvl w:val="0"/>
                <w:numId w:val="14"/>
              </w:numPr>
              <w:tabs>
                <w:tab w:val="left" w:pos="440"/>
              </w:tabs>
              <w:spacing w:line="240" w:lineRule="auto"/>
              <w:ind w:right="94" w:firstLine="0"/>
              <w:jc w:val="both"/>
              <w:rPr>
                <w:sz w:val="24"/>
              </w:rPr>
            </w:pPr>
            <w:r>
              <w:rPr>
                <w:sz w:val="24"/>
              </w:rPr>
              <w:t>письменно выражать свою точку зрения в рамках тем, включенных в раздел «Предметное содержание речи», в форме рассуждения, приводя аргументы и</w:t>
            </w:r>
            <w:r>
              <w:rPr>
                <w:spacing w:val="-1"/>
                <w:sz w:val="24"/>
              </w:rPr>
              <w:t xml:space="preserve"> </w:t>
            </w:r>
            <w:r>
              <w:rPr>
                <w:sz w:val="24"/>
              </w:rPr>
              <w:t>примеры.</w:t>
            </w:r>
          </w:p>
        </w:tc>
        <w:tc>
          <w:tcPr>
            <w:tcW w:w="2964" w:type="dxa"/>
          </w:tcPr>
          <w:p w:rsidR="004C1E87" w:rsidRDefault="00BB38D1">
            <w:pPr>
              <w:pStyle w:val="TableParagraph"/>
              <w:spacing w:line="273" w:lineRule="exact"/>
              <w:rPr>
                <w:b/>
                <w:sz w:val="24"/>
              </w:rPr>
            </w:pPr>
            <w:r>
              <w:rPr>
                <w:b/>
                <w:sz w:val="24"/>
              </w:rPr>
              <w:t>Письмо</w:t>
            </w:r>
          </w:p>
          <w:p w:rsidR="004C1E87" w:rsidRDefault="004C1E87">
            <w:pPr>
              <w:pStyle w:val="TableParagraph"/>
              <w:spacing w:before="7" w:line="240" w:lineRule="auto"/>
              <w:ind w:left="0"/>
              <w:rPr>
                <w:b/>
                <w:sz w:val="23"/>
              </w:rPr>
            </w:pPr>
          </w:p>
          <w:p w:rsidR="004C1E87" w:rsidRDefault="00BB38D1">
            <w:pPr>
              <w:pStyle w:val="TableParagraph"/>
              <w:spacing w:line="240" w:lineRule="auto"/>
              <w:ind w:right="97"/>
              <w:rPr>
                <w:sz w:val="24"/>
              </w:rPr>
            </w:pPr>
            <w:r>
              <w:rPr>
                <w:sz w:val="24"/>
              </w:rPr>
              <w:t>–Писать краткий отзыв на фильм, книгу или пьесу.</w:t>
            </w:r>
          </w:p>
        </w:tc>
        <w:tc>
          <w:tcPr>
            <w:tcW w:w="4635" w:type="dxa"/>
          </w:tcPr>
          <w:p w:rsidR="004C1E87" w:rsidRDefault="00BB38D1">
            <w:pPr>
              <w:pStyle w:val="TableParagraph"/>
              <w:spacing w:line="273" w:lineRule="exact"/>
              <w:ind w:left="106"/>
              <w:rPr>
                <w:b/>
                <w:sz w:val="24"/>
              </w:rPr>
            </w:pPr>
            <w:r>
              <w:rPr>
                <w:b/>
                <w:sz w:val="24"/>
              </w:rPr>
              <w:t>Письмо</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6" w:right="96"/>
              <w:jc w:val="both"/>
              <w:rPr>
                <w:sz w:val="24"/>
              </w:rPr>
            </w:pPr>
            <w:r>
              <w:rPr>
                <w:sz w:val="24"/>
              </w:rPr>
              <w:t>–Писать краткий отзыв на фильм, книгу или пьесу;</w:t>
            </w:r>
          </w:p>
          <w:p w:rsidR="004C1E87" w:rsidRDefault="00BB38D1">
            <w:pPr>
              <w:pStyle w:val="TableParagraph"/>
              <w:numPr>
                <w:ilvl w:val="0"/>
                <w:numId w:val="13"/>
              </w:numPr>
              <w:tabs>
                <w:tab w:val="left" w:pos="366"/>
              </w:tabs>
              <w:spacing w:line="240" w:lineRule="auto"/>
              <w:ind w:right="100" w:firstLine="0"/>
              <w:jc w:val="both"/>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Pr>
                <w:spacing w:val="-9"/>
                <w:sz w:val="24"/>
              </w:rPr>
              <w:t xml:space="preserve"> </w:t>
            </w:r>
            <w:r>
              <w:rPr>
                <w:sz w:val="24"/>
              </w:rPr>
              <w:t>характера;</w:t>
            </w:r>
          </w:p>
          <w:p w:rsidR="004C1E87" w:rsidRDefault="00BB38D1">
            <w:pPr>
              <w:pStyle w:val="TableParagraph"/>
              <w:spacing w:line="240" w:lineRule="auto"/>
              <w:ind w:left="106"/>
              <w:jc w:val="both"/>
              <w:rPr>
                <w:sz w:val="24"/>
              </w:rPr>
            </w:pPr>
            <w:r>
              <w:rPr>
                <w:sz w:val="24"/>
              </w:rPr>
              <w:t>–делать выписки из иноязычного</w:t>
            </w:r>
            <w:r>
              <w:rPr>
                <w:spacing w:val="-16"/>
                <w:sz w:val="24"/>
              </w:rPr>
              <w:t xml:space="preserve"> </w:t>
            </w:r>
            <w:r>
              <w:rPr>
                <w:sz w:val="24"/>
              </w:rPr>
              <w:t>текста;</w:t>
            </w:r>
          </w:p>
          <w:p w:rsidR="004C1E87" w:rsidRDefault="00BB38D1">
            <w:pPr>
              <w:pStyle w:val="TableParagraph"/>
              <w:numPr>
                <w:ilvl w:val="0"/>
                <w:numId w:val="13"/>
              </w:numPr>
              <w:tabs>
                <w:tab w:val="left" w:pos="378"/>
              </w:tabs>
              <w:spacing w:line="240" w:lineRule="auto"/>
              <w:ind w:right="99" w:firstLine="0"/>
              <w:jc w:val="both"/>
              <w:rPr>
                <w:sz w:val="24"/>
              </w:rPr>
            </w:pPr>
            <w:r>
              <w:rPr>
                <w:sz w:val="24"/>
              </w:rPr>
              <w:t>выражать письменно свое мнение по поводу фактической информации в рамках изученной</w:t>
            </w:r>
            <w:r>
              <w:rPr>
                <w:spacing w:val="-1"/>
                <w:sz w:val="24"/>
              </w:rPr>
              <w:t xml:space="preserve"> </w:t>
            </w:r>
            <w:r>
              <w:rPr>
                <w:sz w:val="24"/>
              </w:rPr>
              <w:t>тематики;</w:t>
            </w:r>
          </w:p>
          <w:p w:rsidR="004C1E87" w:rsidRDefault="00BB38D1">
            <w:pPr>
              <w:pStyle w:val="TableParagraph"/>
              <w:numPr>
                <w:ilvl w:val="0"/>
                <w:numId w:val="13"/>
              </w:numPr>
              <w:tabs>
                <w:tab w:val="left" w:pos="380"/>
              </w:tabs>
              <w:spacing w:before="1" w:line="270" w:lineRule="atLeast"/>
              <w:ind w:right="98" w:firstLine="0"/>
              <w:jc w:val="both"/>
              <w:rPr>
                <w:sz w:val="24"/>
              </w:rPr>
            </w:pPr>
            <w:r>
              <w:rPr>
                <w:sz w:val="24"/>
              </w:rPr>
              <w:t>строить письменное высказывание на основе нескольких прочитанных и/или прослушанных текстов, передавая их содержание и делая</w:t>
            </w:r>
            <w:r>
              <w:rPr>
                <w:spacing w:val="-3"/>
                <w:sz w:val="24"/>
              </w:rPr>
              <w:t xml:space="preserve"> </w:t>
            </w:r>
            <w:r>
              <w:rPr>
                <w:sz w:val="24"/>
              </w:rPr>
              <w:t>выводы.</w:t>
            </w:r>
          </w:p>
        </w:tc>
        <w:tc>
          <w:tcPr>
            <w:tcW w:w="2451" w:type="dxa"/>
          </w:tcPr>
          <w:p w:rsidR="004C1E87" w:rsidRDefault="00BB38D1">
            <w:pPr>
              <w:pStyle w:val="TableParagraph"/>
              <w:spacing w:line="273" w:lineRule="exact"/>
              <w:ind w:left="105"/>
              <w:rPr>
                <w:b/>
                <w:sz w:val="24"/>
              </w:rPr>
            </w:pPr>
            <w:r>
              <w:rPr>
                <w:b/>
                <w:sz w:val="24"/>
              </w:rPr>
              <w:t>Письмо</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96"/>
              <w:jc w:val="both"/>
              <w:rPr>
                <w:sz w:val="24"/>
              </w:rPr>
            </w:pPr>
            <w:r>
              <w:rPr>
                <w:sz w:val="24"/>
              </w:rPr>
              <w:t>–Описывать явления, события; излагать факты в письме делового характера;</w:t>
            </w:r>
          </w:p>
          <w:p w:rsidR="004C1E87" w:rsidRDefault="00BB38D1">
            <w:pPr>
              <w:pStyle w:val="TableParagraph"/>
              <w:tabs>
                <w:tab w:val="left" w:pos="1238"/>
                <w:tab w:val="left" w:pos="1771"/>
                <w:tab w:val="left" w:pos="1988"/>
              </w:tabs>
              <w:spacing w:line="240" w:lineRule="auto"/>
              <w:ind w:left="105" w:right="95"/>
              <w:rPr>
                <w:sz w:val="24"/>
              </w:rPr>
            </w:pPr>
            <w:r>
              <w:rPr>
                <w:sz w:val="24"/>
              </w:rPr>
              <w:t>–</w:t>
            </w:r>
            <w:r>
              <w:rPr>
                <w:sz w:val="24"/>
              </w:rPr>
              <w:tab/>
              <w:t>составлять письменные материалы, необходимые</w:t>
            </w:r>
            <w:r>
              <w:rPr>
                <w:sz w:val="24"/>
              </w:rPr>
              <w:tab/>
            </w:r>
            <w:r>
              <w:rPr>
                <w:sz w:val="24"/>
              </w:rPr>
              <w:tab/>
            </w:r>
            <w:r>
              <w:rPr>
                <w:spacing w:val="-5"/>
                <w:sz w:val="24"/>
              </w:rPr>
              <w:t xml:space="preserve">для </w:t>
            </w:r>
            <w:r>
              <w:rPr>
                <w:sz w:val="24"/>
              </w:rPr>
              <w:t>презентации проектной</w:t>
            </w:r>
            <w:r>
              <w:rPr>
                <w:sz w:val="24"/>
              </w:rPr>
              <w:tab/>
            </w:r>
            <w:r>
              <w:rPr>
                <w:sz w:val="24"/>
              </w:rPr>
              <w:tab/>
            </w:r>
            <w:r>
              <w:rPr>
                <w:spacing w:val="-4"/>
                <w:sz w:val="24"/>
              </w:rPr>
              <w:t xml:space="preserve">и/или </w:t>
            </w:r>
            <w:r>
              <w:rPr>
                <w:sz w:val="24"/>
              </w:rPr>
              <w:t>исследовательской</w:t>
            </w:r>
          </w:p>
          <w:p w:rsidR="004C1E87" w:rsidRDefault="00BB38D1">
            <w:pPr>
              <w:pStyle w:val="TableParagraph"/>
              <w:spacing w:before="1" w:line="240" w:lineRule="auto"/>
              <w:ind w:left="105"/>
              <w:rPr>
                <w:sz w:val="24"/>
              </w:rPr>
            </w:pPr>
            <w:r>
              <w:rPr>
                <w:sz w:val="24"/>
              </w:rPr>
              <w:t>деятельности.</w:t>
            </w:r>
          </w:p>
        </w:tc>
      </w:tr>
      <w:tr w:rsidR="004C1E87">
        <w:trPr>
          <w:trHeight w:val="1103"/>
        </w:trPr>
        <w:tc>
          <w:tcPr>
            <w:tcW w:w="4376" w:type="dxa"/>
          </w:tcPr>
          <w:p w:rsidR="004C1E87" w:rsidRDefault="00BB38D1">
            <w:pPr>
              <w:pStyle w:val="TableParagraph"/>
              <w:spacing w:line="273" w:lineRule="exact"/>
              <w:ind w:left="108"/>
              <w:rPr>
                <w:b/>
                <w:sz w:val="24"/>
              </w:rPr>
            </w:pPr>
            <w:r>
              <w:rPr>
                <w:b/>
                <w:sz w:val="24"/>
              </w:rPr>
              <w:t>Орфография и пунктуация</w:t>
            </w:r>
          </w:p>
          <w:p w:rsidR="004C1E87" w:rsidRDefault="004C1E87">
            <w:pPr>
              <w:pStyle w:val="TableParagraph"/>
              <w:spacing w:before="7" w:line="240" w:lineRule="auto"/>
              <w:ind w:left="0"/>
              <w:rPr>
                <w:b/>
                <w:sz w:val="23"/>
              </w:rPr>
            </w:pPr>
          </w:p>
          <w:p w:rsidR="004C1E87" w:rsidRDefault="00BB38D1">
            <w:pPr>
              <w:pStyle w:val="TableParagraph"/>
              <w:spacing w:line="270" w:lineRule="atLeast"/>
              <w:ind w:left="108" w:right="48"/>
              <w:rPr>
                <w:sz w:val="24"/>
              </w:rPr>
            </w:pPr>
            <w:r>
              <w:rPr>
                <w:sz w:val="24"/>
              </w:rPr>
              <w:t>– Владеть орфографическими навыками в рамках тем, включенных в раздел</w:t>
            </w:r>
          </w:p>
        </w:tc>
        <w:tc>
          <w:tcPr>
            <w:tcW w:w="2964" w:type="dxa"/>
          </w:tcPr>
          <w:p w:rsidR="004C1E87" w:rsidRDefault="00BB38D1">
            <w:pPr>
              <w:pStyle w:val="TableParagraph"/>
              <w:tabs>
                <w:tab w:val="left" w:pos="1998"/>
              </w:tabs>
              <w:spacing w:line="240" w:lineRule="auto"/>
              <w:ind w:right="97"/>
              <w:rPr>
                <w:b/>
                <w:sz w:val="24"/>
              </w:rPr>
            </w:pPr>
            <w:r>
              <w:rPr>
                <w:b/>
                <w:sz w:val="24"/>
              </w:rPr>
              <w:t>Фонетическая</w:t>
            </w:r>
            <w:r>
              <w:rPr>
                <w:b/>
                <w:sz w:val="24"/>
              </w:rPr>
              <w:tab/>
            </w:r>
            <w:r>
              <w:rPr>
                <w:b/>
                <w:spacing w:val="-4"/>
                <w:sz w:val="24"/>
              </w:rPr>
              <w:t xml:space="preserve">сторона </w:t>
            </w:r>
            <w:r>
              <w:rPr>
                <w:b/>
                <w:sz w:val="24"/>
              </w:rPr>
              <w:t>речи</w:t>
            </w:r>
          </w:p>
          <w:p w:rsidR="004C1E87" w:rsidRDefault="004C1E87">
            <w:pPr>
              <w:pStyle w:val="TableParagraph"/>
              <w:spacing w:before="3" w:line="240" w:lineRule="auto"/>
              <w:ind w:left="0"/>
              <w:rPr>
                <w:b/>
                <w:sz w:val="23"/>
              </w:rPr>
            </w:pPr>
          </w:p>
          <w:p w:rsidR="004C1E87" w:rsidRDefault="00BB38D1">
            <w:pPr>
              <w:pStyle w:val="TableParagraph"/>
              <w:tabs>
                <w:tab w:val="left" w:pos="587"/>
                <w:tab w:val="left" w:pos="2280"/>
              </w:tabs>
              <w:spacing w:line="264" w:lineRule="exact"/>
              <w:rPr>
                <w:sz w:val="24"/>
              </w:rPr>
            </w:pPr>
            <w:r>
              <w:rPr>
                <w:sz w:val="24"/>
              </w:rPr>
              <w:t>–</w:t>
            </w:r>
            <w:r>
              <w:rPr>
                <w:sz w:val="24"/>
              </w:rPr>
              <w:tab/>
              <w:t>Произносить</w:t>
            </w:r>
            <w:r>
              <w:rPr>
                <w:sz w:val="24"/>
              </w:rPr>
              <w:tab/>
              <w:t>звуки</w:t>
            </w:r>
          </w:p>
        </w:tc>
        <w:tc>
          <w:tcPr>
            <w:tcW w:w="4635" w:type="dxa"/>
          </w:tcPr>
          <w:p w:rsidR="004C1E87" w:rsidRDefault="00BB38D1">
            <w:pPr>
              <w:pStyle w:val="TableParagraph"/>
              <w:spacing w:line="273" w:lineRule="exact"/>
              <w:ind w:left="106"/>
              <w:rPr>
                <w:b/>
                <w:sz w:val="24"/>
              </w:rPr>
            </w:pPr>
            <w:r>
              <w:rPr>
                <w:b/>
                <w:sz w:val="24"/>
              </w:rPr>
              <w:t>Фонетическая сторона речи</w:t>
            </w:r>
          </w:p>
          <w:p w:rsidR="004C1E87" w:rsidRDefault="004C1E87">
            <w:pPr>
              <w:pStyle w:val="TableParagraph"/>
              <w:spacing w:before="7" w:line="240" w:lineRule="auto"/>
              <w:ind w:left="0"/>
              <w:rPr>
                <w:b/>
                <w:sz w:val="23"/>
              </w:rPr>
            </w:pPr>
          </w:p>
          <w:p w:rsidR="004C1E87" w:rsidRDefault="00BB38D1">
            <w:pPr>
              <w:pStyle w:val="TableParagraph"/>
              <w:spacing w:line="270" w:lineRule="atLeast"/>
              <w:ind w:left="106"/>
              <w:rPr>
                <w:sz w:val="24"/>
              </w:rPr>
            </w:pPr>
            <w:r>
              <w:rPr>
                <w:sz w:val="24"/>
              </w:rPr>
              <w:t>– Произносить звуки английского языка четко, не допуская ярко</w:t>
            </w:r>
            <w:r>
              <w:rPr>
                <w:spacing w:val="55"/>
                <w:sz w:val="24"/>
              </w:rPr>
              <w:t xml:space="preserve"> </w:t>
            </w:r>
            <w:r>
              <w:rPr>
                <w:sz w:val="24"/>
              </w:rPr>
              <w:t>выраженного</w:t>
            </w:r>
          </w:p>
        </w:tc>
        <w:tc>
          <w:tcPr>
            <w:tcW w:w="2451" w:type="dxa"/>
          </w:tcPr>
          <w:p w:rsidR="004C1E87" w:rsidRDefault="00BB38D1">
            <w:pPr>
              <w:pStyle w:val="TableParagraph"/>
              <w:spacing w:line="240" w:lineRule="auto"/>
              <w:ind w:left="105" w:right="752"/>
              <w:rPr>
                <w:b/>
                <w:sz w:val="24"/>
              </w:rPr>
            </w:pPr>
            <w:r>
              <w:rPr>
                <w:b/>
                <w:sz w:val="24"/>
              </w:rPr>
              <w:t>Фонетическая сторона речи</w:t>
            </w:r>
          </w:p>
          <w:p w:rsidR="004C1E87" w:rsidRDefault="00BB38D1">
            <w:pPr>
              <w:pStyle w:val="TableParagraph"/>
              <w:tabs>
                <w:tab w:val="left" w:pos="1173"/>
              </w:tabs>
              <w:spacing w:line="272" w:lineRule="exact"/>
              <w:ind w:left="105"/>
              <w:rPr>
                <w:sz w:val="24"/>
              </w:rPr>
            </w:pPr>
            <w:r>
              <w:rPr>
                <w:sz w:val="24"/>
              </w:rPr>
              <w:t>–</w:t>
            </w:r>
            <w:r>
              <w:rPr>
                <w:sz w:val="24"/>
              </w:rPr>
              <w:tab/>
              <w:t>Передавать</w:t>
            </w:r>
          </w:p>
          <w:p w:rsidR="004C1E87" w:rsidRDefault="00BB38D1">
            <w:pPr>
              <w:pStyle w:val="TableParagraph"/>
              <w:tabs>
                <w:tab w:val="left" w:pos="1528"/>
              </w:tabs>
              <w:spacing w:line="264" w:lineRule="exact"/>
              <w:ind w:left="105"/>
              <w:rPr>
                <w:sz w:val="24"/>
              </w:rPr>
            </w:pPr>
            <w:r>
              <w:rPr>
                <w:sz w:val="24"/>
              </w:rPr>
              <w:t>смысловые</w:t>
            </w:r>
            <w:r>
              <w:rPr>
                <w:sz w:val="24"/>
              </w:rPr>
              <w:tab/>
              <w:t>нюансы</w:t>
            </w:r>
          </w:p>
        </w:tc>
      </w:tr>
    </w:tbl>
    <w:p w:rsidR="004C1E87" w:rsidRDefault="004C1E87">
      <w:pPr>
        <w:spacing w:line="264" w:lineRule="exact"/>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1657"/>
        </w:trPr>
        <w:tc>
          <w:tcPr>
            <w:tcW w:w="4376" w:type="dxa"/>
          </w:tcPr>
          <w:p w:rsidR="004C1E87" w:rsidRDefault="00BB38D1">
            <w:pPr>
              <w:pStyle w:val="TableParagraph"/>
              <w:spacing w:line="270" w:lineRule="exact"/>
              <w:ind w:left="108"/>
              <w:rPr>
                <w:sz w:val="24"/>
              </w:rPr>
            </w:pPr>
            <w:r>
              <w:rPr>
                <w:sz w:val="24"/>
              </w:rPr>
              <w:t>«Предметное содержание речи»;</w:t>
            </w:r>
          </w:p>
          <w:p w:rsidR="004C1E87" w:rsidRDefault="00BB38D1">
            <w:pPr>
              <w:pStyle w:val="TableParagraph"/>
              <w:spacing w:line="240" w:lineRule="auto"/>
              <w:ind w:left="108" w:right="48"/>
              <w:rPr>
                <w:sz w:val="24"/>
              </w:rPr>
            </w:pPr>
            <w:r>
              <w:rPr>
                <w:sz w:val="24"/>
              </w:rPr>
              <w:t>–расставлять в тексте знаки препинания в соответствии с нормами пунктуации.</w:t>
            </w:r>
          </w:p>
        </w:tc>
        <w:tc>
          <w:tcPr>
            <w:tcW w:w="2964" w:type="dxa"/>
          </w:tcPr>
          <w:p w:rsidR="004C1E87" w:rsidRDefault="00BB38D1">
            <w:pPr>
              <w:pStyle w:val="TableParagraph"/>
              <w:tabs>
                <w:tab w:val="left" w:pos="2384"/>
                <w:tab w:val="left" w:pos="2620"/>
              </w:tabs>
              <w:spacing w:line="240" w:lineRule="auto"/>
              <w:ind w:right="93"/>
              <w:rPr>
                <w:sz w:val="24"/>
              </w:rPr>
            </w:pPr>
            <w:r>
              <w:rPr>
                <w:sz w:val="24"/>
              </w:rPr>
              <w:t>английского языка четко, естественным произношением,</w:t>
            </w:r>
            <w:r>
              <w:rPr>
                <w:sz w:val="24"/>
              </w:rPr>
              <w:tab/>
            </w:r>
            <w:r>
              <w:rPr>
                <w:sz w:val="24"/>
              </w:rPr>
              <w:tab/>
            </w:r>
            <w:r>
              <w:rPr>
                <w:spacing w:val="-7"/>
                <w:sz w:val="24"/>
              </w:rPr>
              <w:t xml:space="preserve">не </w:t>
            </w:r>
            <w:r>
              <w:rPr>
                <w:sz w:val="24"/>
              </w:rPr>
              <w:t>допуская</w:t>
            </w:r>
            <w:r>
              <w:rPr>
                <w:sz w:val="24"/>
              </w:rPr>
              <w:tab/>
            </w:r>
            <w:r>
              <w:rPr>
                <w:spacing w:val="-3"/>
                <w:sz w:val="24"/>
              </w:rPr>
              <w:t xml:space="preserve">ярко </w:t>
            </w:r>
            <w:r>
              <w:rPr>
                <w:sz w:val="24"/>
              </w:rPr>
              <w:t>выраженного</w:t>
            </w:r>
            <w:r>
              <w:rPr>
                <w:spacing w:val="-1"/>
                <w:sz w:val="24"/>
              </w:rPr>
              <w:t xml:space="preserve"> </w:t>
            </w:r>
            <w:r>
              <w:rPr>
                <w:sz w:val="24"/>
              </w:rPr>
              <w:t>акцента.</w:t>
            </w:r>
          </w:p>
        </w:tc>
        <w:tc>
          <w:tcPr>
            <w:tcW w:w="4635" w:type="dxa"/>
          </w:tcPr>
          <w:p w:rsidR="004C1E87" w:rsidRDefault="00BB38D1">
            <w:pPr>
              <w:pStyle w:val="TableParagraph"/>
              <w:spacing w:line="270" w:lineRule="exact"/>
              <w:ind w:left="105"/>
              <w:rPr>
                <w:sz w:val="24"/>
              </w:rPr>
            </w:pPr>
            <w:r>
              <w:rPr>
                <w:sz w:val="24"/>
              </w:rPr>
              <w:t>акцента;</w:t>
            </w:r>
          </w:p>
          <w:p w:rsidR="004C1E87" w:rsidRDefault="00BB38D1">
            <w:pPr>
              <w:pStyle w:val="TableParagraph"/>
              <w:spacing w:line="240" w:lineRule="auto"/>
              <w:ind w:left="105" w:right="98"/>
              <w:jc w:val="both"/>
              <w:rPr>
                <w:sz w:val="24"/>
              </w:rPr>
            </w:pPr>
            <w:r>
              <w:rPr>
                <w:sz w:val="24"/>
              </w:rPr>
              <w:t>– четко и естественно произносить слова английского языка, в том числе применительно к новому языковому материалу.</w:t>
            </w:r>
          </w:p>
        </w:tc>
        <w:tc>
          <w:tcPr>
            <w:tcW w:w="2451" w:type="dxa"/>
          </w:tcPr>
          <w:p w:rsidR="004C1E87" w:rsidRDefault="00BB38D1">
            <w:pPr>
              <w:pStyle w:val="TableParagraph"/>
              <w:tabs>
                <w:tab w:val="left" w:pos="2213"/>
              </w:tabs>
              <w:spacing w:line="240" w:lineRule="auto"/>
              <w:ind w:left="105" w:right="96"/>
              <w:rPr>
                <w:sz w:val="24"/>
              </w:rPr>
            </w:pPr>
            <w:r>
              <w:rPr>
                <w:sz w:val="24"/>
              </w:rPr>
              <w:t>высказывания</w:t>
            </w:r>
            <w:r>
              <w:rPr>
                <w:sz w:val="24"/>
              </w:rPr>
              <w:tab/>
            </w:r>
            <w:r>
              <w:rPr>
                <w:spacing w:val="-15"/>
                <w:sz w:val="24"/>
              </w:rPr>
              <w:t xml:space="preserve">с </w:t>
            </w:r>
            <w:r>
              <w:rPr>
                <w:sz w:val="24"/>
              </w:rPr>
              <w:t>помощью соответствующей интонации</w:t>
            </w:r>
            <w:r>
              <w:rPr>
                <w:sz w:val="24"/>
              </w:rPr>
              <w:tab/>
            </w:r>
            <w:r>
              <w:rPr>
                <w:spacing w:val="-17"/>
                <w:sz w:val="24"/>
              </w:rPr>
              <w:t xml:space="preserve">и </w:t>
            </w:r>
            <w:r>
              <w:rPr>
                <w:sz w:val="24"/>
              </w:rPr>
              <w:t>логического</w:t>
            </w:r>
          </w:p>
          <w:p w:rsidR="004C1E87" w:rsidRDefault="00BB38D1">
            <w:pPr>
              <w:pStyle w:val="TableParagraph"/>
              <w:spacing w:line="264" w:lineRule="exact"/>
              <w:ind w:left="105"/>
              <w:rPr>
                <w:sz w:val="24"/>
              </w:rPr>
            </w:pPr>
            <w:r>
              <w:rPr>
                <w:sz w:val="24"/>
              </w:rPr>
              <w:t>ударения.</w:t>
            </w:r>
          </w:p>
        </w:tc>
      </w:tr>
      <w:tr w:rsidR="004C1E87">
        <w:trPr>
          <w:trHeight w:val="3036"/>
        </w:trPr>
        <w:tc>
          <w:tcPr>
            <w:tcW w:w="4376" w:type="dxa"/>
          </w:tcPr>
          <w:p w:rsidR="004C1E87" w:rsidRDefault="00BB38D1">
            <w:pPr>
              <w:pStyle w:val="TableParagraph"/>
              <w:spacing w:line="273" w:lineRule="exact"/>
              <w:ind w:left="108"/>
              <w:jc w:val="both"/>
              <w:rPr>
                <w:b/>
                <w:sz w:val="24"/>
              </w:rPr>
            </w:pPr>
            <w:r>
              <w:rPr>
                <w:b/>
                <w:sz w:val="24"/>
              </w:rPr>
              <w:t>Фонетическая сторона речи</w:t>
            </w:r>
          </w:p>
          <w:p w:rsidR="004C1E87" w:rsidRDefault="004C1E87">
            <w:pPr>
              <w:pStyle w:val="TableParagraph"/>
              <w:spacing w:before="7" w:line="240" w:lineRule="auto"/>
              <w:ind w:left="0"/>
              <w:rPr>
                <w:b/>
                <w:sz w:val="23"/>
              </w:rPr>
            </w:pPr>
          </w:p>
          <w:p w:rsidR="004C1E87" w:rsidRDefault="00BB38D1">
            <w:pPr>
              <w:pStyle w:val="TableParagraph"/>
              <w:numPr>
                <w:ilvl w:val="0"/>
                <w:numId w:val="12"/>
              </w:numPr>
              <w:tabs>
                <w:tab w:val="left" w:pos="497"/>
              </w:tabs>
              <w:spacing w:line="240" w:lineRule="auto"/>
              <w:ind w:right="97" w:firstLine="0"/>
              <w:jc w:val="both"/>
              <w:rPr>
                <w:sz w:val="24"/>
              </w:rPr>
            </w:pPr>
            <w:r>
              <w:rPr>
                <w:sz w:val="24"/>
              </w:rPr>
              <w:t xml:space="preserve">Владеть </w:t>
            </w:r>
            <w:proofErr w:type="spellStart"/>
            <w:r>
              <w:rPr>
                <w:sz w:val="24"/>
              </w:rPr>
              <w:t>слухопроизносительными</w:t>
            </w:r>
            <w:proofErr w:type="spellEnd"/>
            <w:r>
              <w:rPr>
                <w:sz w:val="24"/>
              </w:rPr>
              <w:t xml:space="preserve"> навыками в рамках тем, включенных в раздел «Предметное содержание</w:t>
            </w:r>
            <w:r>
              <w:rPr>
                <w:spacing w:val="-12"/>
                <w:sz w:val="24"/>
              </w:rPr>
              <w:t xml:space="preserve"> </w:t>
            </w:r>
            <w:r>
              <w:rPr>
                <w:sz w:val="24"/>
              </w:rPr>
              <w:t>речи»;</w:t>
            </w:r>
          </w:p>
          <w:p w:rsidR="004C1E87" w:rsidRDefault="00BB38D1">
            <w:pPr>
              <w:pStyle w:val="TableParagraph"/>
              <w:numPr>
                <w:ilvl w:val="0"/>
                <w:numId w:val="12"/>
              </w:numPr>
              <w:tabs>
                <w:tab w:val="left" w:pos="660"/>
              </w:tabs>
              <w:spacing w:line="240" w:lineRule="auto"/>
              <w:ind w:right="95" w:firstLine="0"/>
              <w:jc w:val="both"/>
              <w:rPr>
                <w:sz w:val="24"/>
              </w:rPr>
            </w:pPr>
            <w:r>
              <w:rPr>
                <w:sz w:val="24"/>
              </w:rPr>
              <w:t>владеть навыками ритмик</w:t>
            </w:r>
            <w:proofErr w:type="gramStart"/>
            <w:r>
              <w:rPr>
                <w:sz w:val="24"/>
              </w:rPr>
              <w:t>о-</w:t>
            </w:r>
            <w:proofErr w:type="gramEnd"/>
            <w:r>
              <w:rPr>
                <w:sz w:val="24"/>
              </w:rPr>
              <w:t xml:space="preserve"> интонационного оформления речи в зависимости от коммуникативной ситуации.</w:t>
            </w:r>
          </w:p>
        </w:tc>
        <w:tc>
          <w:tcPr>
            <w:tcW w:w="2964" w:type="dxa"/>
          </w:tcPr>
          <w:p w:rsidR="004C1E87" w:rsidRDefault="00BB38D1">
            <w:pPr>
              <w:pStyle w:val="TableParagraph"/>
              <w:tabs>
                <w:tab w:val="left" w:pos="2715"/>
              </w:tabs>
              <w:spacing w:line="240" w:lineRule="auto"/>
              <w:ind w:right="98"/>
              <w:rPr>
                <w:b/>
                <w:sz w:val="24"/>
              </w:rPr>
            </w:pPr>
            <w:r>
              <w:rPr>
                <w:b/>
                <w:sz w:val="24"/>
              </w:rPr>
              <w:t>Орфография</w:t>
            </w:r>
            <w:r>
              <w:rPr>
                <w:b/>
                <w:sz w:val="24"/>
              </w:rPr>
              <w:tab/>
            </w:r>
            <w:r>
              <w:rPr>
                <w:b/>
                <w:spacing w:val="-18"/>
                <w:sz w:val="24"/>
              </w:rPr>
              <w:t xml:space="preserve">и </w:t>
            </w:r>
            <w:r>
              <w:rPr>
                <w:b/>
                <w:sz w:val="24"/>
              </w:rPr>
              <w:t>пунктуация</w:t>
            </w:r>
          </w:p>
          <w:p w:rsidR="004C1E87" w:rsidRDefault="004C1E87">
            <w:pPr>
              <w:pStyle w:val="TableParagraph"/>
              <w:spacing w:before="3" w:line="240" w:lineRule="auto"/>
              <w:ind w:left="0"/>
              <w:rPr>
                <w:b/>
                <w:sz w:val="23"/>
              </w:rPr>
            </w:pPr>
          </w:p>
          <w:p w:rsidR="004C1E87" w:rsidRDefault="00BB38D1">
            <w:pPr>
              <w:pStyle w:val="TableParagraph"/>
              <w:spacing w:before="1" w:line="240" w:lineRule="auto"/>
              <w:ind w:right="843"/>
              <w:rPr>
                <w:sz w:val="24"/>
              </w:rPr>
            </w:pPr>
            <w:r>
              <w:rPr>
                <w:sz w:val="24"/>
              </w:rPr>
              <w:t>–Владеть орфографическими навыками;</w:t>
            </w:r>
          </w:p>
          <w:p w:rsidR="004C1E87" w:rsidRDefault="00BB38D1">
            <w:pPr>
              <w:pStyle w:val="TableParagraph"/>
              <w:spacing w:line="240" w:lineRule="auto"/>
              <w:ind w:right="99"/>
              <w:jc w:val="both"/>
              <w:rPr>
                <w:sz w:val="24"/>
              </w:rPr>
            </w:pPr>
            <w:r>
              <w:rPr>
                <w:sz w:val="24"/>
              </w:rPr>
              <w:t>–расставлять в тексте знаки препинания в соответствии с нормами пунктуации.</w:t>
            </w:r>
          </w:p>
        </w:tc>
        <w:tc>
          <w:tcPr>
            <w:tcW w:w="4635" w:type="dxa"/>
          </w:tcPr>
          <w:p w:rsidR="004C1E87" w:rsidRDefault="00BB38D1">
            <w:pPr>
              <w:pStyle w:val="TableParagraph"/>
              <w:spacing w:line="273" w:lineRule="exact"/>
              <w:ind w:left="105"/>
              <w:jc w:val="both"/>
              <w:rPr>
                <w:b/>
                <w:sz w:val="24"/>
              </w:rPr>
            </w:pPr>
            <w:r>
              <w:rPr>
                <w:b/>
                <w:sz w:val="24"/>
              </w:rPr>
              <w:t>Орфография и пунктуация</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100"/>
              <w:jc w:val="both"/>
              <w:rPr>
                <w:sz w:val="24"/>
              </w:rPr>
            </w:pPr>
            <w:r>
              <w:rPr>
                <w:sz w:val="24"/>
              </w:rPr>
              <w:t>– Соблюдать правила орфографии и пунктуации, не допуская ошибок, затрудняющих понимание.</w:t>
            </w:r>
          </w:p>
        </w:tc>
        <w:tc>
          <w:tcPr>
            <w:tcW w:w="2451" w:type="dxa"/>
          </w:tcPr>
          <w:p w:rsidR="004C1E87" w:rsidRDefault="00BB38D1">
            <w:pPr>
              <w:pStyle w:val="TableParagraph"/>
              <w:tabs>
                <w:tab w:val="left" w:pos="2202"/>
              </w:tabs>
              <w:spacing w:line="240" w:lineRule="auto"/>
              <w:ind w:left="105" w:right="98"/>
              <w:jc w:val="both"/>
              <w:rPr>
                <w:b/>
                <w:sz w:val="24"/>
              </w:rPr>
            </w:pPr>
            <w:r>
              <w:rPr>
                <w:b/>
                <w:sz w:val="24"/>
              </w:rPr>
              <w:t>Орфография</w:t>
            </w:r>
            <w:r>
              <w:rPr>
                <w:b/>
                <w:sz w:val="24"/>
              </w:rPr>
              <w:tab/>
            </w:r>
            <w:r>
              <w:rPr>
                <w:b/>
                <w:spacing w:val="-18"/>
                <w:sz w:val="24"/>
              </w:rPr>
              <w:t xml:space="preserve">и </w:t>
            </w:r>
            <w:r>
              <w:rPr>
                <w:b/>
                <w:sz w:val="24"/>
              </w:rPr>
              <w:t>пунктуация</w:t>
            </w:r>
          </w:p>
          <w:p w:rsidR="004C1E87" w:rsidRDefault="00BB38D1">
            <w:pPr>
              <w:pStyle w:val="TableParagraph"/>
              <w:tabs>
                <w:tab w:val="left" w:pos="1580"/>
                <w:tab w:val="left" w:pos="2214"/>
              </w:tabs>
              <w:spacing w:line="240" w:lineRule="auto"/>
              <w:ind w:left="105" w:right="95"/>
              <w:jc w:val="both"/>
              <w:rPr>
                <w:sz w:val="24"/>
              </w:rPr>
            </w:pPr>
            <w:r>
              <w:rPr>
                <w:sz w:val="24"/>
              </w:rPr>
              <w:t>– Создавать сложные связные</w:t>
            </w:r>
            <w:r>
              <w:rPr>
                <w:sz w:val="24"/>
              </w:rPr>
              <w:tab/>
            </w:r>
            <w:r>
              <w:rPr>
                <w:spacing w:val="-3"/>
                <w:sz w:val="24"/>
              </w:rPr>
              <w:t xml:space="preserve">тексты, </w:t>
            </w:r>
            <w:r>
              <w:rPr>
                <w:sz w:val="24"/>
              </w:rPr>
              <w:t xml:space="preserve">соблюдая </w:t>
            </w:r>
            <w:r>
              <w:rPr>
                <w:spacing w:val="-3"/>
                <w:sz w:val="24"/>
              </w:rPr>
              <w:t xml:space="preserve">правила </w:t>
            </w:r>
            <w:r>
              <w:rPr>
                <w:sz w:val="24"/>
              </w:rPr>
              <w:t>орфографии</w:t>
            </w:r>
            <w:r>
              <w:rPr>
                <w:sz w:val="24"/>
              </w:rPr>
              <w:tab/>
            </w:r>
            <w:r>
              <w:rPr>
                <w:sz w:val="24"/>
              </w:rPr>
              <w:tab/>
            </w:r>
            <w:r>
              <w:rPr>
                <w:spacing w:val="-17"/>
                <w:sz w:val="24"/>
              </w:rPr>
              <w:t>и</w:t>
            </w:r>
          </w:p>
          <w:p w:rsidR="004C1E87" w:rsidRDefault="00BB38D1">
            <w:pPr>
              <w:pStyle w:val="TableParagraph"/>
              <w:tabs>
                <w:tab w:val="left" w:pos="1487"/>
                <w:tab w:val="left" w:pos="2105"/>
              </w:tabs>
              <w:spacing w:line="240" w:lineRule="auto"/>
              <w:ind w:left="105" w:right="97"/>
              <w:rPr>
                <w:sz w:val="24"/>
              </w:rPr>
            </w:pPr>
            <w:r>
              <w:rPr>
                <w:sz w:val="24"/>
              </w:rPr>
              <w:t>пунктуации,</w:t>
            </w:r>
            <w:r>
              <w:rPr>
                <w:sz w:val="24"/>
              </w:rPr>
              <w:tab/>
            </w:r>
            <w:r>
              <w:rPr>
                <w:sz w:val="24"/>
              </w:rPr>
              <w:tab/>
            </w:r>
            <w:r>
              <w:rPr>
                <w:spacing w:val="-8"/>
                <w:sz w:val="24"/>
              </w:rPr>
              <w:t xml:space="preserve">не </w:t>
            </w:r>
            <w:r>
              <w:rPr>
                <w:sz w:val="24"/>
              </w:rPr>
              <w:t>допуская</w:t>
            </w:r>
            <w:r>
              <w:rPr>
                <w:sz w:val="24"/>
              </w:rPr>
              <w:tab/>
            </w:r>
            <w:r>
              <w:rPr>
                <w:spacing w:val="-3"/>
                <w:sz w:val="24"/>
              </w:rPr>
              <w:t xml:space="preserve">ошибок, </w:t>
            </w:r>
            <w:r>
              <w:rPr>
                <w:sz w:val="24"/>
              </w:rPr>
              <w:t>затрудняющих понимание.</w:t>
            </w:r>
          </w:p>
        </w:tc>
      </w:tr>
      <w:tr w:rsidR="004C1E87">
        <w:trPr>
          <w:trHeight w:val="4692"/>
        </w:trPr>
        <w:tc>
          <w:tcPr>
            <w:tcW w:w="4376" w:type="dxa"/>
          </w:tcPr>
          <w:p w:rsidR="004C1E87" w:rsidRDefault="00BB38D1">
            <w:pPr>
              <w:pStyle w:val="TableParagraph"/>
              <w:spacing w:line="273" w:lineRule="exact"/>
              <w:ind w:left="108"/>
              <w:jc w:val="both"/>
              <w:rPr>
                <w:b/>
                <w:sz w:val="24"/>
              </w:rPr>
            </w:pPr>
            <w:r>
              <w:rPr>
                <w:b/>
                <w:sz w:val="24"/>
              </w:rPr>
              <w:t>Лексическая сторона речи</w:t>
            </w:r>
          </w:p>
          <w:p w:rsidR="004C1E87" w:rsidRDefault="004C1E87">
            <w:pPr>
              <w:pStyle w:val="TableParagraph"/>
              <w:spacing w:before="6" w:line="240" w:lineRule="auto"/>
              <w:ind w:left="0"/>
              <w:rPr>
                <w:b/>
                <w:sz w:val="23"/>
              </w:rPr>
            </w:pPr>
          </w:p>
          <w:p w:rsidR="004C1E87" w:rsidRDefault="00BB38D1">
            <w:pPr>
              <w:pStyle w:val="TableParagraph"/>
              <w:numPr>
                <w:ilvl w:val="0"/>
                <w:numId w:val="11"/>
              </w:numPr>
              <w:tabs>
                <w:tab w:val="left" w:pos="368"/>
              </w:tabs>
              <w:spacing w:line="240" w:lineRule="auto"/>
              <w:ind w:right="99" w:firstLine="0"/>
              <w:jc w:val="both"/>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2"/>
                <w:sz w:val="24"/>
              </w:rPr>
              <w:t xml:space="preserve"> </w:t>
            </w:r>
            <w:r>
              <w:rPr>
                <w:sz w:val="24"/>
              </w:rPr>
              <w:t>речи»;</w:t>
            </w:r>
          </w:p>
          <w:p w:rsidR="004C1E87" w:rsidRDefault="00BB38D1">
            <w:pPr>
              <w:pStyle w:val="TableParagraph"/>
              <w:spacing w:before="1" w:line="240" w:lineRule="auto"/>
              <w:ind w:left="108" w:right="98"/>
              <w:jc w:val="both"/>
              <w:rPr>
                <w:sz w:val="24"/>
              </w:rPr>
            </w:pPr>
            <w:r>
              <w:rPr>
                <w:sz w:val="24"/>
              </w:rPr>
              <w:t>–распознавать и употреблять в речи наиболее распространенные фразовые глаголы;</w:t>
            </w:r>
          </w:p>
          <w:p w:rsidR="004C1E87" w:rsidRDefault="00BB38D1">
            <w:pPr>
              <w:pStyle w:val="TableParagraph"/>
              <w:spacing w:line="240" w:lineRule="auto"/>
              <w:ind w:left="108" w:right="95"/>
              <w:jc w:val="both"/>
              <w:rPr>
                <w:sz w:val="24"/>
              </w:rPr>
            </w:pPr>
            <w:r>
              <w:rPr>
                <w:sz w:val="24"/>
              </w:rPr>
              <w:t>–определять принадлежность слов к частям речи по аффиксам;</w:t>
            </w:r>
          </w:p>
          <w:p w:rsidR="004C1E87" w:rsidRDefault="00BB38D1">
            <w:pPr>
              <w:pStyle w:val="TableParagraph"/>
              <w:numPr>
                <w:ilvl w:val="0"/>
                <w:numId w:val="11"/>
              </w:numPr>
              <w:tabs>
                <w:tab w:val="left" w:pos="353"/>
              </w:tabs>
              <w:spacing w:line="240" w:lineRule="auto"/>
              <w:ind w:right="96" w:firstLine="0"/>
              <w:jc w:val="both"/>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2"/>
                <w:sz w:val="24"/>
              </w:rPr>
              <w:t xml:space="preserve"> </w:t>
            </w:r>
            <w:r>
              <w:rPr>
                <w:sz w:val="24"/>
              </w:rPr>
              <w:t>контексту;</w:t>
            </w:r>
          </w:p>
          <w:p w:rsidR="004C1E87" w:rsidRDefault="00BB38D1">
            <w:pPr>
              <w:pStyle w:val="TableParagraph"/>
              <w:numPr>
                <w:ilvl w:val="0"/>
                <w:numId w:val="11"/>
              </w:numPr>
              <w:tabs>
                <w:tab w:val="left" w:pos="660"/>
              </w:tabs>
              <w:spacing w:before="1" w:line="270" w:lineRule="atLeast"/>
              <w:ind w:right="100" w:firstLine="0"/>
              <w:jc w:val="both"/>
              <w:rPr>
                <w:sz w:val="24"/>
              </w:rPr>
            </w:pPr>
            <w:r>
              <w:rPr>
                <w:sz w:val="24"/>
              </w:rPr>
              <w:t>распознавать и употреблять различные</w:t>
            </w:r>
            <w:r>
              <w:rPr>
                <w:spacing w:val="40"/>
                <w:sz w:val="24"/>
              </w:rPr>
              <w:t xml:space="preserve"> </w:t>
            </w:r>
            <w:r>
              <w:rPr>
                <w:sz w:val="24"/>
              </w:rPr>
              <w:t>средства</w:t>
            </w:r>
            <w:r>
              <w:rPr>
                <w:spacing w:val="41"/>
                <w:sz w:val="24"/>
              </w:rPr>
              <w:t xml:space="preserve"> </w:t>
            </w:r>
            <w:r>
              <w:rPr>
                <w:sz w:val="24"/>
              </w:rPr>
              <w:t>связи</w:t>
            </w:r>
            <w:r>
              <w:rPr>
                <w:spacing w:val="43"/>
                <w:sz w:val="24"/>
              </w:rPr>
              <w:t xml:space="preserve"> </w:t>
            </w:r>
            <w:r>
              <w:rPr>
                <w:sz w:val="24"/>
              </w:rPr>
              <w:t>в</w:t>
            </w:r>
            <w:r>
              <w:rPr>
                <w:spacing w:val="41"/>
                <w:sz w:val="24"/>
              </w:rPr>
              <w:t xml:space="preserve"> </w:t>
            </w:r>
            <w:r>
              <w:rPr>
                <w:sz w:val="24"/>
              </w:rPr>
              <w:t>тексте</w:t>
            </w:r>
            <w:r>
              <w:rPr>
                <w:spacing w:val="42"/>
                <w:sz w:val="24"/>
              </w:rPr>
              <w:t xml:space="preserve"> </w:t>
            </w:r>
            <w:proofErr w:type="gramStart"/>
            <w:r>
              <w:rPr>
                <w:sz w:val="24"/>
              </w:rPr>
              <w:t>для</w:t>
            </w:r>
            <w:proofErr w:type="gramEnd"/>
          </w:p>
        </w:tc>
        <w:tc>
          <w:tcPr>
            <w:tcW w:w="2964" w:type="dxa"/>
          </w:tcPr>
          <w:p w:rsidR="004C1E87" w:rsidRDefault="00BB38D1">
            <w:pPr>
              <w:pStyle w:val="TableParagraph"/>
              <w:spacing w:line="240" w:lineRule="auto"/>
              <w:ind w:right="98"/>
              <w:jc w:val="both"/>
              <w:rPr>
                <w:b/>
                <w:sz w:val="24"/>
              </w:rPr>
            </w:pPr>
            <w:r>
              <w:rPr>
                <w:b/>
                <w:sz w:val="24"/>
              </w:rPr>
              <w:t>Лексическая сторона речи</w:t>
            </w:r>
          </w:p>
          <w:p w:rsidR="004C1E87" w:rsidRDefault="004C1E87">
            <w:pPr>
              <w:pStyle w:val="TableParagraph"/>
              <w:spacing w:before="3" w:line="240" w:lineRule="auto"/>
              <w:ind w:left="0"/>
              <w:rPr>
                <w:b/>
                <w:sz w:val="23"/>
              </w:rPr>
            </w:pPr>
          </w:p>
          <w:p w:rsidR="004C1E87" w:rsidRDefault="00BB38D1">
            <w:pPr>
              <w:pStyle w:val="TableParagraph"/>
              <w:spacing w:line="240" w:lineRule="auto"/>
              <w:ind w:right="95"/>
              <w:jc w:val="both"/>
              <w:rPr>
                <w:sz w:val="24"/>
              </w:rPr>
            </w:pPr>
            <w:r>
              <w:rPr>
                <w:sz w:val="24"/>
              </w:rPr>
              <w:t xml:space="preserve">– Использовать фразовые глаголы по широкому спектру тем, уместно употребляя их </w:t>
            </w:r>
            <w:r>
              <w:rPr>
                <w:spacing w:val="-13"/>
                <w:sz w:val="24"/>
              </w:rPr>
              <w:t xml:space="preserve">в </w:t>
            </w:r>
            <w:r>
              <w:rPr>
                <w:sz w:val="24"/>
              </w:rPr>
              <w:t>соответствии со стилем речи;</w:t>
            </w:r>
          </w:p>
          <w:p w:rsidR="004C1E87" w:rsidRDefault="00BB38D1">
            <w:pPr>
              <w:pStyle w:val="TableParagraph"/>
              <w:spacing w:before="1" w:line="240" w:lineRule="auto"/>
              <w:ind w:right="97"/>
              <w:jc w:val="both"/>
              <w:rPr>
                <w:sz w:val="24"/>
              </w:rPr>
            </w:pPr>
            <w:r>
              <w:rPr>
                <w:sz w:val="24"/>
              </w:rPr>
              <w:t xml:space="preserve">–узнавать и использовать в речи устойчивые выражения и </w:t>
            </w:r>
            <w:r>
              <w:rPr>
                <w:spacing w:val="-3"/>
                <w:sz w:val="24"/>
              </w:rPr>
              <w:t xml:space="preserve">фразы </w:t>
            </w:r>
            <w:r>
              <w:rPr>
                <w:sz w:val="24"/>
              </w:rPr>
              <w:t>(</w:t>
            </w:r>
            <w:proofErr w:type="spellStart"/>
            <w:r>
              <w:rPr>
                <w:sz w:val="24"/>
              </w:rPr>
              <w:t>collocations</w:t>
            </w:r>
            <w:proofErr w:type="spellEnd"/>
            <w:r>
              <w:rPr>
                <w:sz w:val="24"/>
              </w:rPr>
              <w:t>).</w:t>
            </w:r>
          </w:p>
        </w:tc>
        <w:tc>
          <w:tcPr>
            <w:tcW w:w="4635" w:type="dxa"/>
          </w:tcPr>
          <w:p w:rsidR="004C1E87" w:rsidRDefault="00BB38D1">
            <w:pPr>
              <w:pStyle w:val="TableParagraph"/>
              <w:spacing w:line="273" w:lineRule="exact"/>
              <w:ind w:left="105"/>
              <w:jc w:val="both"/>
              <w:rPr>
                <w:b/>
                <w:sz w:val="24"/>
              </w:rPr>
            </w:pPr>
            <w:r>
              <w:rPr>
                <w:b/>
                <w:sz w:val="24"/>
              </w:rPr>
              <w:t>Лексическая сторона речи</w:t>
            </w:r>
          </w:p>
          <w:p w:rsidR="004C1E87" w:rsidRDefault="004C1E87">
            <w:pPr>
              <w:pStyle w:val="TableParagraph"/>
              <w:spacing w:before="6" w:line="240" w:lineRule="auto"/>
              <w:ind w:left="0"/>
              <w:rPr>
                <w:b/>
                <w:sz w:val="23"/>
              </w:rPr>
            </w:pPr>
          </w:p>
          <w:p w:rsidR="004C1E87" w:rsidRDefault="00BB38D1">
            <w:pPr>
              <w:pStyle w:val="TableParagraph"/>
              <w:numPr>
                <w:ilvl w:val="0"/>
                <w:numId w:val="10"/>
              </w:numPr>
              <w:tabs>
                <w:tab w:val="left" w:pos="437"/>
              </w:tabs>
              <w:spacing w:line="240" w:lineRule="auto"/>
              <w:ind w:right="99" w:firstLine="0"/>
              <w:jc w:val="both"/>
              <w:rPr>
                <w:sz w:val="24"/>
              </w:rPr>
            </w:pPr>
            <w:r>
              <w:rPr>
                <w:sz w:val="24"/>
              </w:rPr>
              <w:t>Использовать фразовые глаголы по широкому спектру тем, уместно употребляя их в соответствии со стилем речи;</w:t>
            </w:r>
          </w:p>
          <w:p w:rsidR="004C1E87" w:rsidRDefault="00BB38D1">
            <w:pPr>
              <w:pStyle w:val="TableParagraph"/>
              <w:spacing w:before="1" w:line="240" w:lineRule="auto"/>
              <w:ind w:left="105" w:right="97"/>
              <w:jc w:val="both"/>
              <w:rPr>
                <w:sz w:val="24"/>
              </w:rPr>
            </w:pPr>
            <w:r>
              <w:rPr>
                <w:sz w:val="24"/>
              </w:rPr>
              <w:t>–узнавать и использовать в речи устойчивые выражения и фразы (</w:t>
            </w:r>
            <w:proofErr w:type="spellStart"/>
            <w:r>
              <w:rPr>
                <w:sz w:val="24"/>
              </w:rPr>
              <w:t>collocations</w:t>
            </w:r>
            <w:proofErr w:type="spellEnd"/>
            <w:r>
              <w:rPr>
                <w:sz w:val="24"/>
              </w:rPr>
              <w:t>);</w:t>
            </w:r>
          </w:p>
          <w:p w:rsidR="004C1E87" w:rsidRDefault="00BB38D1">
            <w:pPr>
              <w:pStyle w:val="TableParagraph"/>
              <w:numPr>
                <w:ilvl w:val="0"/>
                <w:numId w:val="10"/>
              </w:numPr>
              <w:tabs>
                <w:tab w:val="left" w:pos="421"/>
              </w:tabs>
              <w:spacing w:line="240" w:lineRule="auto"/>
              <w:ind w:right="98" w:firstLine="0"/>
              <w:jc w:val="both"/>
              <w:rPr>
                <w:sz w:val="24"/>
              </w:rPr>
            </w:pPr>
            <w:r>
              <w:rPr>
                <w:sz w:val="24"/>
              </w:rPr>
              <w:t>распознавать и употреблять в речи различные фразы-клише для участия в диалогах/</w:t>
            </w:r>
            <w:proofErr w:type="spellStart"/>
            <w:r>
              <w:rPr>
                <w:sz w:val="24"/>
              </w:rPr>
              <w:t>полилогах</w:t>
            </w:r>
            <w:proofErr w:type="spellEnd"/>
            <w:r>
              <w:rPr>
                <w:sz w:val="24"/>
              </w:rPr>
              <w:t xml:space="preserve"> в </w:t>
            </w:r>
            <w:r>
              <w:rPr>
                <w:spacing w:val="-3"/>
                <w:sz w:val="24"/>
              </w:rPr>
              <w:t xml:space="preserve">различных </w:t>
            </w:r>
            <w:r>
              <w:rPr>
                <w:sz w:val="24"/>
              </w:rPr>
              <w:t>коммуникативных</w:t>
            </w:r>
            <w:r>
              <w:rPr>
                <w:spacing w:val="1"/>
                <w:sz w:val="24"/>
              </w:rPr>
              <w:t xml:space="preserve"> </w:t>
            </w:r>
            <w:r>
              <w:rPr>
                <w:sz w:val="24"/>
              </w:rPr>
              <w:t>ситуациях;</w:t>
            </w:r>
          </w:p>
          <w:p w:rsidR="004C1E87" w:rsidRDefault="00BB38D1">
            <w:pPr>
              <w:pStyle w:val="TableParagraph"/>
              <w:spacing w:line="240" w:lineRule="auto"/>
              <w:ind w:left="105" w:right="99"/>
              <w:jc w:val="both"/>
              <w:rPr>
                <w:sz w:val="24"/>
              </w:rPr>
            </w:pPr>
            <w:r>
              <w:rPr>
                <w:sz w:val="24"/>
              </w:rPr>
              <w:t>–использовать в пересказе различные глаголы для передачи косвенной</w:t>
            </w:r>
            <w:r>
              <w:rPr>
                <w:spacing w:val="52"/>
                <w:sz w:val="24"/>
              </w:rPr>
              <w:t xml:space="preserve"> </w:t>
            </w:r>
            <w:r>
              <w:rPr>
                <w:sz w:val="24"/>
              </w:rPr>
              <w:t>речи</w:t>
            </w:r>
          </w:p>
          <w:p w:rsidR="004C1E87" w:rsidRPr="00BB38D1" w:rsidRDefault="00BB38D1">
            <w:pPr>
              <w:pStyle w:val="TableParagraph"/>
              <w:spacing w:before="1" w:line="270" w:lineRule="atLeast"/>
              <w:ind w:left="105" w:right="99"/>
              <w:jc w:val="both"/>
              <w:rPr>
                <w:sz w:val="24"/>
                <w:lang w:val="en-US"/>
              </w:rPr>
            </w:pPr>
            <w:r w:rsidRPr="00BB38D1">
              <w:rPr>
                <w:sz w:val="24"/>
                <w:lang w:val="en-US"/>
              </w:rPr>
              <w:t>(</w:t>
            </w:r>
            <w:proofErr w:type="gramStart"/>
            <w:r w:rsidRPr="00BB38D1">
              <w:rPr>
                <w:sz w:val="24"/>
                <w:lang w:val="en-US"/>
              </w:rPr>
              <w:t>reporting</w:t>
            </w:r>
            <w:proofErr w:type="gramEnd"/>
            <w:r w:rsidRPr="00BB38D1">
              <w:rPr>
                <w:sz w:val="24"/>
                <w:lang w:val="en-US"/>
              </w:rPr>
              <w:t xml:space="preserve"> verbs — he was asked to…; he ordered them to…).</w:t>
            </w:r>
          </w:p>
        </w:tc>
        <w:tc>
          <w:tcPr>
            <w:tcW w:w="2451" w:type="dxa"/>
          </w:tcPr>
          <w:p w:rsidR="004C1E87" w:rsidRDefault="00BB38D1">
            <w:pPr>
              <w:pStyle w:val="TableParagraph"/>
              <w:spacing w:line="240" w:lineRule="auto"/>
              <w:ind w:left="105" w:right="886"/>
              <w:rPr>
                <w:b/>
                <w:sz w:val="24"/>
              </w:rPr>
            </w:pPr>
            <w:r>
              <w:rPr>
                <w:b/>
                <w:sz w:val="24"/>
              </w:rPr>
              <w:t>Лексическая сторона речи</w:t>
            </w:r>
          </w:p>
          <w:p w:rsidR="004C1E87" w:rsidRDefault="00BB38D1">
            <w:pPr>
              <w:pStyle w:val="TableParagraph"/>
              <w:numPr>
                <w:ilvl w:val="0"/>
                <w:numId w:val="9"/>
              </w:numPr>
              <w:tabs>
                <w:tab w:val="left" w:pos="753"/>
                <w:tab w:val="left" w:pos="754"/>
                <w:tab w:val="left" w:pos="1368"/>
                <w:tab w:val="left" w:pos="1659"/>
                <w:tab w:val="left" w:pos="1826"/>
                <w:tab w:val="left" w:pos="2214"/>
              </w:tabs>
              <w:spacing w:line="240" w:lineRule="auto"/>
              <w:ind w:right="95" w:firstLine="0"/>
              <w:rPr>
                <w:sz w:val="24"/>
              </w:rPr>
            </w:pPr>
            <w:r>
              <w:rPr>
                <w:sz w:val="24"/>
              </w:rPr>
              <w:t>Узнавать</w:t>
            </w:r>
            <w:r>
              <w:rPr>
                <w:sz w:val="24"/>
              </w:rPr>
              <w:tab/>
            </w:r>
            <w:r>
              <w:rPr>
                <w:sz w:val="24"/>
              </w:rPr>
              <w:tab/>
            </w:r>
            <w:r>
              <w:rPr>
                <w:spacing w:val="-17"/>
                <w:sz w:val="24"/>
              </w:rPr>
              <w:t xml:space="preserve">и </w:t>
            </w:r>
            <w:r>
              <w:rPr>
                <w:sz w:val="24"/>
              </w:rPr>
              <w:t>употреблять в речи широкий</w:t>
            </w:r>
            <w:r>
              <w:rPr>
                <w:sz w:val="24"/>
              </w:rPr>
              <w:tab/>
            </w:r>
            <w:r>
              <w:rPr>
                <w:sz w:val="24"/>
              </w:rPr>
              <w:tab/>
            </w:r>
            <w:r>
              <w:rPr>
                <w:spacing w:val="-4"/>
                <w:sz w:val="24"/>
              </w:rPr>
              <w:t xml:space="preserve">спектр </w:t>
            </w:r>
            <w:r>
              <w:rPr>
                <w:sz w:val="24"/>
              </w:rPr>
              <w:t>названий</w:t>
            </w:r>
            <w:r>
              <w:rPr>
                <w:sz w:val="24"/>
              </w:rPr>
              <w:tab/>
              <w:t>и</w:t>
            </w:r>
            <w:r>
              <w:rPr>
                <w:sz w:val="24"/>
              </w:rPr>
              <w:tab/>
            </w:r>
            <w:r>
              <w:rPr>
                <w:sz w:val="24"/>
              </w:rPr>
              <w:tab/>
            </w:r>
            <w:proofErr w:type="gramStart"/>
            <w:r>
              <w:rPr>
                <w:spacing w:val="-5"/>
                <w:sz w:val="24"/>
              </w:rPr>
              <w:t>имен</w:t>
            </w:r>
            <w:proofErr w:type="gramEnd"/>
            <w:r>
              <w:rPr>
                <w:spacing w:val="-5"/>
                <w:sz w:val="24"/>
              </w:rPr>
              <w:t xml:space="preserve"> </w:t>
            </w:r>
            <w:r>
              <w:rPr>
                <w:sz w:val="24"/>
              </w:rPr>
              <w:t>собственных</w:t>
            </w:r>
            <w:r>
              <w:rPr>
                <w:sz w:val="24"/>
              </w:rPr>
              <w:tab/>
            </w:r>
            <w:r>
              <w:rPr>
                <w:sz w:val="24"/>
              </w:rPr>
              <w:tab/>
            </w:r>
            <w:r>
              <w:rPr>
                <w:sz w:val="24"/>
              </w:rPr>
              <w:tab/>
            </w:r>
            <w:r>
              <w:rPr>
                <w:spacing w:val="-16"/>
                <w:sz w:val="24"/>
              </w:rPr>
              <w:t xml:space="preserve">в </w:t>
            </w:r>
            <w:r>
              <w:rPr>
                <w:sz w:val="24"/>
              </w:rPr>
              <w:t>рамках интересующей тематики;</w:t>
            </w:r>
          </w:p>
          <w:p w:rsidR="004C1E87" w:rsidRDefault="00BB38D1">
            <w:pPr>
              <w:pStyle w:val="TableParagraph"/>
              <w:spacing w:line="240" w:lineRule="auto"/>
              <w:ind w:left="105"/>
              <w:rPr>
                <w:sz w:val="24"/>
              </w:rPr>
            </w:pPr>
            <w:r>
              <w:rPr>
                <w:sz w:val="24"/>
              </w:rPr>
              <w:t>–использовать термины из области грамматики, лексикологии, синтаксиса;</w:t>
            </w:r>
          </w:p>
          <w:p w:rsidR="004C1E87" w:rsidRDefault="00BB38D1">
            <w:pPr>
              <w:pStyle w:val="TableParagraph"/>
              <w:numPr>
                <w:ilvl w:val="0"/>
                <w:numId w:val="9"/>
              </w:numPr>
              <w:tabs>
                <w:tab w:val="left" w:pos="780"/>
                <w:tab w:val="left" w:pos="781"/>
                <w:tab w:val="left" w:pos="2211"/>
              </w:tabs>
              <w:spacing w:line="240" w:lineRule="auto"/>
              <w:ind w:left="780" w:hanging="676"/>
              <w:rPr>
                <w:sz w:val="24"/>
              </w:rPr>
            </w:pPr>
            <w:r>
              <w:rPr>
                <w:sz w:val="24"/>
              </w:rPr>
              <w:t>узнавать</w:t>
            </w:r>
            <w:r>
              <w:rPr>
                <w:sz w:val="24"/>
              </w:rPr>
              <w:tab/>
              <w:t>и</w:t>
            </w:r>
          </w:p>
          <w:p w:rsidR="004C1E87" w:rsidRDefault="00BB38D1">
            <w:pPr>
              <w:pStyle w:val="TableParagraph"/>
              <w:tabs>
                <w:tab w:val="left" w:pos="2228"/>
              </w:tabs>
              <w:spacing w:line="264" w:lineRule="exact"/>
              <w:ind w:left="105"/>
              <w:rPr>
                <w:sz w:val="24"/>
              </w:rPr>
            </w:pPr>
            <w:r>
              <w:rPr>
                <w:sz w:val="24"/>
              </w:rPr>
              <w:t>употреблять</w:t>
            </w:r>
            <w:r>
              <w:rPr>
                <w:sz w:val="24"/>
              </w:rPr>
              <w:tab/>
              <w:t>в</w:t>
            </w:r>
          </w:p>
        </w:tc>
      </w:tr>
    </w:tbl>
    <w:p w:rsidR="004C1E87" w:rsidRDefault="004C1E87">
      <w:pPr>
        <w:spacing w:line="264" w:lineRule="exact"/>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1657"/>
        </w:trPr>
        <w:tc>
          <w:tcPr>
            <w:tcW w:w="4376" w:type="dxa"/>
          </w:tcPr>
          <w:p w:rsidR="004C1E87" w:rsidRPr="00BB38D1" w:rsidRDefault="00BB38D1">
            <w:pPr>
              <w:pStyle w:val="TableParagraph"/>
              <w:spacing w:line="240" w:lineRule="auto"/>
              <w:ind w:left="108" w:right="100"/>
              <w:jc w:val="both"/>
              <w:rPr>
                <w:sz w:val="24"/>
                <w:lang w:val="en-US"/>
              </w:rPr>
            </w:pPr>
            <w:r>
              <w:rPr>
                <w:sz w:val="24"/>
              </w:rPr>
              <w:t>обеспечения</w:t>
            </w:r>
            <w:r w:rsidRPr="00BB38D1">
              <w:rPr>
                <w:sz w:val="24"/>
                <w:lang w:val="en-US"/>
              </w:rPr>
              <w:t xml:space="preserve"> </w:t>
            </w:r>
            <w:r>
              <w:rPr>
                <w:sz w:val="24"/>
              </w:rPr>
              <w:t>его</w:t>
            </w:r>
            <w:r w:rsidRPr="00BB38D1">
              <w:rPr>
                <w:sz w:val="24"/>
                <w:lang w:val="en-US"/>
              </w:rPr>
              <w:t xml:space="preserve"> </w:t>
            </w:r>
            <w:r>
              <w:rPr>
                <w:sz w:val="24"/>
              </w:rPr>
              <w:t>целостности</w:t>
            </w:r>
            <w:r w:rsidRPr="00BB38D1">
              <w:rPr>
                <w:sz w:val="24"/>
                <w:lang w:val="en-US"/>
              </w:rPr>
              <w:t xml:space="preserve"> (firstly, to begin with, however, as for me, finally, at last, etc.).</w:t>
            </w:r>
          </w:p>
        </w:tc>
        <w:tc>
          <w:tcPr>
            <w:tcW w:w="2964" w:type="dxa"/>
          </w:tcPr>
          <w:p w:rsidR="004C1E87" w:rsidRPr="00BB38D1" w:rsidRDefault="004C1E87">
            <w:pPr>
              <w:pStyle w:val="TableParagraph"/>
              <w:spacing w:line="240" w:lineRule="auto"/>
              <w:ind w:left="0"/>
              <w:rPr>
                <w:sz w:val="24"/>
                <w:lang w:val="en-US"/>
              </w:rPr>
            </w:pPr>
          </w:p>
        </w:tc>
        <w:tc>
          <w:tcPr>
            <w:tcW w:w="4635" w:type="dxa"/>
          </w:tcPr>
          <w:p w:rsidR="004C1E87" w:rsidRPr="00BB38D1" w:rsidRDefault="004C1E87">
            <w:pPr>
              <w:pStyle w:val="TableParagraph"/>
              <w:spacing w:line="240" w:lineRule="auto"/>
              <w:ind w:left="0"/>
              <w:rPr>
                <w:sz w:val="24"/>
                <w:lang w:val="en-US"/>
              </w:rPr>
            </w:pPr>
          </w:p>
        </w:tc>
        <w:tc>
          <w:tcPr>
            <w:tcW w:w="2451" w:type="dxa"/>
          </w:tcPr>
          <w:p w:rsidR="004C1E87" w:rsidRDefault="00BB38D1">
            <w:pPr>
              <w:pStyle w:val="TableParagraph"/>
              <w:tabs>
                <w:tab w:val="left" w:pos="1693"/>
                <w:tab w:val="left" w:pos="2094"/>
                <w:tab w:val="left" w:pos="2213"/>
              </w:tabs>
              <w:spacing w:line="240" w:lineRule="auto"/>
              <w:ind w:left="105" w:right="95"/>
              <w:rPr>
                <w:sz w:val="24"/>
              </w:rPr>
            </w:pPr>
            <w:r>
              <w:rPr>
                <w:sz w:val="24"/>
              </w:rPr>
              <w:t>письменном</w:t>
            </w:r>
            <w:r>
              <w:rPr>
                <w:sz w:val="24"/>
              </w:rPr>
              <w:tab/>
            </w:r>
            <w:r>
              <w:rPr>
                <w:sz w:val="24"/>
              </w:rPr>
              <w:tab/>
            </w:r>
            <w:r>
              <w:rPr>
                <w:sz w:val="24"/>
              </w:rPr>
              <w:tab/>
            </w:r>
            <w:r>
              <w:rPr>
                <w:spacing w:val="-16"/>
                <w:sz w:val="24"/>
              </w:rPr>
              <w:t xml:space="preserve">и </w:t>
            </w:r>
            <w:r>
              <w:rPr>
                <w:sz w:val="24"/>
              </w:rPr>
              <w:t>звучащем</w:t>
            </w:r>
            <w:r>
              <w:rPr>
                <w:sz w:val="24"/>
              </w:rPr>
              <w:tab/>
            </w:r>
            <w:r>
              <w:rPr>
                <w:spacing w:val="-3"/>
                <w:sz w:val="24"/>
              </w:rPr>
              <w:t xml:space="preserve">тексте </w:t>
            </w:r>
            <w:r>
              <w:rPr>
                <w:sz w:val="24"/>
              </w:rPr>
              <w:t>специальную терминологию</w:t>
            </w:r>
            <w:r>
              <w:rPr>
                <w:sz w:val="24"/>
              </w:rPr>
              <w:tab/>
            </w:r>
            <w:r>
              <w:rPr>
                <w:sz w:val="24"/>
              </w:rPr>
              <w:tab/>
            </w:r>
            <w:r>
              <w:rPr>
                <w:spacing w:val="-9"/>
                <w:sz w:val="24"/>
              </w:rPr>
              <w:t xml:space="preserve">по </w:t>
            </w:r>
            <w:proofErr w:type="gramStart"/>
            <w:r>
              <w:rPr>
                <w:sz w:val="24"/>
              </w:rPr>
              <w:t>интересующей</w:t>
            </w:r>
            <w:proofErr w:type="gramEnd"/>
          </w:p>
          <w:p w:rsidR="004C1E87" w:rsidRDefault="00BB38D1">
            <w:pPr>
              <w:pStyle w:val="TableParagraph"/>
              <w:spacing w:line="264" w:lineRule="exact"/>
              <w:ind w:left="105"/>
              <w:rPr>
                <w:sz w:val="24"/>
              </w:rPr>
            </w:pPr>
            <w:r>
              <w:rPr>
                <w:sz w:val="24"/>
              </w:rPr>
              <w:t>тематике.</w:t>
            </w:r>
          </w:p>
        </w:tc>
      </w:tr>
      <w:tr w:rsidR="004C1E87">
        <w:trPr>
          <w:trHeight w:val="7729"/>
        </w:trPr>
        <w:tc>
          <w:tcPr>
            <w:tcW w:w="4376" w:type="dxa"/>
          </w:tcPr>
          <w:p w:rsidR="004C1E87" w:rsidRDefault="00BB38D1">
            <w:pPr>
              <w:pStyle w:val="TableParagraph"/>
              <w:spacing w:line="273" w:lineRule="exact"/>
              <w:ind w:left="108"/>
              <w:jc w:val="both"/>
              <w:rPr>
                <w:b/>
                <w:sz w:val="24"/>
              </w:rPr>
            </w:pPr>
            <w:r>
              <w:rPr>
                <w:b/>
                <w:sz w:val="24"/>
              </w:rPr>
              <w:t>Грамматическая сторона речи</w:t>
            </w:r>
          </w:p>
          <w:p w:rsidR="004C1E87" w:rsidRDefault="004C1E87">
            <w:pPr>
              <w:pStyle w:val="TableParagraph"/>
              <w:spacing w:before="7" w:line="240" w:lineRule="auto"/>
              <w:ind w:left="0"/>
              <w:rPr>
                <w:b/>
                <w:sz w:val="23"/>
              </w:rPr>
            </w:pPr>
          </w:p>
          <w:p w:rsidR="004C1E87" w:rsidRDefault="00BB38D1">
            <w:pPr>
              <w:pStyle w:val="TableParagraph"/>
              <w:numPr>
                <w:ilvl w:val="0"/>
                <w:numId w:val="8"/>
              </w:numPr>
              <w:tabs>
                <w:tab w:val="left" w:pos="377"/>
              </w:tabs>
              <w:spacing w:line="240" w:lineRule="auto"/>
              <w:ind w:right="97" w:firstLine="0"/>
              <w:jc w:val="both"/>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C1E87" w:rsidRDefault="00BB38D1">
            <w:pPr>
              <w:pStyle w:val="TableParagraph"/>
              <w:numPr>
                <w:ilvl w:val="0"/>
                <w:numId w:val="8"/>
              </w:numPr>
              <w:tabs>
                <w:tab w:val="left" w:pos="504"/>
                <w:tab w:val="left" w:pos="2590"/>
                <w:tab w:val="left" w:pos="3255"/>
              </w:tabs>
              <w:spacing w:line="240" w:lineRule="auto"/>
              <w:ind w:right="94" w:firstLine="0"/>
              <w:jc w:val="both"/>
              <w:rPr>
                <w:sz w:val="24"/>
              </w:rPr>
            </w:pPr>
            <w:proofErr w:type="gramStart"/>
            <w:r>
              <w:rPr>
                <w:sz w:val="24"/>
              </w:rPr>
              <w:t>употреблять в речи различные коммуникативные типы предложений: утвердительные,</w:t>
            </w:r>
            <w:r>
              <w:rPr>
                <w:sz w:val="24"/>
              </w:rPr>
              <w:tab/>
              <w:t>вопросительные (общий, специальный, альтернативный, разделительный</w:t>
            </w:r>
            <w:r>
              <w:rPr>
                <w:sz w:val="24"/>
              </w:rPr>
              <w:tab/>
            </w:r>
            <w:r>
              <w:rPr>
                <w:sz w:val="24"/>
              </w:rPr>
              <w:tab/>
            </w:r>
            <w:r>
              <w:rPr>
                <w:spacing w:val="-3"/>
                <w:sz w:val="24"/>
              </w:rPr>
              <w:t xml:space="preserve">вопросы), </w:t>
            </w:r>
            <w:r>
              <w:rPr>
                <w:sz w:val="24"/>
              </w:rPr>
              <w:t>отрицательные, побудительные (в утвердительной и отрицательной формах);</w:t>
            </w:r>
            <w:proofErr w:type="gramEnd"/>
          </w:p>
          <w:p w:rsidR="004C1E87" w:rsidRDefault="00BB38D1">
            <w:pPr>
              <w:pStyle w:val="TableParagraph"/>
              <w:numPr>
                <w:ilvl w:val="0"/>
                <w:numId w:val="8"/>
              </w:numPr>
              <w:tabs>
                <w:tab w:val="left" w:pos="303"/>
                <w:tab w:val="left" w:pos="2371"/>
              </w:tabs>
              <w:spacing w:before="1" w:line="240" w:lineRule="auto"/>
              <w:ind w:right="95" w:firstLine="0"/>
              <w:jc w:val="both"/>
              <w:rPr>
                <w:sz w:val="24"/>
              </w:rPr>
            </w:pPr>
            <w:r>
              <w:rPr>
                <w:sz w:val="24"/>
              </w:rPr>
              <w:t>употреблять в речи распространенные и нераспространенные простые предложения, в том числе с несколькими</w:t>
            </w:r>
            <w:r>
              <w:rPr>
                <w:sz w:val="24"/>
              </w:rPr>
              <w:tab/>
            </w:r>
            <w:r>
              <w:rPr>
                <w:spacing w:val="-1"/>
                <w:sz w:val="24"/>
              </w:rPr>
              <w:t xml:space="preserve">обстоятельствами, </w:t>
            </w:r>
            <w:r>
              <w:rPr>
                <w:sz w:val="24"/>
              </w:rPr>
              <w:t>следующими в определенном порядке (</w:t>
            </w:r>
            <w:proofErr w:type="spellStart"/>
            <w:r>
              <w:rPr>
                <w:sz w:val="24"/>
              </w:rPr>
              <w:t>We</w:t>
            </w:r>
            <w:proofErr w:type="spellEnd"/>
            <w:r>
              <w:rPr>
                <w:sz w:val="24"/>
              </w:rPr>
              <w:t xml:space="preserve"> </w:t>
            </w:r>
            <w:proofErr w:type="spellStart"/>
            <w:r>
              <w:rPr>
                <w:sz w:val="24"/>
              </w:rPr>
              <w:t>moved</w:t>
            </w:r>
            <w:proofErr w:type="spellEnd"/>
            <w:r>
              <w:rPr>
                <w:sz w:val="24"/>
              </w:rPr>
              <w:t xml:space="preserve"> </w:t>
            </w:r>
            <w:proofErr w:type="spellStart"/>
            <w:r>
              <w:rPr>
                <w:sz w:val="24"/>
              </w:rPr>
              <w:t>to</w:t>
            </w:r>
            <w:proofErr w:type="spellEnd"/>
            <w:r>
              <w:rPr>
                <w:sz w:val="24"/>
              </w:rPr>
              <w:t xml:space="preserve"> a </w:t>
            </w:r>
            <w:proofErr w:type="spellStart"/>
            <w:r>
              <w:rPr>
                <w:sz w:val="24"/>
              </w:rPr>
              <w:t>new</w:t>
            </w:r>
            <w:proofErr w:type="spellEnd"/>
            <w:r>
              <w:rPr>
                <w:sz w:val="24"/>
              </w:rPr>
              <w:t xml:space="preserve"> </w:t>
            </w:r>
            <w:proofErr w:type="spellStart"/>
            <w:r>
              <w:rPr>
                <w:sz w:val="24"/>
              </w:rPr>
              <w:t>house</w:t>
            </w:r>
            <w:proofErr w:type="spellEnd"/>
            <w:r>
              <w:rPr>
                <w:sz w:val="24"/>
              </w:rPr>
              <w:t xml:space="preserve"> </w:t>
            </w:r>
            <w:proofErr w:type="spellStart"/>
            <w:r>
              <w:rPr>
                <w:sz w:val="24"/>
              </w:rPr>
              <w:t>last</w:t>
            </w:r>
            <w:proofErr w:type="spellEnd"/>
            <w:r>
              <w:rPr>
                <w:spacing w:val="-3"/>
                <w:sz w:val="24"/>
              </w:rPr>
              <w:t xml:space="preserve"> </w:t>
            </w:r>
            <w:proofErr w:type="spellStart"/>
            <w:r>
              <w:rPr>
                <w:sz w:val="24"/>
              </w:rPr>
              <w:t>year</w:t>
            </w:r>
            <w:proofErr w:type="spellEnd"/>
            <w:r>
              <w:rPr>
                <w:sz w:val="24"/>
              </w:rPr>
              <w:t>);</w:t>
            </w:r>
          </w:p>
          <w:p w:rsidR="004C1E87" w:rsidRPr="00BB38D1" w:rsidRDefault="00BB38D1">
            <w:pPr>
              <w:pStyle w:val="TableParagraph"/>
              <w:numPr>
                <w:ilvl w:val="0"/>
                <w:numId w:val="8"/>
              </w:numPr>
              <w:tabs>
                <w:tab w:val="left" w:pos="957"/>
                <w:tab w:val="left" w:pos="958"/>
                <w:tab w:val="left" w:pos="2949"/>
                <w:tab w:val="left" w:pos="3790"/>
              </w:tabs>
              <w:spacing w:line="240" w:lineRule="auto"/>
              <w:ind w:right="92" w:firstLine="0"/>
              <w:jc w:val="both"/>
              <w:rPr>
                <w:sz w:val="24"/>
                <w:lang w:val="en-US"/>
              </w:rPr>
            </w:pPr>
            <w:r>
              <w:rPr>
                <w:sz w:val="24"/>
              </w:rPr>
              <w:t>употреблять</w:t>
            </w:r>
            <w:r w:rsidRPr="00BB38D1">
              <w:rPr>
                <w:sz w:val="24"/>
                <w:lang w:val="en-US"/>
              </w:rPr>
              <w:tab/>
            </w:r>
            <w:r>
              <w:rPr>
                <w:sz w:val="24"/>
              </w:rPr>
              <w:t>в</w:t>
            </w:r>
            <w:r w:rsidRPr="00BB38D1">
              <w:rPr>
                <w:sz w:val="24"/>
                <w:lang w:val="en-US"/>
              </w:rPr>
              <w:tab/>
            </w:r>
            <w:r>
              <w:rPr>
                <w:spacing w:val="-3"/>
                <w:sz w:val="24"/>
              </w:rPr>
              <w:t>речи</w:t>
            </w:r>
            <w:r w:rsidRPr="00BB38D1">
              <w:rPr>
                <w:spacing w:val="-3"/>
                <w:sz w:val="24"/>
                <w:lang w:val="en-US"/>
              </w:rPr>
              <w:t xml:space="preserve"> </w:t>
            </w:r>
            <w:r>
              <w:rPr>
                <w:sz w:val="24"/>
              </w:rPr>
              <w:t>сложноподчиненные</w:t>
            </w:r>
            <w:r w:rsidRPr="00BB38D1">
              <w:rPr>
                <w:sz w:val="24"/>
                <w:lang w:val="en-US"/>
              </w:rPr>
              <w:t xml:space="preserve"> </w:t>
            </w:r>
            <w:r>
              <w:rPr>
                <w:sz w:val="24"/>
              </w:rPr>
              <w:t>предложения</w:t>
            </w:r>
            <w:r w:rsidRPr="00BB38D1">
              <w:rPr>
                <w:sz w:val="24"/>
                <w:lang w:val="en-US"/>
              </w:rPr>
              <w:t xml:space="preserve"> </w:t>
            </w:r>
            <w:r>
              <w:rPr>
                <w:sz w:val="24"/>
              </w:rPr>
              <w:t>с</w:t>
            </w:r>
            <w:r w:rsidRPr="00BB38D1">
              <w:rPr>
                <w:sz w:val="24"/>
                <w:lang w:val="en-US"/>
              </w:rPr>
              <w:t xml:space="preserve"> </w:t>
            </w:r>
            <w:r>
              <w:rPr>
                <w:sz w:val="24"/>
              </w:rPr>
              <w:t>союзами</w:t>
            </w:r>
            <w:r w:rsidRPr="00BB38D1">
              <w:rPr>
                <w:sz w:val="24"/>
                <w:lang w:val="en-US"/>
              </w:rPr>
              <w:t xml:space="preserve"> </w:t>
            </w:r>
            <w:r>
              <w:rPr>
                <w:sz w:val="24"/>
              </w:rPr>
              <w:t>и</w:t>
            </w:r>
            <w:r w:rsidRPr="00BB38D1">
              <w:rPr>
                <w:sz w:val="24"/>
                <w:lang w:val="en-US"/>
              </w:rPr>
              <w:t xml:space="preserve"> </w:t>
            </w:r>
            <w:r>
              <w:rPr>
                <w:sz w:val="24"/>
              </w:rPr>
              <w:t>союзными</w:t>
            </w:r>
            <w:r w:rsidRPr="00BB38D1">
              <w:rPr>
                <w:sz w:val="24"/>
                <w:lang w:val="en-US"/>
              </w:rPr>
              <w:t xml:space="preserve"> </w:t>
            </w:r>
            <w:r>
              <w:rPr>
                <w:sz w:val="24"/>
              </w:rPr>
              <w:t>словами</w:t>
            </w:r>
            <w:r w:rsidRPr="00BB38D1">
              <w:rPr>
                <w:sz w:val="24"/>
                <w:lang w:val="en-US"/>
              </w:rPr>
              <w:t xml:space="preserve"> what, when, why, which, that, who, if, because, that’s why, </w:t>
            </w:r>
            <w:proofErr w:type="spellStart"/>
            <w:r w:rsidRPr="00BB38D1">
              <w:rPr>
                <w:sz w:val="24"/>
                <w:lang w:val="en-US"/>
              </w:rPr>
              <w:t>than</w:t>
            </w:r>
            <w:proofErr w:type="spellEnd"/>
            <w:r w:rsidRPr="00BB38D1">
              <w:rPr>
                <w:sz w:val="24"/>
                <w:lang w:val="en-US"/>
              </w:rPr>
              <w:t>, so, for, since, during, so that, unless;</w:t>
            </w:r>
          </w:p>
          <w:p w:rsidR="004C1E87" w:rsidRDefault="00BB38D1">
            <w:pPr>
              <w:pStyle w:val="TableParagraph"/>
              <w:numPr>
                <w:ilvl w:val="0"/>
                <w:numId w:val="8"/>
              </w:numPr>
              <w:tabs>
                <w:tab w:val="left" w:pos="957"/>
                <w:tab w:val="left" w:pos="958"/>
                <w:tab w:val="left" w:pos="2948"/>
                <w:tab w:val="left" w:pos="3788"/>
              </w:tabs>
              <w:spacing w:before="1" w:line="264" w:lineRule="exact"/>
              <w:ind w:left="957" w:hanging="850"/>
              <w:jc w:val="both"/>
              <w:rPr>
                <w:sz w:val="24"/>
              </w:rPr>
            </w:pPr>
            <w:r>
              <w:rPr>
                <w:sz w:val="24"/>
              </w:rPr>
              <w:t>употреблять</w:t>
            </w:r>
            <w:r>
              <w:rPr>
                <w:sz w:val="24"/>
              </w:rPr>
              <w:tab/>
              <w:t>в</w:t>
            </w:r>
            <w:r>
              <w:rPr>
                <w:sz w:val="24"/>
              </w:rPr>
              <w:tab/>
              <w:t>речи</w:t>
            </w:r>
          </w:p>
        </w:tc>
        <w:tc>
          <w:tcPr>
            <w:tcW w:w="2964" w:type="dxa"/>
          </w:tcPr>
          <w:p w:rsidR="004C1E87" w:rsidRDefault="00BB38D1">
            <w:pPr>
              <w:pStyle w:val="TableParagraph"/>
              <w:spacing w:line="240" w:lineRule="auto"/>
              <w:ind w:right="981"/>
              <w:rPr>
                <w:b/>
                <w:sz w:val="24"/>
              </w:rPr>
            </w:pPr>
            <w:r>
              <w:rPr>
                <w:b/>
                <w:sz w:val="24"/>
              </w:rPr>
              <w:t>Грамматическая сторона речи</w:t>
            </w:r>
          </w:p>
          <w:p w:rsidR="004C1E87" w:rsidRDefault="004C1E87">
            <w:pPr>
              <w:pStyle w:val="TableParagraph"/>
              <w:spacing w:before="3" w:line="240" w:lineRule="auto"/>
              <w:ind w:left="0"/>
              <w:rPr>
                <w:b/>
                <w:sz w:val="23"/>
              </w:rPr>
            </w:pPr>
          </w:p>
          <w:p w:rsidR="004C1E87" w:rsidRDefault="00BB38D1">
            <w:pPr>
              <w:pStyle w:val="TableParagraph"/>
              <w:numPr>
                <w:ilvl w:val="0"/>
                <w:numId w:val="7"/>
              </w:numPr>
              <w:tabs>
                <w:tab w:val="left" w:pos="439"/>
                <w:tab w:val="left" w:pos="1998"/>
              </w:tabs>
              <w:spacing w:before="1" w:line="240" w:lineRule="auto"/>
              <w:ind w:right="95" w:firstLine="0"/>
              <w:jc w:val="both"/>
              <w:rPr>
                <w:sz w:val="24"/>
              </w:rPr>
            </w:pPr>
            <w:r>
              <w:rPr>
                <w:sz w:val="24"/>
              </w:rPr>
              <w:t>Использовать в речи модальные глаголы для выражения возможности или вероятности в прошедшем</w:t>
            </w:r>
            <w:r>
              <w:rPr>
                <w:sz w:val="24"/>
              </w:rPr>
              <w:tab/>
            </w:r>
            <w:r>
              <w:rPr>
                <w:spacing w:val="-3"/>
                <w:sz w:val="24"/>
              </w:rPr>
              <w:t xml:space="preserve">времени </w:t>
            </w:r>
            <w:r>
              <w:rPr>
                <w:sz w:val="24"/>
              </w:rPr>
              <w:t>(</w:t>
            </w:r>
            <w:proofErr w:type="spellStart"/>
            <w:r>
              <w:rPr>
                <w:sz w:val="24"/>
              </w:rPr>
              <w:t>could</w:t>
            </w:r>
            <w:proofErr w:type="spellEnd"/>
            <w:r>
              <w:rPr>
                <w:sz w:val="24"/>
              </w:rPr>
              <w:t xml:space="preserve"> + </w:t>
            </w:r>
            <w:proofErr w:type="spellStart"/>
            <w:r>
              <w:rPr>
                <w:sz w:val="24"/>
              </w:rPr>
              <w:t>have</w:t>
            </w:r>
            <w:proofErr w:type="spellEnd"/>
            <w:r>
              <w:rPr>
                <w:sz w:val="24"/>
              </w:rPr>
              <w:t xml:space="preserve"> </w:t>
            </w:r>
            <w:proofErr w:type="spellStart"/>
            <w:r>
              <w:rPr>
                <w:sz w:val="24"/>
              </w:rPr>
              <w:t>done</w:t>
            </w:r>
            <w:proofErr w:type="spellEnd"/>
            <w:r>
              <w:rPr>
                <w:sz w:val="24"/>
              </w:rPr>
              <w:t xml:space="preserve">; </w:t>
            </w:r>
            <w:proofErr w:type="spellStart"/>
            <w:r>
              <w:rPr>
                <w:sz w:val="24"/>
              </w:rPr>
              <w:t>might</w:t>
            </w:r>
            <w:proofErr w:type="spellEnd"/>
            <w:r>
              <w:rPr>
                <w:sz w:val="24"/>
              </w:rPr>
              <w:t xml:space="preserve"> + </w:t>
            </w:r>
            <w:proofErr w:type="spellStart"/>
            <w:r>
              <w:rPr>
                <w:sz w:val="24"/>
              </w:rPr>
              <w:t>have</w:t>
            </w:r>
            <w:proofErr w:type="spellEnd"/>
            <w:r>
              <w:rPr>
                <w:spacing w:val="-2"/>
                <w:sz w:val="24"/>
              </w:rPr>
              <w:t xml:space="preserve"> </w:t>
            </w:r>
            <w:proofErr w:type="spellStart"/>
            <w:r>
              <w:rPr>
                <w:sz w:val="24"/>
              </w:rPr>
              <w:t>done</w:t>
            </w:r>
            <w:proofErr w:type="spellEnd"/>
            <w:r>
              <w:rPr>
                <w:sz w:val="24"/>
              </w:rPr>
              <w:t>);</w:t>
            </w:r>
          </w:p>
          <w:p w:rsidR="004C1E87" w:rsidRPr="00BB38D1" w:rsidRDefault="00BB38D1">
            <w:pPr>
              <w:pStyle w:val="TableParagraph"/>
              <w:spacing w:line="240" w:lineRule="auto"/>
              <w:ind w:right="96"/>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структуру</w:t>
            </w:r>
            <w:r w:rsidRPr="00BB38D1">
              <w:rPr>
                <w:sz w:val="24"/>
                <w:lang w:val="en-US"/>
              </w:rPr>
              <w:t xml:space="preserve"> have/get + something + Participle II (causative form)</w:t>
            </w:r>
          </w:p>
          <w:p w:rsidR="004C1E87" w:rsidRDefault="00BB38D1">
            <w:pPr>
              <w:pStyle w:val="TableParagraph"/>
              <w:tabs>
                <w:tab w:val="left" w:pos="1714"/>
              </w:tabs>
              <w:spacing w:line="240" w:lineRule="auto"/>
              <w:ind w:right="98"/>
              <w:jc w:val="both"/>
              <w:rPr>
                <w:sz w:val="24"/>
              </w:rPr>
            </w:pPr>
            <w:r>
              <w:rPr>
                <w:sz w:val="24"/>
              </w:rPr>
              <w:t>как</w:t>
            </w:r>
            <w:r>
              <w:rPr>
                <w:sz w:val="24"/>
              </w:rPr>
              <w:tab/>
            </w:r>
            <w:r>
              <w:rPr>
                <w:spacing w:val="-1"/>
                <w:sz w:val="24"/>
              </w:rPr>
              <w:t xml:space="preserve">эквивалент </w:t>
            </w:r>
            <w:r>
              <w:rPr>
                <w:sz w:val="24"/>
              </w:rPr>
              <w:t>страдательного</w:t>
            </w:r>
            <w:r>
              <w:rPr>
                <w:spacing w:val="-1"/>
                <w:sz w:val="24"/>
              </w:rPr>
              <w:t xml:space="preserve"> </w:t>
            </w:r>
            <w:r>
              <w:rPr>
                <w:sz w:val="24"/>
              </w:rPr>
              <w:t>залога;</w:t>
            </w:r>
          </w:p>
          <w:p w:rsidR="004C1E87" w:rsidRPr="00BB38D1" w:rsidRDefault="00BB38D1">
            <w:pPr>
              <w:pStyle w:val="TableParagraph"/>
              <w:numPr>
                <w:ilvl w:val="0"/>
                <w:numId w:val="7"/>
              </w:numPr>
              <w:tabs>
                <w:tab w:val="left" w:pos="486"/>
                <w:tab w:val="left" w:pos="487"/>
                <w:tab w:val="left" w:pos="2007"/>
                <w:tab w:val="left" w:pos="2376"/>
              </w:tabs>
              <w:spacing w:line="240" w:lineRule="auto"/>
              <w:ind w:right="96" w:firstLine="0"/>
              <w:rPr>
                <w:sz w:val="24"/>
                <w:lang w:val="en-US"/>
              </w:rPr>
            </w:pPr>
            <w:r>
              <w:rPr>
                <w:sz w:val="24"/>
              </w:rPr>
              <w:t>употреблять</w:t>
            </w:r>
            <w:r>
              <w:rPr>
                <w:sz w:val="24"/>
              </w:rPr>
              <w:tab/>
              <w:t>в</w:t>
            </w:r>
            <w:r>
              <w:rPr>
                <w:sz w:val="24"/>
              </w:rPr>
              <w:tab/>
            </w:r>
            <w:r>
              <w:rPr>
                <w:spacing w:val="-4"/>
                <w:sz w:val="24"/>
              </w:rPr>
              <w:t xml:space="preserve">речи </w:t>
            </w:r>
            <w:r>
              <w:rPr>
                <w:sz w:val="24"/>
              </w:rPr>
              <w:t xml:space="preserve">эмфатические конструкции типа </w:t>
            </w:r>
            <w:proofErr w:type="spellStart"/>
            <w:r>
              <w:rPr>
                <w:sz w:val="24"/>
              </w:rPr>
              <w:t>It’s</w:t>
            </w:r>
            <w:proofErr w:type="spellEnd"/>
            <w:r>
              <w:rPr>
                <w:sz w:val="24"/>
              </w:rPr>
              <w:t xml:space="preserve"> </w:t>
            </w:r>
            <w:proofErr w:type="spellStart"/>
            <w:r>
              <w:rPr>
                <w:sz w:val="24"/>
              </w:rPr>
              <w:t>him</w:t>
            </w:r>
            <w:proofErr w:type="spellEnd"/>
            <w:r>
              <w:rPr>
                <w:sz w:val="24"/>
              </w:rPr>
              <w:t xml:space="preserve"> </w:t>
            </w:r>
            <w:proofErr w:type="spellStart"/>
            <w:r>
              <w:rPr>
                <w:sz w:val="24"/>
              </w:rPr>
              <w:t>who</w:t>
            </w:r>
            <w:proofErr w:type="spellEnd"/>
            <w:r>
              <w:rPr>
                <w:sz w:val="24"/>
              </w:rPr>
              <w:t xml:space="preserve">… </w:t>
            </w:r>
            <w:r w:rsidRPr="00BB38D1">
              <w:rPr>
                <w:sz w:val="24"/>
                <w:lang w:val="en-US"/>
              </w:rPr>
              <w:t xml:space="preserve">It’s time you </w:t>
            </w:r>
            <w:r w:rsidRPr="00BB38D1">
              <w:rPr>
                <w:spacing w:val="-4"/>
                <w:sz w:val="24"/>
                <w:lang w:val="en-US"/>
              </w:rPr>
              <w:t>did</w:t>
            </w:r>
            <w:r w:rsidRPr="00BB38D1">
              <w:rPr>
                <w:spacing w:val="52"/>
                <w:sz w:val="24"/>
                <w:lang w:val="en-US"/>
              </w:rPr>
              <w:t xml:space="preserve"> </w:t>
            </w:r>
            <w:proofErr w:type="spellStart"/>
            <w:r w:rsidRPr="00BB38D1">
              <w:rPr>
                <w:sz w:val="24"/>
                <w:lang w:val="en-US"/>
              </w:rPr>
              <w:t>smth</w:t>
            </w:r>
            <w:proofErr w:type="spellEnd"/>
            <w:r w:rsidRPr="00BB38D1">
              <w:rPr>
                <w:sz w:val="24"/>
                <w:lang w:val="en-US"/>
              </w:rPr>
              <w:t>;</w:t>
            </w:r>
          </w:p>
          <w:p w:rsidR="004C1E87" w:rsidRDefault="00BB38D1">
            <w:pPr>
              <w:pStyle w:val="TableParagraph"/>
              <w:spacing w:before="1" w:line="240" w:lineRule="auto"/>
              <w:ind w:right="97"/>
              <w:jc w:val="both"/>
              <w:rPr>
                <w:sz w:val="24"/>
              </w:rPr>
            </w:pPr>
            <w:r>
              <w:rPr>
                <w:sz w:val="24"/>
              </w:rPr>
              <w:t>–употреблять в речи все формы страдательного залога;</w:t>
            </w:r>
          </w:p>
          <w:p w:rsidR="004C1E87" w:rsidRPr="00BB38D1" w:rsidRDefault="00BB38D1">
            <w:pPr>
              <w:pStyle w:val="TableParagraph"/>
              <w:spacing w:line="240" w:lineRule="auto"/>
              <w:ind w:right="96"/>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времена</w:t>
            </w:r>
            <w:r w:rsidRPr="00BB38D1">
              <w:rPr>
                <w:sz w:val="24"/>
                <w:lang w:val="en-US"/>
              </w:rPr>
              <w:t xml:space="preserve"> Past Perfect </w:t>
            </w:r>
            <w:r>
              <w:rPr>
                <w:sz w:val="24"/>
              </w:rPr>
              <w:t>и</w:t>
            </w:r>
            <w:r w:rsidRPr="00BB38D1">
              <w:rPr>
                <w:sz w:val="24"/>
                <w:lang w:val="en-US"/>
              </w:rPr>
              <w:t xml:space="preserve"> Past Perfect Continuous;</w:t>
            </w:r>
          </w:p>
          <w:p w:rsidR="004C1E87" w:rsidRDefault="00BB38D1">
            <w:pPr>
              <w:pStyle w:val="TableParagraph"/>
              <w:spacing w:before="1" w:line="264" w:lineRule="exact"/>
              <w:jc w:val="both"/>
              <w:rPr>
                <w:sz w:val="24"/>
              </w:rPr>
            </w:pPr>
            <w:r>
              <w:rPr>
                <w:sz w:val="24"/>
              </w:rPr>
              <w:t>–употреблять в речи</w:t>
            </w:r>
          </w:p>
        </w:tc>
        <w:tc>
          <w:tcPr>
            <w:tcW w:w="4635" w:type="dxa"/>
          </w:tcPr>
          <w:p w:rsidR="004C1E87" w:rsidRDefault="00BB38D1">
            <w:pPr>
              <w:pStyle w:val="TableParagraph"/>
              <w:spacing w:line="273" w:lineRule="exact"/>
              <w:ind w:left="105"/>
              <w:jc w:val="both"/>
              <w:rPr>
                <w:b/>
                <w:sz w:val="24"/>
              </w:rPr>
            </w:pPr>
            <w:r>
              <w:rPr>
                <w:b/>
                <w:sz w:val="24"/>
              </w:rPr>
              <w:t>Грамматическая сторона речи</w:t>
            </w:r>
          </w:p>
          <w:p w:rsidR="004C1E87" w:rsidRDefault="004C1E87">
            <w:pPr>
              <w:pStyle w:val="TableParagraph"/>
              <w:spacing w:before="7" w:line="240" w:lineRule="auto"/>
              <w:ind w:left="0"/>
              <w:rPr>
                <w:b/>
                <w:sz w:val="23"/>
              </w:rPr>
            </w:pPr>
          </w:p>
          <w:p w:rsidR="004C1E87" w:rsidRDefault="00BB38D1">
            <w:pPr>
              <w:pStyle w:val="TableParagraph"/>
              <w:spacing w:line="240" w:lineRule="auto"/>
              <w:ind w:left="105" w:right="98"/>
              <w:jc w:val="both"/>
              <w:rPr>
                <w:sz w:val="24"/>
              </w:rPr>
            </w:pPr>
            <w:r>
              <w:rPr>
                <w:sz w:val="24"/>
              </w:rPr>
              <w:t>–Употреблять в речи артикли  для передачи нюансов;</w:t>
            </w:r>
          </w:p>
          <w:p w:rsidR="004C1E87" w:rsidRDefault="00BB38D1">
            <w:pPr>
              <w:pStyle w:val="TableParagraph"/>
              <w:spacing w:line="240" w:lineRule="auto"/>
              <w:ind w:left="105" w:right="100"/>
              <w:jc w:val="both"/>
              <w:rPr>
                <w:sz w:val="24"/>
              </w:rPr>
            </w:pPr>
            <w:r>
              <w:rPr>
                <w:sz w:val="24"/>
              </w:rPr>
              <w:t>–использовать в речи широкий спектр прилагательных и глаголов с управлением;</w:t>
            </w:r>
          </w:p>
          <w:p w:rsidR="004C1E87" w:rsidRDefault="00BB38D1">
            <w:pPr>
              <w:pStyle w:val="TableParagraph"/>
              <w:spacing w:line="240" w:lineRule="auto"/>
              <w:ind w:left="105" w:right="100"/>
              <w:jc w:val="both"/>
              <w:rPr>
                <w:sz w:val="24"/>
              </w:rPr>
            </w:pPr>
            <w:r>
              <w:rPr>
                <w:sz w:val="24"/>
              </w:rPr>
              <w:t>–употреблять в речи все формы страдательного залога;</w:t>
            </w:r>
          </w:p>
          <w:p w:rsidR="004C1E87" w:rsidRDefault="00BB38D1">
            <w:pPr>
              <w:pStyle w:val="TableParagraph"/>
              <w:spacing w:line="240" w:lineRule="auto"/>
              <w:ind w:left="105" w:right="98"/>
              <w:jc w:val="both"/>
              <w:rPr>
                <w:sz w:val="24"/>
              </w:rPr>
            </w:pPr>
            <w:r>
              <w:rPr>
                <w:sz w:val="24"/>
              </w:rPr>
              <w:t>–употреблять в речи сложное дополнение (</w:t>
            </w:r>
            <w:proofErr w:type="spellStart"/>
            <w:r>
              <w:rPr>
                <w:sz w:val="24"/>
              </w:rPr>
              <w:t>Complex</w:t>
            </w:r>
            <w:proofErr w:type="spellEnd"/>
            <w:r>
              <w:rPr>
                <w:sz w:val="24"/>
              </w:rPr>
              <w:t xml:space="preserve"> </w:t>
            </w:r>
            <w:proofErr w:type="spellStart"/>
            <w:r>
              <w:rPr>
                <w:sz w:val="24"/>
              </w:rPr>
              <w:t>object</w:t>
            </w:r>
            <w:proofErr w:type="spellEnd"/>
            <w:r>
              <w:rPr>
                <w:sz w:val="24"/>
              </w:rPr>
              <w:t>);</w:t>
            </w:r>
          </w:p>
          <w:p w:rsidR="004C1E87" w:rsidRDefault="00BB38D1">
            <w:pPr>
              <w:pStyle w:val="TableParagraph"/>
              <w:numPr>
                <w:ilvl w:val="0"/>
                <w:numId w:val="6"/>
              </w:numPr>
              <w:tabs>
                <w:tab w:val="left" w:pos="375"/>
              </w:tabs>
              <w:spacing w:before="1" w:line="240" w:lineRule="auto"/>
              <w:ind w:right="99" w:firstLine="0"/>
              <w:jc w:val="both"/>
              <w:rPr>
                <w:sz w:val="24"/>
              </w:rPr>
            </w:pPr>
            <w:r>
              <w:rPr>
                <w:sz w:val="24"/>
              </w:rPr>
              <w:t>использовать широкий спектр союзов для выражения противопоставления и различия в сложных</w:t>
            </w:r>
            <w:r>
              <w:rPr>
                <w:spacing w:val="-1"/>
                <w:sz w:val="24"/>
              </w:rPr>
              <w:t xml:space="preserve"> </w:t>
            </w:r>
            <w:r>
              <w:rPr>
                <w:sz w:val="24"/>
              </w:rPr>
              <w:t>предложениях;</w:t>
            </w:r>
          </w:p>
          <w:p w:rsidR="004C1E87" w:rsidRDefault="00BB38D1">
            <w:pPr>
              <w:pStyle w:val="TableParagraph"/>
              <w:spacing w:line="240" w:lineRule="auto"/>
              <w:ind w:left="105" w:right="93"/>
              <w:jc w:val="both"/>
              <w:rPr>
                <w:sz w:val="24"/>
              </w:rPr>
            </w:pPr>
            <w:r>
              <w:rPr>
                <w:sz w:val="24"/>
              </w:rPr>
              <w:t>–использовать в речи местоимения «</w:t>
            </w:r>
            <w:proofErr w:type="spellStart"/>
            <w:r>
              <w:rPr>
                <w:sz w:val="24"/>
              </w:rPr>
              <w:t>one</w:t>
            </w:r>
            <w:proofErr w:type="spellEnd"/>
            <w:r>
              <w:rPr>
                <w:sz w:val="24"/>
              </w:rPr>
              <w:t>» и</w:t>
            </w:r>
            <w:r>
              <w:rPr>
                <w:spacing w:val="4"/>
                <w:sz w:val="24"/>
              </w:rPr>
              <w:t xml:space="preserve"> </w:t>
            </w:r>
            <w:r>
              <w:rPr>
                <w:sz w:val="24"/>
              </w:rPr>
              <w:t>«</w:t>
            </w:r>
            <w:proofErr w:type="spellStart"/>
            <w:r>
              <w:rPr>
                <w:sz w:val="24"/>
              </w:rPr>
              <w:t>ones</w:t>
            </w:r>
            <w:proofErr w:type="spellEnd"/>
            <w:r>
              <w:rPr>
                <w:sz w:val="24"/>
              </w:rPr>
              <w:t>»;</w:t>
            </w:r>
          </w:p>
          <w:p w:rsidR="004C1E87" w:rsidRDefault="00BB38D1">
            <w:pPr>
              <w:pStyle w:val="TableParagraph"/>
              <w:numPr>
                <w:ilvl w:val="0"/>
                <w:numId w:val="6"/>
              </w:numPr>
              <w:tabs>
                <w:tab w:val="left" w:pos="301"/>
              </w:tabs>
              <w:spacing w:line="240" w:lineRule="auto"/>
              <w:ind w:right="96" w:firstLine="0"/>
              <w:jc w:val="both"/>
              <w:rPr>
                <w:sz w:val="24"/>
              </w:rPr>
            </w:pPr>
            <w:r>
              <w:rPr>
                <w:sz w:val="24"/>
              </w:rPr>
              <w:t>использовать в речи фразовые глаголы с дополнением, выраженным личным местоимением;</w:t>
            </w:r>
          </w:p>
          <w:p w:rsidR="004C1E87" w:rsidRDefault="00BB38D1">
            <w:pPr>
              <w:pStyle w:val="TableParagraph"/>
              <w:spacing w:line="240" w:lineRule="auto"/>
              <w:ind w:left="105" w:right="100"/>
              <w:rPr>
                <w:sz w:val="24"/>
              </w:rPr>
            </w:pPr>
            <w:r>
              <w:rPr>
                <w:sz w:val="24"/>
              </w:rPr>
              <w:t>–употреблять в речи модальные глаголы для выражения догадки и предположения (</w:t>
            </w:r>
            <w:proofErr w:type="spellStart"/>
            <w:r>
              <w:rPr>
                <w:sz w:val="24"/>
              </w:rPr>
              <w:t>might</w:t>
            </w:r>
            <w:proofErr w:type="spellEnd"/>
            <w:r>
              <w:rPr>
                <w:sz w:val="24"/>
              </w:rPr>
              <w:t xml:space="preserve">, </w:t>
            </w:r>
            <w:proofErr w:type="spellStart"/>
            <w:r>
              <w:rPr>
                <w:sz w:val="24"/>
              </w:rPr>
              <w:t>could</w:t>
            </w:r>
            <w:proofErr w:type="spellEnd"/>
            <w:r>
              <w:rPr>
                <w:sz w:val="24"/>
              </w:rPr>
              <w:t xml:space="preserve">, </w:t>
            </w:r>
            <w:proofErr w:type="spellStart"/>
            <w:r>
              <w:rPr>
                <w:sz w:val="24"/>
              </w:rPr>
              <w:t>may</w:t>
            </w:r>
            <w:proofErr w:type="spellEnd"/>
            <w:r>
              <w:rPr>
                <w:sz w:val="24"/>
              </w:rPr>
              <w:t>);</w:t>
            </w:r>
          </w:p>
          <w:p w:rsidR="004C1E87" w:rsidRDefault="00BB38D1">
            <w:pPr>
              <w:pStyle w:val="TableParagraph"/>
              <w:tabs>
                <w:tab w:val="left" w:pos="1813"/>
                <w:tab w:val="left" w:pos="2247"/>
                <w:tab w:val="left" w:pos="3045"/>
              </w:tabs>
              <w:spacing w:before="1" w:line="240" w:lineRule="auto"/>
              <w:ind w:left="105" w:right="98"/>
              <w:rPr>
                <w:sz w:val="24"/>
              </w:rPr>
            </w:pPr>
            <w:r>
              <w:rPr>
                <w:sz w:val="24"/>
              </w:rPr>
              <w:t>–употреблять</w:t>
            </w:r>
            <w:r>
              <w:rPr>
                <w:sz w:val="24"/>
              </w:rPr>
              <w:tab/>
              <w:t>в</w:t>
            </w:r>
            <w:r>
              <w:rPr>
                <w:sz w:val="24"/>
              </w:rPr>
              <w:tab/>
              <w:t>речи</w:t>
            </w:r>
            <w:r>
              <w:rPr>
                <w:sz w:val="24"/>
              </w:rPr>
              <w:tab/>
            </w:r>
            <w:r>
              <w:rPr>
                <w:spacing w:val="-1"/>
                <w:sz w:val="24"/>
              </w:rPr>
              <w:t xml:space="preserve">инверсионные </w:t>
            </w:r>
            <w:r>
              <w:rPr>
                <w:sz w:val="24"/>
              </w:rPr>
              <w:t>конструкции;</w:t>
            </w:r>
          </w:p>
          <w:p w:rsidR="004C1E87" w:rsidRDefault="00BB38D1">
            <w:pPr>
              <w:pStyle w:val="TableParagraph"/>
              <w:spacing w:line="240" w:lineRule="auto"/>
              <w:ind w:left="105" w:right="98"/>
              <w:jc w:val="both"/>
              <w:rPr>
                <w:sz w:val="24"/>
              </w:rPr>
            </w:pPr>
            <w:r>
              <w:rPr>
                <w:sz w:val="24"/>
              </w:rPr>
              <w:t>–употреблять в речи условные предложения смешанного типа (</w:t>
            </w:r>
            <w:proofErr w:type="spellStart"/>
            <w:r>
              <w:rPr>
                <w:sz w:val="24"/>
              </w:rPr>
              <w:t>Mixed</w:t>
            </w:r>
            <w:proofErr w:type="spellEnd"/>
            <w:r>
              <w:rPr>
                <w:sz w:val="24"/>
              </w:rPr>
              <w:t xml:space="preserve"> </w:t>
            </w:r>
            <w:proofErr w:type="spellStart"/>
            <w:r>
              <w:rPr>
                <w:sz w:val="24"/>
              </w:rPr>
              <w:t>Conditionals</w:t>
            </w:r>
            <w:proofErr w:type="spellEnd"/>
            <w:r>
              <w:rPr>
                <w:sz w:val="24"/>
              </w:rPr>
              <w:t>);</w:t>
            </w:r>
          </w:p>
          <w:p w:rsidR="004C1E87" w:rsidRDefault="00BB38D1">
            <w:pPr>
              <w:pStyle w:val="TableParagraph"/>
              <w:spacing w:line="264" w:lineRule="exact"/>
              <w:ind w:left="105"/>
              <w:jc w:val="both"/>
              <w:rPr>
                <w:sz w:val="24"/>
              </w:rPr>
            </w:pPr>
            <w:r>
              <w:rPr>
                <w:sz w:val="24"/>
              </w:rPr>
              <w:t>–употреблять в речи эллиптические</w:t>
            </w:r>
          </w:p>
        </w:tc>
        <w:tc>
          <w:tcPr>
            <w:tcW w:w="2451" w:type="dxa"/>
          </w:tcPr>
          <w:p w:rsidR="004C1E87" w:rsidRDefault="00BB38D1">
            <w:pPr>
              <w:pStyle w:val="TableParagraph"/>
              <w:spacing w:line="240" w:lineRule="auto"/>
              <w:ind w:left="105" w:right="470"/>
              <w:rPr>
                <w:b/>
                <w:sz w:val="24"/>
              </w:rPr>
            </w:pPr>
            <w:r>
              <w:rPr>
                <w:b/>
                <w:sz w:val="24"/>
              </w:rPr>
              <w:t>Грамматическая сторона речи</w:t>
            </w:r>
          </w:p>
          <w:p w:rsidR="004C1E87" w:rsidRDefault="00BB38D1">
            <w:pPr>
              <w:pStyle w:val="TableParagraph"/>
              <w:tabs>
                <w:tab w:val="left" w:pos="501"/>
                <w:tab w:val="left" w:pos="1371"/>
                <w:tab w:val="left" w:pos="1988"/>
                <w:tab w:val="left" w:pos="2227"/>
              </w:tabs>
              <w:spacing w:line="240" w:lineRule="auto"/>
              <w:ind w:left="105" w:right="97"/>
              <w:rPr>
                <w:sz w:val="24"/>
              </w:rPr>
            </w:pPr>
            <w:r>
              <w:rPr>
                <w:sz w:val="24"/>
              </w:rPr>
              <w:t>–Использовать</w:t>
            </w:r>
            <w:r>
              <w:rPr>
                <w:sz w:val="24"/>
              </w:rPr>
              <w:tab/>
            </w:r>
            <w:r>
              <w:rPr>
                <w:sz w:val="24"/>
              </w:rPr>
              <w:tab/>
            </w:r>
            <w:r>
              <w:rPr>
                <w:spacing w:val="-17"/>
                <w:sz w:val="24"/>
              </w:rPr>
              <w:t xml:space="preserve">в </w:t>
            </w:r>
            <w:r>
              <w:rPr>
                <w:sz w:val="24"/>
              </w:rPr>
              <w:t xml:space="preserve">речи союзы </w:t>
            </w:r>
            <w:proofErr w:type="spellStart"/>
            <w:r>
              <w:rPr>
                <w:sz w:val="24"/>
              </w:rPr>
              <w:t>despite</w:t>
            </w:r>
            <w:proofErr w:type="spellEnd"/>
            <w:r>
              <w:rPr>
                <w:sz w:val="24"/>
              </w:rPr>
              <w:t xml:space="preserve"> / </w:t>
            </w:r>
            <w:proofErr w:type="spellStart"/>
            <w:r>
              <w:rPr>
                <w:sz w:val="24"/>
              </w:rPr>
              <w:t>in</w:t>
            </w:r>
            <w:proofErr w:type="spellEnd"/>
            <w:r>
              <w:rPr>
                <w:sz w:val="24"/>
              </w:rPr>
              <w:tab/>
            </w:r>
            <w:proofErr w:type="spellStart"/>
            <w:r>
              <w:rPr>
                <w:sz w:val="24"/>
              </w:rPr>
              <w:t>spite</w:t>
            </w:r>
            <w:proofErr w:type="spellEnd"/>
            <w:r>
              <w:rPr>
                <w:sz w:val="24"/>
              </w:rPr>
              <w:tab/>
            </w:r>
            <w:proofErr w:type="spellStart"/>
            <w:r>
              <w:rPr>
                <w:sz w:val="24"/>
              </w:rPr>
              <w:t>of</w:t>
            </w:r>
            <w:proofErr w:type="spellEnd"/>
            <w:r>
              <w:rPr>
                <w:sz w:val="24"/>
              </w:rPr>
              <w:tab/>
            </w:r>
            <w:r>
              <w:rPr>
                <w:spacing w:val="-6"/>
                <w:sz w:val="24"/>
              </w:rPr>
              <w:t xml:space="preserve">для </w:t>
            </w:r>
            <w:r>
              <w:rPr>
                <w:sz w:val="24"/>
              </w:rPr>
              <w:t>обозначения контраста,</w:t>
            </w:r>
            <w:r>
              <w:rPr>
                <w:spacing w:val="59"/>
                <w:sz w:val="24"/>
              </w:rPr>
              <w:t xml:space="preserve"> </w:t>
            </w:r>
            <w:r>
              <w:rPr>
                <w:sz w:val="24"/>
              </w:rPr>
              <w:t>а</w:t>
            </w:r>
          </w:p>
          <w:p w:rsidR="004C1E87" w:rsidRDefault="00BB38D1">
            <w:pPr>
              <w:pStyle w:val="TableParagraph"/>
              <w:tabs>
                <w:tab w:val="left" w:pos="1523"/>
              </w:tabs>
              <w:spacing w:line="240" w:lineRule="auto"/>
              <w:ind w:left="105" w:right="99"/>
              <w:jc w:val="both"/>
              <w:rPr>
                <w:sz w:val="24"/>
              </w:rPr>
            </w:pPr>
            <w:r>
              <w:rPr>
                <w:sz w:val="24"/>
              </w:rPr>
              <w:t>также</w:t>
            </w:r>
            <w:r>
              <w:rPr>
                <w:sz w:val="24"/>
              </w:rPr>
              <w:tab/>
            </w:r>
            <w:r>
              <w:rPr>
                <w:spacing w:val="-4"/>
                <w:sz w:val="24"/>
              </w:rPr>
              <w:t xml:space="preserve">наречие </w:t>
            </w:r>
            <w:proofErr w:type="spellStart"/>
            <w:r>
              <w:rPr>
                <w:sz w:val="24"/>
              </w:rPr>
              <w:t>nevertheless</w:t>
            </w:r>
            <w:proofErr w:type="spellEnd"/>
            <w:r>
              <w:rPr>
                <w:sz w:val="24"/>
              </w:rPr>
              <w:t>;</w:t>
            </w:r>
          </w:p>
          <w:p w:rsidR="004C1E87" w:rsidRDefault="00BB38D1">
            <w:pPr>
              <w:pStyle w:val="TableParagraph"/>
              <w:tabs>
                <w:tab w:val="left" w:pos="981"/>
              </w:tabs>
              <w:spacing w:line="240" w:lineRule="auto"/>
              <w:ind w:left="105" w:right="96"/>
              <w:jc w:val="both"/>
              <w:rPr>
                <w:sz w:val="24"/>
              </w:rPr>
            </w:pPr>
            <w:r>
              <w:rPr>
                <w:sz w:val="24"/>
              </w:rPr>
              <w:t>–распознавать в речи и</w:t>
            </w:r>
            <w:r>
              <w:rPr>
                <w:sz w:val="24"/>
              </w:rPr>
              <w:tab/>
            </w:r>
            <w:r>
              <w:rPr>
                <w:spacing w:val="-1"/>
                <w:sz w:val="24"/>
              </w:rPr>
              <w:t xml:space="preserve">использовать </w:t>
            </w:r>
            <w:r>
              <w:rPr>
                <w:sz w:val="24"/>
              </w:rPr>
              <w:t xml:space="preserve">предложения с  </w:t>
            </w:r>
            <w:proofErr w:type="spellStart"/>
            <w:r>
              <w:rPr>
                <w:spacing w:val="-7"/>
                <w:sz w:val="24"/>
              </w:rPr>
              <w:t>as</w:t>
            </w:r>
            <w:proofErr w:type="spellEnd"/>
            <w:r>
              <w:rPr>
                <w:spacing w:val="-7"/>
                <w:sz w:val="24"/>
              </w:rPr>
              <w:t xml:space="preserve"> </w:t>
            </w:r>
            <w:proofErr w:type="spellStart"/>
            <w:r>
              <w:rPr>
                <w:sz w:val="24"/>
              </w:rPr>
              <w:t>if</w:t>
            </w:r>
            <w:proofErr w:type="spellEnd"/>
            <w:r>
              <w:rPr>
                <w:sz w:val="24"/>
              </w:rPr>
              <w:t>/</w:t>
            </w:r>
            <w:proofErr w:type="spellStart"/>
            <w:r>
              <w:rPr>
                <w:sz w:val="24"/>
              </w:rPr>
              <w:t>as</w:t>
            </w:r>
            <w:proofErr w:type="spellEnd"/>
            <w:r>
              <w:rPr>
                <w:spacing w:val="-1"/>
                <w:sz w:val="24"/>
              </w:rPr>
              <w:t xml:space="preserve"> </w:t>
            </w:r>
            <w:proofErr w:type="spellStart"/>
            <w:r>
              <w:rPr>
                <w:sz w:val="24"/>
              </w:rPr>
              <w:t>though</w:t>
            </w:r>
            <w:proofErr w:type="spellEnd"/>
            <w:r>
              <w:rPr>
                <w:sz w:val="24"/>
              </w:rPr>
              <w:t>;</w:t>
            </w:r>
          </w:p>
          <w:p w:rsidR="004C1E87" w:rsidRDefault="00BB38D1">
            <w:pPr>
              <w:pStyle w:val="TableParagraph"/>
              <w:numPr>
                <w:ilvl w:val="0"/>
                <w:numId w:val="5"/>
              </w:numPr>
              <w:tabs>
                <w:tab w:val="left" w:pos="286"/>
                <w:tab w:val="left" w:pos="705"/>
                <w:tab w:val="left" w:pos="981"/>
                <w:tab w:val="left" w:pos="1535"/>
                <w:tab w:val="left" w:pos="1964"/>
              </w:tabs>
              <w:spacing w:line="240" w:lineRule="auto"/>
              <w:ind w:right="96" w:firstLine="0"/>
              <w:rPr>
                <w:sz w:val="24"/>
              </w:rPr>
            </w:pPr>
            <w:r>
              <w:rPr>
                <w:sz w:val="24"/>
              </w:rPr>
              <w:t>распознавать в речи и</w:t>
            </w:r>
            <w:r>
              <w:rPr>
                <w:sz w:val="24"/>
              </w:rPr>
              <w:tab/>
            </w:r>
            <w:r>
              <w:rPr>
                <w:sz w:val="24"/>
              </w:rPr>
              <w:tab/>
              <w:t>использовать структуры</w:t>
            </w:r>
            <w:r>
              <w:rPr>
                <w:sz w:val="24"/>
              </w:rPr>
              <w:tab/>
            </w:r>
            <w:r>
              <w:rPr>
                <w:sz w:val="24"/>
              </w:rPr>
              <w:tab/>
            </w:r>
            <w:r>
              <w:rPr>
                <w:spacing w:val="-5"/>
                <w:sz w:val="24"/>
              </w:rPr>
              <w:t xml:space="preserve">для </w:t>
            </w:r>
            <w:r>
              <w:rPr>
                <w:sz w:val="24"/>
              </w:rPr>
              <w:t>выражения сожаления (</w:t>
            </w:r>
            <w:proofErr w:type="spellStart"/>
            <w:r>
              <w:rPr>
                <w:sz w:val="24"/>
              </w:rPr>
              <w:t>It’s</w:t>
            </w:r>
            <w:proofErr w:type="spellEnd"/>
            <w:r>
              <w:rPr>
                <w:sz w:val="24"/>
              </w:rPr>
              <w:t xml:space="preserve"> </w:t>
            </w:r>
            <w:proofErr w:type="spellStart"/>
            <w:r>
              <w:rPr>
                <w:sz w:val="24"/>
              </w:rPr>
              <w:t>time</w:t>
            </w:r>
            <w:proofErr w:type="spellEnd"/>
            <w:r>
              <w:rPr>
                <w:sz w:val="24"/>
              </w:rPr>
              <w:t xml:space="preserve"> </w:t>
            </w:r>
            <w:proofErr w:type="spellStart"/>
            <w:r>
              <w:rPr>
                <w:sz w:val="24"/>
              </w:rPr>
              <w:t>you</w:t>
            </w:r>
            <w:proofErr w:type="spellEnd"/>
            <w:r>
              <w:rPr>
                <w:sz w:val="24"/>
              </w:rPr>
              <w:t xml:space="preserve"> </w:t>
            </w:r>
            <w:proofErr w:type="spellStart"/>
            <w:r>
              <w:rPr>
                <w:sz w:val="24"/>
              </w:rPr>
              <w:t>did</w:t>
            </w:r>
            <w:proofErr w:type="spellEnd"/>
            <w:r>
              <w:rPr>
                <w:sz w:val="24"/>
              </w:rPr>
              <w:t xml:space="preserve"> </w:t>
            </w:r>
            <w:proofErr w:type="spellStart"/>
            <w:r>
              <w:rPr>
                <w:sz w:val="24"/>
              </w:rPr>
              <w:t>it</w:t>
            </w:r>
            <w:proofErr w:type="spellEnd"/>
            <w:r>
              <w:rPr>
                <w:sz w:val="24"/>
              </w:rPr>
              <w:t xml:space="preserve">/ </w:t>
            </w:r>
            <w:proofErr w:type="spellStart"/>
            <w:r>
              <w:rPr>
                <w:sz w:val="24"/>
              </w:rPr>
              <w:t>I’d</w:t>
            </w:r>
            <w:proofErr w:type="spellEnd"/>
            <w:r>
              <w:rPr>
                <w:sz w:val="24"/>
              </w:rPr>
              <w:t xml:space="preserve"> </w:t>
            </w:r>
            <w:proofErr w:type="spellStart"/>
            <w:r>
              <w:rPr>
                <w:sz w:val="24"/>
              </w:rPr>
              <w:t>rather</w:t>
            </w:r>
            <w:proofErr w:type="spellEnd"/>
            <w:r>
              <w:rPr>
                <w:sz w:val="24"/>
              </w:rPr>
              <w:t xml:space="preserve"> </w:t>
            </w:r>
            <w:proofErr w:type="spellStart"/>
            <w:r>
              <w:rPr>
                <w:sz w:val="24"/>
              </w:rPr>
              <w:t>you</w:t>
            </w:r>
            <w:proofErr w:type="spellEnd"/>
            <w:r>
              <w:rPr>
                <w:sz w:val="24"/>
              </w:rPr>
              <w:tab/>
            </w:r>
            <w:proofErr w:type="spellStart"/>
            <w:r>
              <w:rPr>
                <w:sz w:val="24"/>
              </w:rPr>
              <w:t>talked</w:t>
            </w:r>
            <w:proofErr w:type="spellEnd"/>
            <w:r>
              <w:rPr>
                <w:sz w:val="24"/>
              </w:rPr>
              <w:tab/>
            </w:r>
            <w:proofErr w:type="spellStart"/>
            <w:r>
              <w:rPr>
                <w:sz w:val="24"/>
              </w:rPr>
              <w:t>to</w:t>
            </w:r>
            <w:proofErr w:type="spellEnd"/>
            <w:r>
              <w:rPr>
                <w:sz w:val="24"/>
              </w:rPr>
              <w:tab/>
            </w:r>
            <w:proofErr w:type="spellStart"/>
            <w:r>
              <w:rPr>
                <w:spacing w:val="-4"/>
                <w:sz w:val="24"/>
              </w:rPr>
              <w:t>her</w:t>
            </w:r>
            <w:proofErr w:type="spellEnd"/>
            <w:r>
              <w:rPr>
                <w:spacing w:val="-4"/>
                <w:sz w:val="24"/>
              </w:rPr>
              <w:t xml:space="preserve">/ </w:t>
            </w:r>
            <w:proofErr w:type="spellStart"/>
            <w:r>
              <w:rPr>
                <w:sz w:val="24"/>
              </w:rPr>
              <w:t>You’d</w:t>
            </w:r>
            <w:proofErr w:type="spellEnd"/>
            <w:r>
              <w:rPr>
                <w:spacing w:val="-1"/>
                <w:sz w:val="24"/>
              </w:rPr>
              <w:t xml:space="preserve"> </w:t>
            </w:r>
            <w:proofErr w:type="spellStart"/>
            <w:r>
              <w:rPr>
                <w:sz w:val="24"/>
              </w:rPr>
              <w:t>better</w:t>
            </w:r>
            <w:proofErr w:type="spellEnd"/>
            <w:r>
              <w:rPr>
                <w:sz w:val="24"/>
              </w:rPr>
              <w:t>…);</w:t>
            </w:r>
          </w:p>
          <w:p w:rsidR="004C1E87" w:rsidRDefault="00BB38D1">
            <w:pPr>
              <w:pStyle w:val="TableParagraph"/>
              <w:numPr>
                <w:ilvl w:val="0"/>
                <w:numId w:val="5"/>
              </w:numPr>
              <w:tabs>
                <w:tab w:val="left" w:pos="548"/>
              </w:tabs>
              <w:spacing w:line="240" w:lineRule="auto"/>
              <w:ind w:right="94" w:firstLine="0"/>
              <w:jc w:val="both"/>
              <w:rPr>
                <w:sz w:val="24"/>
              </w:rPr>
            </w:pPr>
            <w:r>
              <w:rPr>
                <w:sz w:val="24"/>
              </w:rPr>
              <w:t xml:space="preserve">использовать </w:t>
            </w:r>
            <w:r>
              <w:rPr>
                <w:spacing w:val="-11"/>
                <w:sz w:val="24"/>
              </w:rPr>
              <w:t xml:space="preserve">в </w:t>
            </w:r>
            <w:r>
              <w:rPr>
                <w:sz w:val="24"/>
              </w:rPr>
              <w:t>речи широкий спектр глагольных структур с герундием и инфинитивом;</w:t>
            </w:r>
          </w:p>
          <w:p w:rsidR="004C1E87" w:rsidRDefault="00BB38D1">
            <w:pPr>
              <w:pStyle w:val="TableParagraph"/>
              <w:numPr>
                <w:ilvl w:val="0"/>
                <w:numId w:val="5"/>
              </w:numPr>
              <w:tabs>
                <w:tab w:val="left" w:pos="548"/>
              </w:tabs>
              <w:spacing w:line="270" w:lineRule="atLeast"/>
              <w:ind w:right="93" w:firstLine="0"/>
              <w:jc w:val="both"/>
              <w:rPr>
                <w:sz w:val="24"/>
              </w:rPr>
            </w:pPr>
            <w:r>
              <w:rPr>
                <w:sz w:val="24"/>
              </w:rPr>
              <w:t xml:space="preserve">использовать </w:t>
            </w:r>
            <w:r>
              <w:rPr>
                <w:spacing w:val="-11"/>
                <w:sz w:val="24"/>
              </w:rPr>
              <w:t xml:space="preserve">в </w:t>
            </w:r>
            <w:r>
              <w:rPr>
                <w:sz w:val="24"/>
              </w:rPr>
              <w:t xml:space="preserve">речи     инверсию    </w:t>
            </w:r>
            <w:r>
              <w:rPr>
                <w:spacing w:val="39"/>
                <w:sz w:val="24"/>
              </w:rPr>
              <w:t xml:space="preserve"> </w:t>
            </w:r>
            <w:proofErr w:type="gramStart"/>
            <w:r>
              <w:rPr>
                <w:sz w:val="24"/>
              </w:rPr>
              <w:t>с</w:t>
            </w:r>
            <w:proofErr w:type="gramEnd"/>
          </w:p>
        </w:tc>
      </w:tr>
    </w:tbl>
    <w:p w:rsidR="004C1E87" w:rsidRDefault="004C1E87">
      <w:pPr>
        <w:spacing w:line="270" w:lineRule="atLeast"/>
        <w:jc w:val="both"/>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rsidRPr="00EB3848">
        <w:trPr>
          <w:trHeight w:val="9388"/>
        </w:trPr>
        <w:tc>
          <w:tcPr>
            <w:tcW w:w="4376" w:type="dxa"/>
          </w:tcPr>
          <w:p w:rsidR="004C1E87" w:rsidRDefault="00BB38D1">
            <w:pPr>
              <w:pStyle w:val="TableParagraph"/>
              <w:spacing w:line="240" w:lineRule="auto"/>
              <w:ind w:left="108" w:right="95"/>
              <w:jc w:val="both"/>
              <w:rPr>
                <w:sz w:val="24"/>
              </w:rPr>
            </w:pPr>
            <w:r>
              <w:rPr>
                <w:sz w:val="24"/>
              </w:rPr>
              <w:t xml:space="preserve">сложносочиненные предложения с сочинительными союзами </w:t>
            </w:r>
            <w:proofErr w:type="spellStart"/>
            <w:r>
              <w:rPr>
                <w:sz w:val="24"/>
              </w:rPr>
              <w:t>and</w:t>
            </w:r>
            <w:proofErr w:type="spellEnd"/>
            <w:r>
              <w:rPr>
                <w:sz w:val="24"/>
              </w:rPr>
              <w:t xml:space="preserve">, </w:t>
            </w:r>
            <w:proofErr w:type="spellStart"/>
            <w:r>
              <w:rPr>
                <w:sz w:val="24"/>
              </w:rPr>
              <w:t>but</w:t>
            </w:r>
            <w:proofErr w:type="spellEnd"/>
            <w:r>
              <w:rPr>
                <w:sz w:val="24"/>
              </w:rPr>
              <w:t xml:space="preserve">, </w:t>
            </w:r>
            <w:proofErr w:type="spellStart"/>
            <w:r>
              <w:rPr>
                <w:sz w:val="24"/>
              </w:rPr>
              <w:t>or</w:t>
            </w:r>
            <w:proofErr w:type="spellEnd"/>
            <w:r>
              <w:rPr>
                <w:sz w:val="24"/>
              </w:rPr>
              <w:t>;</w:t>
            </w:r>
          </w:p>
          <w:p w:rsidR="004C1E87" w:rsidRDefault="00BB38D1">
            <w:pPr>
              <w:pStyle w:val="TableParagraph"/>
              <w:spacing w:line="240" w:lineRule="auto"/>
              <w:ind w:left="108" w:right="96"/>
              <w:jc w:val="both"/>
              <w:rPr>
                <w:sz w:val="24"/>
              </w:rPr>
            </w:pPr>
            <w:proofErr w:type="gramStart"/>
            <w:r>
              <w:rPr>
                <w:sz w:val="24"/>
              </w:rPr>
              <w:t>–употреблять в речи условные предложения реального (</w:t>
            </w:r>
            <w:proofErr w:type="spellStart"/>
            <w:r>
              <w:rPr>
                <w:sz w:val="24"/>
              </w:rPr>
              <w:t>Conditional</w:t>
            </w:r>
            <w:proofErr w:type="spellEnd"/>
            <w:r>
              <w:rPr>
                <w:sz w:val="24"/>
              </w:rPr>
              <w:t xml:space="preserve"> I – </w:t>
            </w:r>
            <w:proofErr w:type="spellStart"/>
            <w:r>
              <w:rPr>
                <w:sz w:val="24"/>
              </w:rPr>
              <w:t>If</w:t>
            </w:r>
            <w:proofErr w:type="spellEnd"/>
            <w:r>
              <w:rPr>
                <w:sz w:val="24"/>
              </w:rPr>
              <w:t xml:space="preserve"> I </w:t>
            </w:r>
            <w:proofErr w:type="spellStart"/>
            <w:r>
              <w:rPr>
                <w:sz w:val="24"/>
              </w:rPr>
              <w:t>see</w:t>
            </w:r>
            <w:proofErr w:type="spellEnd"/>
            <w:r>
              <w:rPr>
                <w:sz w:val="24"/>
              </w:rPr>
              <w:t xml:space="preserve"> </w:t>
            </w:r>
            <w:proofErr w:type="spellStart"/>
            <w:r>
              <w:rPr>
                <w:sz w:val="24"/>
              </w:rPr>
              <w:t>Jim</w:t>
            </w:r>
            <w:proofErr w:type="spellEnd"/>
            <w:r>
              <w:rPr>
                <w:sz w:val="24"/>
              </w:rPr>
              <w:t>,</w:t>
            </w:r>
            <w:proofErr w:type="gramEnd"/>
          </w:p>
          <w:p w:rsidR="004C1E87" w:rsidRPr="00BB38D1" w:rsidRDefault="00BB38D1">
            <w:pPr>
              <w:pStyle w:val="TableParagraph"/>
              <w:spacing w:line="240" w:lineRule="auto"/>
              <w:ind w:left="108" w:right="96"/>
              <w:jc w:val="both"/>
              <w:rPr>
                <w:sz w:val="24"/>
                <w:lang w:val="en-US"/>
              </w:rPr>
            </w:pPr>
            <w:r w:rsidRPr="00BB38D1">
              <w:rPr>
                <w:sz w:val="24"/>
                <w:lang w:val="en-US"/>
              </w:rPr>
              <w:t xml:space="preserve">I’ll invite him to our school party) </w:t>
            </w:r>
            <w:r>
              <w:rPr>
                <w:sz w:val="24"/>
              </w:rPr>
              <w:t>и</w:t>
            </w:r>
            <w:r w:rsidRPr="00BB38D1">
              <w:rPr>
                <w:sz w:val="24"/>
                <w:lang w:val="en-US"/>
              </w:rPr>
              <w:t xml:space="preserve"> </w:t>
            </w:r>
            <w:r>
              <w:rPr>
                <w:sz w:val="24"/>
              </w:rPr>
              <w:t>нереального</w:t>
            </w:r>
            <w:r w:rsidRPr="00BB38D1">
              <w:rPr>
                <w:sz w:val="24"/>
                <w:lang w:val="en-US"/>
              </w:rPr>
              <w:t xml:space="preserve"> </w:t>
            </w:r>
            <w:r>
              <w:rPr>
                <w:sz w:val="24"/>
              </w:rPr>
              <w:t>характера</w:t>
            </w:r>
            <w:r w:rsidRPr="00BB38D1">
              <w:rPr>
                <w:sz w:val="24"/>
                <w:lang w:val="en-US"/>
              </w:rPr>
              <w:t xml:space="preserve"> (Conditional II – If I were you, I would start learning French);</w:t>
            </w:r>
          </w:p>
          <w:p w:rsidR="004C1E87" w:rsidRDefault="00BB38D1">
            <w:pPr>
              <w:pStyle w:val="TableParagraph"/>
              <w:spacing w:line="240" w:lineRule="auto"/>
              <w:ind w:left="108" w:right="96"/>
              <w:jc w:val="both"/>
              <w:rPr>
                <w:sz w:val="24"/>
              </w:rPr>
            </w:pPr>
            <w:r>
              <w:rPr>
                <w:sz w:val="24"/>
              </w:rPr>
              <w:t xml:space="preserve">–употреблять в речи предложения с конструкцией I </w:t>
            </w:r>
            <w:proofErr w:type="spellStart"/>
            <w:r>
              <w:rPr>
                <w:sz w:val="24"/>
              </w:rPr>
              <w:t>wish</w:t>
            </w:r>
            <w:proofErr w:type="spellEnd"/>
            <w:r>
              <w:rPr>
                <w:sz w:val="24"/>
              </w:rPr>
              <w:t xml:space="preserve"> (I </w:t>
            </w:r>
            <w:proofErr w:type="spellStart"/>
            <w:r>
              <w:rPr>
                <w:sz w:val="24"/>
              </w:rPr>
              <w:t>wish</w:t>
            </w:r>
            <w:proofErr w:type="spellEnd"/>
            <w:r>
              <w:rPr>
                <w:sz w:val="24"/>
              </w:rPr>
              <w:t xml:space="preserve"> I </w:t>
            </w:r>
            <w:proofErr w:type="spellStart"/>
            <w:r>
              <w:rPr>
                <w:sz w:val="24"/>
              </w:rPr>
              <w:t>had</w:t>
            </w:r>
            <w:proofErr w:type="spellEnd"/>
            <w:r>
              <w:rPr>
                <w:sz w:val="24"/>
              </w:rPr>
              <w:t xml:space="preserve"> </w:t>
            </w:r>
            <w:proofErr w:type="spellStart"/>
            <w:r>
              <w:rPr>
                <w:sz w:val="24"/>
              </w:rPr>
              <w:t>my</w:t>
            </w:r>
            <w:proofErr w:type="spellEnd"/>
            <w:r>
              <w:rPr>
                <w:sz w:val="24"/>
              </w:rPr>
              <w:t xml:space="preserve"> </w:t>
            </w:r>
            <w:proofErr w:type="spellStart"/>
            <w:r>
              <w:rPr>
                <w:sz w:val="24"/>
              </w:rPr>
              <w:t>own</w:t>
            </w:r>
            <w:proofErr w:type="spellEnd"/>
            <w:r>
              <w:rPr>
                <w:spacing w:val="-1"/>
                <w:sz w:val="24"/>
              </w:rPr>
              <w:t xml:space="preserve"> </w:t>
            </w:r>
            <w:proofErr w:type="spellStart"/>
            <w:r>
              <w:rPr>
                <w:sz w:val="24"/>
              </w:rPr>
              <w:t>room</w:t>
            </w:r>
            <w:proofErr w:type="spellEnd"/>
            <w:r>
              <w:rPr>
                <w:sz w:val="24"/>
              </w:rPr>
              <w:t>);</w:t>
            </w:r>
          </w:p>
          <w:p w:rsidR="004C1E87" w:rsidRPr="00BB38D1" w:rsidRDefault="00BB38D1">
            <w:pPr>
              <w:pStyle w:val="TableParagraph"/>
              <w:numPr>
                <w:ilvl w:val="0"/>
                <w:numId w:val="4"/>
              </w:numPr>
              <w:tabs>
                <w:tab w:val="left" w:pos="375"/>
              </w:tabs>
              <w:spacing w:line="240" w:lineRule="auto"/>
              <w:ind w:right="95"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предложения</w:t>
            </w:r>
            <w:r w:rsidRPr="00BB38D1">
              <w:rPr>
                <w:sz w:val="24"/>
                <w:lang w:val="en-US"/>
              </w:rPr>
              <w:t xml:space="preserve"> </w:t>
            </w:r>
            <w:r>
              <w:rPr>
                <w:spacing w:val="-12"/>
                <w:sz w:val="24"/>
              </w:rPr>
              <w:t>с</w:t>
            </w:r>
            <w:r w:rsidRPr="00BB38D1">
              <w:rPr>
                <w:spacing w:val="-12"/>
                <w:sz w:val="24"/>
                <w:lang w:val="en-US"/>
              </w:rPr>
              <w:t xml:space="preserve"> </w:t>
            </w:r>
            <w:r>
              <w:rPr>
                <w:sz w:val="24"/>
              </w:rPr>
              <w:t>конструкцией</w:t>
            </w:r>
            <w:r w:rsidRPr="00BB38D1">
              <w:rPr>
                <w:sz w:val="24"/>
                <w:lang w:val="en-US"/>
              </w:rPr>
              <w:t xml:space="preserve"> so/such (I was so busy that I forgot to phone </w:t>
            </w:r>
            <w:r w:rsidRPr="00BB38D1">
              <w:rPr>
                <w:spacing w:val="2"/>
                <w:sz w:val="24"/>
                <w:lang w:val="en-US"/>
              </w:rPr>
              <w:t>my</w:t>
            </w:r>
            <w:r w:rsidRPr="00BB38D1">
              <w:rPr>
                <w:spacing w:val="-8"/>
                <w:sz w:val="24"/>
                <w:lang w:val="en-US"/>
              </w:rPr>
              <w:t xml:space="preserve"> </w:t>
            </w:r>
            <w:r w:rsidRPr="00BB38D1">
              <w:rPr>
                <w:sz w:val="24"/>
                <w:lang w:val="en-US"/>
              </w:rPr>
              <w:t>parents);</w:t>
            </w:r>
          </w:p>
          <w:p w:rsidR="004C1E87" w:rsidRPr="00BB38D1" w:rsidRDefault="00BB38D1">
            <w:pPr>
              <w:pStyle w:val="TableParagraph"/>
              <w:numPr>
                <w:ilvl w:val="0"/>
                <w:numId w:val="4"/>
              </w:numPr>
              <w:tabs>
                <w:tab w:val="left" w:pos="382"/>
              </w:tabs>
              <w:spacing w:line="240" w:lineRule="auto"/>
              <w:ind w:right="95"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конструкции</w:t>
            </w:r>
            <w:r w:rsidRPr="00BB38D1">
              <w:rPr>
                <w:sz w:val="24"/>
                <w:lang w:val="en-US"/>
              </w:rPr>
              <w:t xml:space="preserve"> </w:t>
            </w:r>
            <w:r>
              <w:rPr>
                <w:sz w:val="24"/>
              </w:rPr>
              <w:t>с</w:t>
            </w:r>
            <w:r w:rsidRPr="00BB38D1">
              <w:rPr>
                <w:sz w:val="24"/>
                <w:lang w:val="en-US"/>
              </w:rPr>
              <w:t xml:space="preserve"> </w:t>
            </w:r>
            <w:r>
              <w:rPr>
                <w:sz w:val="24"/>
              </w:rPr>
              <w:t>герундием</w:t>
            </w:r>
            <w:r w:rsidRPr="00BB38D1">
              <w:rPr>
                <w:sz w:val="24"/>
                <w:lang w:val="en-US"/>
              </w:rPr>
              <w:t>: to love / hate doing something; stop</w:t>
            </w:r>
            <w:r w:rsidRPr="00BB38D1">
              <w:rPr>
                <w:spacing w:val="-1"/>
                <w:sz w:val="24"/>
                <w:lang w:val="en-US"/>
              </w:rPr>
              <w:t xml:space="preserve"> </w:t>
            </w:r>
            <w:r w:rsidRPr="00BB38D1">
              <w:rPr>
                <w:sz w:val="24"/>
                <w:lang w:val="en-US"/>
              </w:rPr>
              <w:t>talking;</w:t>
            </w:r>
          </w:p>
          <w:p w:rsidR="004C1E87" w:rsidRDefault="00BB38D1">
            <w:pPr>
              <w:pStyle w:val="TableParagraph"/>
              <w:spacing w:line="240" w:lineRule="auto"/>
              <w:ind w:left="108" w:right="99"/>
              <w:jc w:val="both"/>
              <w:rPr>
                <w:sz w:val="24"/>
              </w:rPr>
            </w:pPr>
            <w:r>
              <w:rPr>
                <w:sz w:val="24"/>
              </w:rPr>
              <w:t xml:space="preserve">–употреблять в речи конструкции с инфинитивом: </w:t>
            </w:r>
            <w:proofErr w:type="spellStart"/>
            <w:r>
              <w:rPr>
                <w:sz w:val="24"/>
              </w:rPr>
              <w:t>want</w:t>
            </w:r>
            <w:proofErr w:type="spellEnd"/>
            <w:r>
              <w:rPr>
                <w:sz w:val="24"/>
              </w:rPr>
              <w:t xml:space="preserve"> </w:t>
            </w:r>
            <w:proofErr w:type="spellStart"/>
            <w:r>
              <w:rPr>
                <w:sz w:val="24"/>
              </w:rPr>
              <w:t>to</w:t>
            </w:r>
            <w:proofErr w:type="spellEnd"/>
            <w:r>
              <w:rPr>
                <w:sz w:val="24"/>
              </w:rPr>
              <w:t xml:space="preserve"> </w:t>
            </w:r>
            <w:proofErr w:type="spellStart"/>
            <w:r>
              <w:rPr>
                <w:sz w:val="24"/>
              </w:rPr>
              <w:t>do</w:t>
            </w:r>
            <w:proofErr w:type="spellEnd"/>
            <w:r>
              <w:rPr>
                <w:sz w:val="24"/>
              </w:rPr>
              <w:t xml:space="preserve">, </w:t>
            </w:r>
            <w:proofErr w:type="spellStart"/>
            <w:r>
              <w:rPr>
                <w:sz w:val="24"/>
              </w:rPr>
              <w:t>learn</w:t>
            </w:r>
            <w:proofErr w:type="spellEnd"/>
            <w:r>
              <w:rPr>
                <w:sz w:val="24"/>
              </w:rPr>
              <w:t xml:space="preserve"> </w:t>
            </w:r>
            <w:proofErr w:type="spellStart"/>
            <w:r>
              <w:rPr>
                <w:sz w:val="24"/>
              </w:rPr>
              <w:t>to</w:t>
            </w:r>
            <w:proofErr w:type="spellEnd"/>
            <w:r>
              <w:rPr>
                <w:sz w:val="24"/>
              </w:rPr>
              <w:t xml:space="preserve"> </w:t>
            </w:r>
            <w:proofErr w:type="spellStart"/>
            <w:r>
              <w:rPr>
                <w:sz w:val="24"/>
              </w:rPr>
              <w:t>speak</w:t>
            </w:r>
            <w:proofErr w:type="spellEnd"/>
            <w:r>
              <w:rPr>
                <w:sz w:val="24"/>
              </w:rPr>
              <w:t>;</w:t>
            </w:r>
          </w:p>
          <w:p w:rsidR="004C1E87" w:rsidRPr="00BB38D1" w:rsidRDefault="00BB38D1">
            <w:pPr>
              <w:pStyle w:val="TableParagraph"/>
              <w:spacing w:line="240" w:lineRule="auto"/>
              <w:ind w:left="108" w:right="92"/>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инфинитив</w:t>
            </w:r>
            <w:r w:rsidRPr="00BB38D1">
              <w:rPr>
                <w:sz w:val="24"/>
                <w:lang w:val="en-US"/>
              </w:rPr>
              <w:t xml:space="preserve"> </w:t>
            </w:r>
            <w:r>
              <w:rPr>
                <w:sz w:val="24"/>
              </w:rPr>
              <w:t>цели</w:t>
            </w:r>
            <w:r w:rsidRPr="00BB38D1">
              <w:rPr>
                <w:sz w:val="24"/>
                <w:lang w:val="en-US"/>
              </w:rPr>
              <w:t xml:space="preserve"> (I called to cancel our lesson);</w:t>
            </w:r>
          </w:p>
          <w:p w:rsidR="004C1E87" w:rsidRPr="00BB38D1" w:rsidRDefault="00BB38D1">
            <w:pPr>
              <w:pStyle w:val="TableParagraph"/>
              <w:spacing w:line="240" w:lineRule="auto"/>
              <w:ind w:left="108" w:right="94"/>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конструкцию</w:t>
            </w:r>
            <w:r w:rsidRPr="00BB38D1">
              <w:rPr>
                <w:sz w:val="24"/>
                <w:lang w:val="en-US"/>
              </w:rPr>
              <w:t xml:space="preserve"> it takes me … to do something;</w:t>
            </w:r>
          </w:p>
          <w:p w:rsidR="004C1E87" w:rsidRDefault="00BB38D1">
            <w:pPr>
              <w:pStyle w:val="TableParagraph"/>
              <w:spacing w:line="240" w:lineRule="auto"/>
              <w:ind w:left="108"/>
              <w:jc w:val="both"/>
              <w:rPr>
                <w:sz w:val="24"/>
              </w:rPr>
            </w:pPr>
            <w:r>
              <w:rPr>
                <w:sz w:val="24"/>
              </w:rPr>
              <w:t>–использовать косвенную речь;</w:t>
            </w:r>
          </w:p>
          <w:p w:rsidR="004C1E87" w:rsidRPr="00BB38D1" w:rsidRDefault="00BB38D1">
            <w:pPr>
              <w:pStyle w:val="TableParagraph"/>
              <w:numPr>
                <w:ilvl w:val="0"/>
                <w:numId w:val="4"/>
              </w:numPr>
              <w:tabs>
                <w:tab w:val="left" w:pos="459"/>
              </w:tabs>
              <w:spacing w:line="240" w:lineRule="auto"/>
              <w:ind w:right="96" w:firstLine="0"/>
              <w:jc w:val="both"/>
              <w:rPr>
                <w:sz w:val="24"/>
                <w:lang w:val="en-US"/>
              </w:rPr>
            </w:pPr>
            <w:r>
              <w:rPr>
                <w:sz w:val="24"/>
              </w:rPr>
              <w:t>использовать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глаголы</w:t>
            </w:r>
            <w:r w:rsidRPr="00BB38D1">
              <w:rPr>
                <w:sz w:val="24"/>
                <w:lang w:val="en-US"/>
              </w:rPr>
              <w:t xml:space="preserve"> </w:t>
            </w:r>
            <w:r>
              <w:rPr>
                <w:sz w:val="24"/>
              </w:rPr>
              <w:t>в</w:t>
            </w:r>
            <w:r w:rsidRPr="00BB38D1">
              <w:rPr>
                <w:sz w:val="24"/>
                <w:lang w:val="en-US"/>
              </w:rPr>
              <w:t xml:space="preserve"> </w:t>
            </w:r>
            <w:r>
              <w:rPr>
                <w:sz w:val="24"/>
              </w:rPr>
              <w:t>наиболее</w:t>
            </w:r>
            <w:r w:rsidRPr="00BB38D1">
              <w:rPr>
                <w:sz w:val="24"/>
                <w:lang w:val="en-US"/>
              </w:rPr>
              <w:t xml:space="preserve"> </w:t>
            </w:r>
            <w:r>
              <w:rPr>
                <w:sz w:val="24"/>
              </w:rPr>
              <w:t>употребляемых</w:t>
            </w:r>
            <w:r w:rsidRPr="00BB38D1">
              <w:rPr>
                <w:sz w:val="24"/>
                <w:lang w:val="en-US"/>
              </w:rPr>
              <w:t xml:space="preserve"> </w:t>
            </w:r>
            <w:r>
              <w:rPr>
                <w:sz w:val="24"/>
              </w:rPr>
              <w:t>временных</w:t>
            </w:r>
            <w:r w:rsidRPr="00BB38D1">
              <w:rPr>
                <w:sz w:val="24"/>
                <w:lang w:val="en-US"/>
              </w:rPr>
              <w:t xml:space="preserve"> </w:t>
            </w:r>
            <w:r>
              <w:rPr>
                <w:sz w:val="24"/>
              </w:rPr>
              <w:t>формах</w:t>
            </w:r>
            <w:r w:rsidRPr="00BB38D1">
              <w:rPr>
                <w:sz w:val="24"/>
                <w:lang w:val="en-US"/>
              </w:rPr>
              <w:t>: Present Simple, Present Continuous, Future Simple, Past Simple, Past Continuous, Present Perfect, Present Perfect Continuous, Past</w:t>
            </w:r>
            <w:r w:rsidRPr="00BB38D1">
              <w:rPr>
                <w:spacing w:val="-2"/>
                <w:sz w:val="24"/>
                <w:lang w:val="en-US"/>
              </w:rPr>
              <w:t xml:space="preserve"> </w:t>
            </w:r>
            <w:r w:rsidRPr="00BB38D1">
              <w:rPr>
                <w:sz w:val="24"/>
                <w:lang w:val="en-US"/>
              </w:rPr>
              <w:t>Perfect;</w:t>
            </w:r>
          </w:p>
          <w:p w:rsidR="004C1E87" w:rsidRDefault="00BB38D1">
            <w:pPr>
              <w:pStyle w:val="TableParagraph"/>
              <w:numPr>
                <w:ilvl w:val="0"/>
                <w:numId w:val="4"/>
              </w:numPr>
              <w:tabs>
                <w:tab w:val="left" w:pos="397"/>
              </w:tabs>
              <w:spacing w:line="240" w:lineRule="auto"/>
              <w:ind w:left="396" w:hanging="289"/>
              <w:jc w:val="both"/>
              <w:rPr>
                <w:sz w:val="24"/>
              </w:rPr>
            </w:pPr>
            <w:r>
              <w:rPr>
                <w:sz w:val="24"/>
              </w:rPr>
              <w:t>употреблять в речи</w:t>
            </w:r>
            <w:r>
              <w:rPr>
                <w:spacing w:val="6"/>
                <w:sz w:val="24"/>
              </w:rPr>
              <w:t xml:space="preserve"> </w:t>
            </w:r>
            <w:proofErr w:type="gramStart"/>
            <w:r>
              <w:rPr>
                <w:sz w:val="24"/>
              </w:rPr>
              <w:t>страдательный</w:t>
            </w:r>
            <w:proofErr w:type="gramEnd"/>
          </w:p>
          <w:p w:rsidR="004C1E87" w:rsidRDefault="00BB38D1">
            <w:pPr>
              <w:pStyle w:val="TableParagraph"/>
              <w:spacing w:line="270" w:lineRule="atLeast"/>
              <w:ind w:left="108" w:right="99"/>
              <w:jc w:val="both"/>
              <w:rPr>
                <w:sz w:val="24"/>
              </w:rPr>
            </w:pPr>
            <w:r>
              <w:rPr>
                <w:sz w:val="24"/>
              </w:rPr>
              <w:t xml:space="preserve">залог в формах наиболее используемых времен: </w:t>
            </w:r>
            <w:proofErr w:type="spellStart"/>
            <w:r>
              <w:rPr>
                <w:sz w:val="24"/>
              </w:rPr>
              <w:t>Present</w:t>
            </w:r>
            <w:proofErr w:type="spellEnd"/>
            <w:r>
              <w:rPr>
                <w:sz w:val="24"/>
              </w:rPr>
              <w:t xml:space="preserve"> </w:t>
            </w:r>
            <w:proofErr w:type="spellStart"/>
            <w:r>
              <w:rPr>
                <w:sz w:val="24"/>
              </w:rPr>
              <w:t>Simple</w:t>
            </w:r>
            <w:proofErr w:type="spellEnd"/>
            <w:r>
              <w:rPr>
                <w:sz w:val="24"/>
              </w:rPr>
              <w:t>,</w:t>
            </w:r>
            <w:r>
              <w:rPr>
                <w:spacing w:val="58"/>
                <w:sz w:val="24"/>
              </w:rPr>
              <w:t xml:space="preserve"> </w:t>
            </w:r>
            <w:proofErr w:type="spellStart"/>
            <w:r>
              <w:rPr>
                <w:sz w:val="24"/>
              </w:rPr>
              <w:t>Present</w:t>
            </w:r>
            <w:proofErr w:type="spellEnd"/>
          </w:p>
        </w:tc>
        <w:tc>
          <w:tcPr>
            <w:tcW w:w="2964" w:type="dxa"/>
          </w:tcPr>
          <w:p w:rsidR="004C1E87" w:rsidRDefault="00BB38D1">
            <w:pPr>
              <w:pStyle w:val="TableParagraph"/>
              <w:spacing w:line="240" w:lineRule="auto"/>
              <w:ind w:right="95"/>
              <w:jc w:val="both"/>
              <w:rPr>
                <w:sz w:val="24"/>
              </w:rPr>
            </w:pPr>
            <w:r>
              <w:rPr>
                <w:sz w:val="24"/>
              </w:rPr>
              <w:t>условные предложения нереального характера (</w:t>
            </w:r>
            <w:proofErr w:type="spellStart"/>
            <w:r>
              <w:rPr>
                <w:sz w:val="24"/>
              </w:rPr>
              <w:t>Conditional</w:t>
            </w:r>
            <w:proofErr w:type="spellEnd"/>
            <w:r>
              <w:rPr>
                <w:sz w:val="24"/>
              </w:rPr>
              <w:t xml:space="preserve"> 3);</w:t>
            </w:r>
          </w:p>
          <w:p w:rsidR="004C1E87" w:rsidRPr="00BB38D1" w:rsidRDefault="00BB38D1">
            <w:pPr>
              <w:pStyle w:val="TableParagraph"/>
              <w:spacing w:line="240" w:lineRule="auto"/>
              <w:ind w:right="99"/>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структуру</w:t>
            </w:r>
            <w:r w:rsidRPr="00BB38D1">
              <w:rPr>
                <w:sz w:val="24"/>
                <w:lang w:val="en-US"/>
              </w:rPr>
              <w:t xml:space="preserve"> to be/get + used to + verb;</w:t>
            </w:r>
          </w:p>
          <w:p w:rsidR="004C1E87" w:rsidRPr="00BB38D1" w:rsidRDefault="004C1E87">
            <w:pPr>
              <w:pStyle w:val="TableParagraph"/>
              <w:spacing w:before="5" w:line="240" w:lineRule="auto"/>
              <w:ind w:left="0"/>
              <w:rPr>
                <w:b/>
                <w:sz w:val="23"/>
                <w:lang w:val="en-US"/>
              </w:rPr>
            </w:pPr>
          </w:p>
          <w:p w:rsidR="004C1E87" w:rsidRDefault="00BB38D1">
            <w:pPr>
              <w:pStyle w:val="TableParagraph"/>
              <w:numPr>
                <w:ilvl w:val="0"/>
                <w:numId w:val="3"/>
              </w:numPr>
              <w:tabs>
                <w:tab w:val="left" w:pos="487"/>
              </w:tabs>
              <w:spacing w:before="1" w:line="240" w:lineRule="auto"/>
              <w:ind w:right="97" w:firstLine="0"/>
              <w:jc w:val="both"/>
              <w:rPr>
                <w:sz w:val="24"/>
              </w:rPr>
            </w:pPr>
            <w:r>
              <w:rPr>
                <w:sz w:val="24"/>
              </w:rPr>
              <w:t xml:space="preserve">употреблять в </w:t>
            </w:r>
            <w:r>
              <w:rPr>
                <w:spacing w:val="-4"/>
                <w:sz w:val="24"/>
              </w:rPr>
              <w:t xml:space="preserve">речи </w:t>
            </w:r>
            <w:r>
              <w:rPr>
                <w:sz w:val="24"/>
              </w:rPr>
              <w:t xml:space="preserve">структуру </w:t>
            </w:r>
            <w:proofErr w:type="spellStart"/>
            <w:r>
              <w:rPr>
                <w:sz w:val="24"/>
              </w:rPr>
              <w:t>used</w:t>
            </w:r>
            <w:proofErr w:type="spellEnd"/>
            <w:r>
              <w:rPr>
                <w:sz w:val="24"/>
              </w:rPr>
              <w:t xml:space="preserve"> </w:t>
            </w:r>
            <w:proofErr w:type="spellStart"/>
            <w:r>
              <w:rPr>
                <w:sz w:val="24"/>
              </w:rPr>
              <w:t>to</w:t>
            </w:r>
            <w:proofErr w:type="spellEnd"/>
            <w:r>
              <w:rPr>
                <w:sz w:val="24"/>
              </w:rPr>
              <w:t xml:space="preserve"> /</w:t>
            </w:r>
            <w:r>
              <w:rPr>
                <w:spacing w:val="-2"/>
                <w:sz w:val="24"/>
              </w:rPr>
              <w:t xml:space="preserve"> </w:t>
            </w:r>
            <w:proofErr w:type="spellStart"/>
            <w:r>
              <w:rPr>
                <w:spacing w:val="-3"/>
                <w:sz w:val="24"/>
              </w:rPr>
              <w:t>would</w:t>
            </w:r>
            <w:proofErr w:type="spellEnd"/>
          </w:p>
          <w:p w:rsidR="004C1E87" w:rsidRDefault="00BB38D1">
            <w:pPr>
              <w:pStyle w:val="TableParagraph"/>
              <w:spacing w:line="240" w:lineRule="auto"/>
              <w:ind w:right="95"/>
              <w:jc w:val="both"/>
              <w:rPr>
                <w:sz w:val="24"/>
              </w:rPr>
            </w:pPr>
            <w:r>
              <w:rPr>
                <w:sz w:val="24"/>
              </w:rPr>
              <w:t xml:space="preserve">+ </w:t>
            </w:r>
            <w:proofErr w:type="spellStart"/>
            <w:r>
              <w:rPr>
                <w:sz w:val="24"/>
              </w:rPr>
              <w:t>verb</w:t>
            </w:r>
            <w:proofErr w:type="spellEnd"/>
            <w:r>
              <w:rPr>
                <w:sz w:val="24"/>
              </w:rPr>
              <w:t xml:space="preserve"> для обозначения регулярных действий в прошлом;</w:t>
            </w:r>
          </w:p>
          <w:p w:rsidR="004C1E87" w:rsidRPr="00BB38D1" w:rsidRDefault="00BB38D1">
            <w:pPr>
              <w:pStyle w:val="TableParagraph"/>
              <w:numPr>
                <w:ilvl w:val="0"/>
                <w:numId w:val="3"/>
              </w:numPr>
              <w:tabs>
                <w:tab w:val="left" w:pos="487"/>
                <w:tab w:val="left" w:pos="2748"/>
              </w:tabs>
              <w:spacing w:line="240" w:lineRule="auto"/>
              <w:ind w:right="96"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pacing w:val="-4"/>
                <w:sz w:val="24"/>
              </w:rPr>
              <w:t>речи</w:t>
            </w:r>
            <w:r w:rsidRPr="00BB38D1">
              <w:rPr>
                <w:spacing w:val="-4"/>
                <w:sz w:val="24"/>
                <w:lang w:val="en-US"/>
              </w:rPr>
              <w:t xml:space="preserve"> </w:t>
            </w:r>
            <w:r>
              <w:rPr>
                <w:sz w:val="24"/>
              </w:rPr>
              <w:t>предложения</w:t>
            </w:r>
            <w:r w:rsidRPr="00BB38D1">
              <w:rPr>
                <w:sz w:val="24"/>
                <w:lang w:val="en-US"/>
              </w:rPr>
              <w:tab/>
            </w:r>
            <w:r>
              <w:rPr>
                <w:spacing w:val="-17"/>
                <w:sz w:val="24"/>
              </w:rPr>
              <w:t>с</w:t>
            </w:r>
            <w:r w:rsidRPr="00BB38D1">
              <w:rPr>
                <w:spacing w:val="-17"/>
                <w:sz w:val="24"/>
                <w:lang w:val="en-US"/>
              </w:rPr>
              <w:t xml:space="preserve"> </w:t>
            </w:r>
            <w:r>
              <w:rPr>
                <w:sz w:val="24"/>
              </w:rPr>
              <w:t>конструкциями</w:t>
            </w:r>
            <w:r w:rsidRPr="00BB38D1">
              <w:rPr>
                <w:sz w:val="24"/>
                <w:lang w:val="en-US"/>
              </w:rPr>
              <w:t xml:space="preserve"> as … as; not so … as; either … </w:t>
            </w:r>
            <w:r w:rsidRPr="00BB38D1">
              <w:rPr>
                <w:spacing w:val="-5"/>
                <w:sz w:val="24"/>
                <w:lang w:val="en-US"/>
              </w:rPr>
              <w:t xml:space="preserve">or; </w:t>
            </w:r>
            <w:r w:rsidRPr="00BB38D1">
              <w:rPr>
                <w:sz w:val="24"/>
                <w:lang w:val="en-US"/>
              </w:rPr>
              <w:t>neither …</w:t>
            </w:r>
            <w:r w:rsidRPr="00BB38D1">
              <w:rPr>
                <w:spacing w:val="-1"/>
                <w:sz w:val="24"/>
                <w:lang w:val="en-US"/>
              </w:rPr>
              <w:t xml:space="preserve"> </w:t>
            </w:r>
            <w:r w:rsidRPr="00BB38D1">
              <w:rPr>
                <w:sz w:val="24"/>
                <w:lang w:val="en-US"/>
              </w:rPr>
              <w:t>nor;</w:t>
            </w:r>
          </w:p>
          <w:p w:rsidR="004C1E87" w:rsidRDefault="00BB38D1">
            <w:pPr>
              <w:pStyle w:val="TableParagraph"/>
              <w:numPr>
                <w:ilvl w:val="0"/>
                <w:numId w:val="3"/>
              </w:numPr>
              <w:tabs>
                <w:tab w:val="left" w:pos="399"/>
                <w:tab w:val="left" w:pos="1280"/>
                <w:tab w:val="left" w:pos="1429"/>
                <w:tab w:val="left" w:pos="1932"/>
                <w:tab w:val="left" w:pos="2501"/>
                <w:tab w:val="left" w:pos="2726"/>
              </w:tabs>
              <w:spacing w:before="1" w:line="240" w:lineRule="auto"/>
              <w:ind w:right="97" w:firstLine="0"/>
              <w:rPr>
                <w:sz w:val="24"/>
              </w:rPr>
            </w:pPr>
            <w:r>
              <w:rPr>
                <w:sz w:val="24"/>
              </w:rPr>
              <w:t>использовать широкий спектр</w:t>
            </w:r>
            <w:r>
              <w:rPr>
                <w:sz w:val="24"/>
              </w:rPr>
              <w:tab/>
              <w:t>союзов</w:t>
            </w:r>
            <w:r>
              <w:rPr>
                <w:sz w:val="24"/>
              </w:rPr>
              <w:tab/>
            </w:r>
            <w:r>
              <w:rPr>
                <w:spacing w:val="-6"/>
                <w:sz w:val="24"/>
              </w:rPr>
              <w:t xml:space="preserve">для </w:t>
            </w:r>
            <w:r>
              <w:rPr>
                <w:sz w:val="24"/>
              </w:rPr>
              <w:t>выражения противопоставления</w:t>
            </w:r>
            <w:r>
              <w:rPr>
                <w:sz w:val="24"/>
              </w:rPr>
              <w:tab/>
            </w:r>
            <w:r>
              <w:rPr>
                <w:sz w:val="24"/>
              </w:rPr>
              <w:tab/>
            </w:r>
            <w:r>
              <w:rPr>
                <w:spacing w:val="-18"/>
                <w:sz w:val="24"/>
              </w:rPr>
              <w:t xml:space="preserve">и </w:t>
            </w:r>
            <w:r>
              <w:rPr>
                <w:sz w:val="24"/>
              </w:rPr>
              <w:t>различия</w:t>
            </w:r>
            <w:r>
              <w:rPr>
                <w:sz w:val="24"/>
              </w:rPr>
              <w:tab/>
            </w:r>
            <w:r>
              <w:rPr>
                <w:sz w:val="24"/>
              </w:rPr>
              <w:tab/>
              <w:t>в</w:t>
            </w:r>
            <w:r>
              <w:rPr>
                <w:sz w:val="24"/>
              </w:rPr>
              <w:tab/>
            </w:r>
            <w:r>
              <w:rPr>
                <w:spacing w:val="-4"/>
                <w:sz w:val="24"/>
              </w:rPr>
              <w:t xml:space="preserve">сложных </w:t>
            </w:r>
            <w:r>
              <w:rPr>
                <w:sz w:val="24"/>
              </w:rPr>
              <w:t>предложениях.</w:t>
            </w:r>
          </w:p>
        </w:tc>
        <w:tc>
          <w:tcPr>
            <w:tcW w:w="4635" w:type="dxa"/>
          </w:tcPr>
          <w:p w:rsidR="004C1E87" w:rsidRDefault="00BB38D1">
            <w:pPr>
              <w:pStyle w:val="TableParagraph"/>
              <w:spacing w:line="270" w:lineRule="exact"/>
              <w:ind w:left="105"/>
              <w:rPr>
                <w:sz w:val="24"/>
              </w:rPr>
            </w:pPr>
            <w:r>
              <w:rPr>
                <w:sz w:val="24"/>
              </w:rPr>
              <w:t>структуры;</w:t>
            </w:r>
          </w:p>
          <w:p w:rsidR="004C1E87" w:rsidRDefault="00BB38D1">
            <w:pPr>
              <w:pStyle w:val="TableParagraph"/>
              <w:numPr>
                <w:ilvl w:val="0"/>
                <w:numId w:val="2"/>
              </w:numPr>
              <w:tabs>
                <w:tab w:val="left" w:pos="586"/>
                <w:tab w:val="left" w:pos="2508"/>
                <w:tab w:val="left" w:pos="3360"/>
              </w:tabs>
              <w:spacing w:line="240" w:lineRule="auto"/>
              <w:ind w:right="99" w:firstLine="0"/>
              <w:jc w:val="both"/>
              <w:rPr>
                <w:sz w:val="24"/>
              </w:rPr>
            </w:pPr>
            <w:r>
              <w:rPr>
                <w:sz w:val="24"/>
              </w:rPr>
              <w:t>использовать степени сравнения прилагательных</w:t>
            </w:r>
            <w:r>
              <w:rPr>
                <w:sz w:val="24"/>
              </w:rPr>
              <w:tab/>
              <w:t>с</w:t>
            </w:r>
            <w:r>
              <w:rPr>
                <w:sz w:val="24"/>
              </w:rPr>
              <w:tab/>
            </w:r>
            <w:r>
              <w:rPr>
                <w:spacing w:val="-3"/>
                <w:sz w:val="24"/>
              </w:rPr>
              <w:t xml:space="preserve">наречиями, </w:t>
            </w:r>
            <w:r>
              <w:rPr>
                <w:sz w:val="24"/>
              </w:rPr>
              <w:t>усиливающими их значение (</w:t>
            </w:r>
            <w:proofErr w:type="spellStart"/>
            <w:r>
              <w:rPr>
                <w:sz w:val="24"/>
              </w:rPr>
              <w:t>intesifiers</w:t>
            </w:r>
            <w:proofErr w:type="spellEnd"/>
            <w:r>
              <w:rPr>
                <w:sz w:val="24"/>
              </w:rPr>
              <w:t xml:space="preserve">, </w:t>
            </w:r>
            <w:proofErr w:type="spellStart"/>
            <w:r>
              <w:rPr>
                <w:sz w:val="24"/>
              </w:rPr>
              <w:t>modifiers</w:t>
            </w:r>
            <w:proofErr w:type="spellEnd"/>
            <w:r>
              <w:rPr>
                <w:sz w:val="24"/>
              </w:rPr>
              <w:t>);</w:t>
            </w:r>
          </w:p>
          <w:p w:rsidR="004C1E87" w:rsidRDefault="00BB38D1">
            <w:pPr>
              <w:pStyle w:val="TableParagraph"/>
              <w:numPr>
                <w:ilvl w:val="0"/>
                <w:numId w:val="2"/>
              </w:numPr>
              <w:tabs>
                <w:tab w:val="left" w:pos="663"/>
              </w:tabs>
              <w:spacing w:line="240" w:lineRule="auto"/>
              <w:ind w:right="100" w:firstLine="0"/>
              <w:jc w:val="both"/>
              <w:rPr>
                <w:sz w:val="24"/>
              </w:rPr>
            </w:pPr>
            <w:r>
              <w:rPr>
                <w:sz w:val="24"/>
              </w:rPr>
              <w:t xml:space="preserve">употреблять в речи </w:t>
            </w:r>
            <w:r>
              <w:rPr>
                <w:spacing w:val="-3"/>
                <w:sz w:val="24"/>
              </w:rPr>
              <w:t xml:space="preserve">формы </w:t>
            </w:r>
            <w:r>
              <w:rPr>
                <w:sz w:val="24"/>
              </w:rPr>
              <w:t xml:space="preserve">действительного залога времен </w:t>
            </w:r>
            <w:proofErr w:type="spellStart"/>
            <w:r>
              <w:rPr>
                <w:sz w:val="24"/>
              </w:rPr>
              <w:t>Future</w:t>
            </w:r>
            <w:proofErr w:type="spellEnd"/>
            <w:r>
              <w:rPr>
                <w:sz w:val="24"/>
              </w:rPr>
              <w:t xml:space="preserve"> </w:t>
            </w:r>
            <w:proofErr w:type="spellStart"/>
            <w:r>
              <w:rPr>
                <w:sz w:val="24"/>
              </w:rPr>
              <w:t>Perfect</w:t>
            </w:r>
            <w:proofErr w:type="spellEnd"/>
            <w:r>
              <w:rPr>
                <w:sz w:val="24"/>
              </w:rPr>
              <w:t xml:space="preserve"> и </w:t>
            </w:r>
            <w:proofErr w:type="spellStart"/>
            <w:r>
              <w:rPr>
                <w:sz w:val="24"/>
              </w:rPr>
              <w:t>Future</w:t>
            </w:r>
            <w:proofErr w:type="spellEnd"/>
            <w:r>
              <w:rPr>
                <w:spacing w:val="-1"/>
                <w:sz w:val="24"/>
              </w:rPr>
              <w:t xml:space="preserve"> </w:t>
            </w:r>
            <w:proofErr w:type="spellStart"/>
            <w:r>
              <w:rPr>
                <w:sz w:val="24"/>
              </w:rPr>
              <w:t>Continuous</w:t>
            </w:r>
            <w:proofErr w:type="spellEnd"/>
            <w:r>
              <w:rPr>
                <w:sz w:val="24"/>
              </w:rPr>
              <w:t>;</w:t>
            </w:r>
          </w:p>
          <w:p w:rsidR="004C1E87" w:rsidRPr="00BB38D1" w:rsidRDefault="00BB38D1">
            <w:pPr>
              <w:pStyle w:val="TableParagraph"/>
              <w:spacing w:line="240" w:lineRule="auto"/>
              <w:ind w:left="105" w:right="99"/>
              <w:jc w:val="both"/>
              <w:rPr>
                <w:sz w:val="24"/>
                <w:lang w:val="en-US"/>
              </w:rPr>
            </w:pPr>
            <w:r w:rsidRPr="00BB38D1">
              <w:rPr>
                <w:sz w:val="24"/>
                <w:lang w:val="en-US"/>
              </w:rPr>
              <w:t>–</w:t>
            </w: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времена</w:t>
            </w:r>
            <w:r w:rsidRPr="00BB38D1">
              <w:rPr>
                <w:sz w:val="24"/>
                <w:lang w:val="en-US"/>
              </w:rPr>
              <w:t xml:space="preserve"> Past Perfect </w:t>
            </w:r>
            <w:r>
              <w:rPr>
                <w:sz w:val="24"/>
              </w:rPr>
              <w:t>и</w:t>
            </w:r>
            <w:r w:rsidRPr="00BB38D1">
              <w:rPr>
                <w:sz w:val="24"/>
                <w:lang w:val="en-US"/>
              </w:rPr>
              <w:t xml:space="preserve"> Past Perfect Continuous;</w:t>
            </w:r>
          </w:p>
          <w:p w:rsidR="004C1E87" w:rsidRDefault="00BB38D1">
            <w:pPr>
              <w:pStyle w:val="TableParagraph"/>
              <w:spacing w:before="1" w:line="240" w:lineRule="auto"/>
              <w:ind w:left="105" w:right="100"/>
              <w:jc w:val="both"/>
              <w:rPr>
                <w:sz w:val="24"/>
              </w:rPr>
            </w:pPr>
            <w:r>
              <w:rPr>
                <w:sz w:val="24"/>
              </w:rPr>
              <w:t>–использовать в речи причастные и деепричастные обороты (</w:t>
            </w:r>
            <w:proofErr w:type="spellStart"/>
            <w:r>
              <w:rPr>
                <w:sz w:val="24"/>
              </w:rPr>
              <w:t>participle</w:t>
            </w:r>
            <w:proofErr w:type="spellEnd"/>
            <w:r>
              <w:rPr>
                <w:sz w:val="24"/>
              </w:rPr>
              <w:t xml:space="preserve"> </w:t>
            </w:r>
            <w:proofErr w:type="spellStart"/>
            <w:r>
              <w:rPr>
                <w:sz w:val="24"/>
              </w:rPr>
              <w:t>clause</w:t>
            </w:r>
            <w:proofErr w:type="spellEnd"/>
            <w:r>
              <w:rPr>
                <w:sz w:val="24"/>
              </w:rPr>
              <w:t>);</w:t>
            </w:r>
          </w:p>
          <w:p w:rsidR="004C1E87" w:rsidRDefault="00BB38D1">
            <w:pPr>
              <w:pStyle w:val="TableParagraph"/>
              <w:numPr>
                <w:ilvl w:val="0"/>
                <w:numId w:val="2"/>
              </w:numPr>
              <w:tabs>
                <w:tab w:val="left" w:pos="305"/>
              </w:tabs>
              <w:spacing w:line="240" w:lineRule="auto"/>
              <w:ind w:right="99" w:firstLine="0"/>
              <w:jc w:val="both"/>
              <w:rPr>
                <w:sz w:val="24"/>
              </w:rPr>
            </w:pPr>
            <w:proofErr w:type="gramStart"/>
            <w:r>
              <w:rPr>
                <w:sz w:val="24"/>
              </w:rPr>
              <w:t>использовать в речи модальные глаголы для выражения возможности или вероятности в прошедшем времени</w:t>
            </w:r>
            <w:r>
              <w:rPr>
                <w:spacing w:val="33"/>
                <w:sz w:val="24"/>
              </w:rPr>
              <w:t xml:space="preserve"> </w:t>
            </w:r>
            <w:r>
              <w:rPr>
                <w:sz w:val="24"/>
              </w:rPr>
              <w:t>(</w:t>
            </w:r>
            <w:proofErr w:type="spellStart"/>
            <w:r>
              <w:rPr>
                <w:sz w:val="24"/>
              </w:rPr>
              <w:t>could</w:t>
            </w:r>
            <w:proofErr w:type="spellEnd"/>
            <w:proofErr w:type="gramEnd"/>
          </w:p>
          <w:p w:rsidR="004C1E87" w:rsidRPr="00BB38D1" w:rsidRDefault="00BB38D1">
            <w:pPr>
              <w:pStyle w:val="TableParagraph"/>
              <w:spacing w:line="240" w:lineRule="auto"/>
              <w:ind w:left="105"/>
              <w:jc w:val="both"/>
              <w:rPr>
                <w:sz w:val="24"/>
                <w:lang w:val="en-US"/>
              </w:rPr>
            </w:pPr>
            <w:r w:rsidRPr="00BB38D1">
              <w:rPr>
                <w:sz w:val="24"/>
                <w:lang w:val="en-US"/>
              </w:rPr>
              <w:t>+ have done; might + have done).</w:t>
            </w:r>
          </w:p>
        </w:tc>
        <w:tc>
          <w:tcPr>
            <w:tcW w:w="2451" w:type="dxa"/>
          </w:tcPr>
          <w:p w:rsidR="004C1E87" w:rsidRPr="00BB38D1" w:rsidRDefault="00BB38D1">
            <w:pPr>
              <w:pStyle w:val="TableParagraph"/>
              <w:tabs>
                <w:tab w:val="left" w:pos="1675"/>
              </w:tabs>
              <w:spacing w:line="240" w:lineRule="auto"/>
              <w:ind w:left="105" w:right="94"/>
              <w:rPr>
                <w:sz w:val="24"/>
                <w:lang w:val="en-US"/>
              </w:rPr>
            </w:pPr>
            <w:r>
              <w:rPr>
                <w:sz w:val="24"/>
              </w:rPr>
              <w:t>отрицательными</w:t>
            </w:r>
            <w:r w:rsidRPr="00BB38D1">
              <w:rPr>
                <w:sz w:val="24"/>
                <w:lang w:val="en-US"/>
              </w:rPr>
              <w:t xml:space="preserve"> </w:t>
            </w:r>
            <w:r>
              <w:rPr>
                <w:sz w:val="24"/>
              </w:rPr>
              <w:t>наречиями</w:t>
            </w:r>
            <w:r w:rsidRPr="00BB38D1">
              <w:rPr>
                <w:sz w:val="24"/>
                <w:lang w:val="en-US"/>
              </w:rPr>
              <w:tab/>
            </w:r>
            <w:r w:rsidRPr="00BB38D1">
              <w:rPr>
                <w:spacing w:val="-4"/>
                <w:sz w:val="24"/>
                <w:lang w:val="en-US"/>
              </w:rPr>
              <w:t xml:space="preserve">(Never </w:t>
            </w:r>
            <w:r w:rsidRPr="00BB38D1">
              <w:rPr>
                <w:sz w:val="24"/>
                <w:lang w:val="en-US"/>
              </w:rPr>
              <w:t>have I seen… /Barely did I hear what he was saying…);</w:t>
            </w:r>
          </w:p>
          <w:p w:rsidR="004C1E87" w:rsidRPr="00BB38D1" w:rsidRDefault="00BB38D1">
            <w:pPr>
              <w:pStyle w:val="TableParagraph"/>
              <w:tabs>
                <w:tab w:val="left" w:pos="1636"/>
                <w:tab w:val="left" w:pos="1943"/>
              </w:tabs>
              <w:spacing w:line="240" w:lineRule="auto"/>
              <w:ind w:left="105" w:right="94"/>
              <w:jc w:val="both"/>
              <w:rPr>
                <w:sz w:val="24"/>
                <w:lang w:val="en-US"/>
              </w:rPr>
            </w:pPr>
            <w:r w:rsidRPr="00BB38D1">
              <w:rPr>
                <w:sz w:val="24"/>
                <w:lang w:val="en-US"/>
              </w:rPr>
              <w:t xml:space="preserve">– </w:t>
            </w:r>
            <w:proofErr w:type="gramStart"/>
            <w:r>
              <w:rPr>
                <w:sz w:val="24"/>
              </w:rPr>
              <w:t>употреблять</w:t>
            </w:r>
            <w:proofErr w:type="gramEnd"/>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z w:val="24"/>
              </w:rPr>
              <w:t>страдательный</w:t>
            </w:r>
            <w:r w:rsidRPr="00BB38D1">
              <w:rPr>
                <w:sz w:val="24"/>
                <w:lang w:val="en-US"/>
              </w:rPr>
              <w:t xml:space="preserve"> </w:t>
            </w:r>
            <w:r>
              <w:rPr>
                <w:sz w:val="24"/>
              </w:rPr>
              <w:t>залог</w:t>
            </w:r>
            <w:r w:rsidRPr="00BB38D1">
              <w:rPr>
                <w:sz w:val="24"/>
                <w:lang w:val="en-US"/>
              </w:rPr>
              <w:t xml:space="preserve"> </w:t>
            </w:r>
            <w:r>
              <w:rPr>
                <w:sz w:val="24"/>
              </w:rPr>
              <w:t>в</w:t>
            </w:r>
            <w:r w:rsidRPr="00BB38D1">
              <w:rPr>
                <w:sz w:val="24"/>
                <w:lang w:val="en-US"/>
              </w:rPr>
              <w:t xml:space="preserve"> Past Continuous </w:t>
            </w:r>
            <w:r>
              <w:rPr>
                <w:spacing w:val="-13"/>
                <w:sz w:val="24"/>
              </w:rPr>
              <w:t>и</w:t>
            </w:r>
            <w:r w:rsidRPr="00BB38D1">
              <w:rPr>
                <w:spacing w:val="-13"/>
                <w:sz w:val="24"/>
                <w:lang w:val="en-US"/>
              </w:rPr>
              <w:t xml:space="preserve"> </w:t>
            </w:r>
            <w:r w:rsidRPr="00BB38D1">
              <w:rPr>
                <w:sz w:val="24"/>
                <w:lang w:val="en-US"/>
              </w:rPr>
              <w:t>Past Perfect, Present Continuous,</w:t>
            </w:r>
            <w:r w:rsidRPr="00BB38D1">
              <w:rPr>
                <w:sz w:val="24"/>
                <w:lang w:val="en-US"/>
              </w:rPr>
              <w:tab/>
            </w:r>
            <w:r w:rsidRPr="00BB38D1">
              <w:rPr>
                <w:sz w:val="24"/>
                <w:lang w:val="en-US"/>
              </w:rPr>
              <w:tab/>
            </w:r>
            <w:r w:rsidRPr="00BB38D1">
              <w:rPr>
                <w:spacing w:val="-5"/>
                <w:sz w:val="24"/>
                <w:lang w:val="en-US"/>
              </w:rPr>
              <w:t xml:space="preserve">Past </w:t>
            </w:r>
            <w:r w:rsidRPr="00BB38D1">
              <w:rPr>
                <w:sz w:val="24"/>
                <w:lang w:val="en-US"/>
              </w:rPr>
              <w:t>Simple,</w:t>
            </w:r>
            <w:r w:rsidRPr="00BB38D1">
              <w:rPr>
                <w:sz w:val="24"/>
                <w:lang w:val="en-US"/>
              </w:rPr>
              <w:tab/>
            </w:r>
            <w:r w:rsidRPr="00BB38D1">
              <w:rPr>
                <w:spacing w:val="-3"/>
                <w:sz w:val="24"/>
                <w:lang w:val="en-US"/>
              </w:rPr>
              <w:t xml:space="preserve">Present </w:t>
            </w:r>
            <w:r w:rsidRPr="00BB38D1">
              <w:rPr>
                <w:sz w:val="24"/>
                <w:lang w:val="en-US"/>
              </w:rPr>
              <w:t>Perfect.</w:t>
            </w:r>
          </w:p>
        </w:tc>
      </w:tr>
    </w:tbl>
    <w:p w:rsidR="004C1E87" w:rsidRPr="00BB38D1" w:rsidRDefault="004C1E87">
      <w:pPr>
        <w:jc w:val="both"/>
        <w:rPr>
          <w:sz w:val="24"/>
          <w:lang w:val="en-US"/>
        </w:rPr>
        <w:sectPr w:rsidR="004C1E87" w:rsidRPr="00BB38D1">
          <w:pgSz w:w="16850" w:h="11910" w:orient="landscape"/>
          <w:pgMar w:top="1100" w:right="540" w:bottom="280" w:left="1200" w:header="720" w:footer="720" w:gutter="0"/>
          <w:cols w:space="720"/>
        </w:sectPr>
      </w:pPr>
    </w:p>
    <w:p w:rsidR="004C1E87" w:rsidRPr="00BB38D1" w:rsidRDefault="004C1E87">
      <w:pPr>
        <w:pStyle w:val="a3"/>
        <w:spacing w:before="3"/>
        <w:ind w:left="0" w:firstLine="0"/>
        <w:jc w:val="left"/>
        <w:rPr>
          <w:b/>
          <w:sz w:val="2"/>
          <w:lang w:val="en-US"/>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9388"/>
        </w:trPr>
        <w:tc>
          <w:tcPr>
            <w:tcW w:w="4376" w:type="dxa"/>
          </w:tcPr>
          <w:p w:rsidR="004C1E87" w:rsidRPr="00BB38D1" w:rsidRDefault="00BB38D1">
            <w:pPr>
              <w:pStyle w:val="TableParagraph"/>
              <w:spacing w:line="270" w:lineRule="exact"/>
              <w:ind w:left="108"/>
              <w:jc w:val="both"/>
              <w:rPr>
                <w:sz w:val="24"/>
                <w:lang w:val="en-US"/>
              </w:rPr>
            </w:pPr>
            <w:r w:rsidRPr="00BB38D1">
              <w:rPr>
                <w:sz w:val="24"/>
                <w:lang w:val="en-US"/>
              </w:rPr>
              <w:t>Continuous, Past Simple, Present Perfect;</w:t>
            </w:r>
          </w:p>
          <w:p w:rsidR="004C1E87" w:rsidRDefault="00BB38D1">
            <w:pPr>
              <w:pStyle w:val="TableParagraph"/>
              <w:numPr>
                <w:ilvl w:val="0"/>
                <w:numId w:val="1"/>
              </w:numPr>
              <w:tabs>
                <w:tab w:val="left" w:pos="504"/>
                <w:tab w:val="left" w:pos="2393"/>
                <w:tab w:val="left" w:pos="3909"/>
              </w:tabs>
              <w:spacing w:line="240" w:lineRule="auto"/>
              <w:ind w:right="95" w:firstLine="0"/>
              <w:jc w:val="both"/>
              <w:rPr>
                <w:sz w:val="24"/>
              </w:rPr>
            </w:pPr>
            <w:r>
              <w:rPr>
                <w:sz w:val="24"/>
              </w:rPr>
              <w:t>употреблять в речи различные грамматические</w:t>
            </w:r>
            <w:r>
              <w:rPr>
                <w:sz w:val="24"/>
              </w:rPr>
              <w:tab/>
              <w:t>средства</w:t>
            </w:r>
            <w:r>
              <w:rPr>
                <w:sz w:val="24"/>
              </w:rPr>
              <w:tab/>
            </w:r>
            <w:r>
              <w:rPr>
                <w:spacing w:val="-4"/>
                <w:sz w:val="24"/>
              </w:rPr>
              <w:t xml:space="preserve">для </w:t>
            </w:r>
            <w:r>
              <w:rPr>
                <w:sz w:val="24"/>
              </w:rPr>
              <w:t xml:space="preserve">выражения будущего времени – </w:t>
            </w:r>
            <w:proofErr w:type="spellStart"/>
            <w:r>
              <w:rPr>
                <w:sz w:val="24"/>
              </w:rPr>
              <w:t>to</w:t>
            </w:r>
            <w:proofErr w:type="spellEnd"/>
            <w:r>
              <w:rPr>
                <w:sz w:val="24"/>
              </w:rPr>
              <w:t xml:space="preserve"> </w:t>
            </w:r>
            <w:proofErr w:type="spellStart"/>
            <w:r>
              <w:rPr>
                <w:sz w:val="24"/>
              </w:rPr>
              <w:t>be</w:t>
            </w:r>
            <w:proofErr w:type="spellEnd"/>
            <w:r>
              <w:rPr>
                <w:sz w:val="24"/>
              </w:rPr>
              <w:t xml:space="preserve"> </w:t>
            </w:r>
            <w:proofErr w:type="spellStart"/>
            <w:r>
              <w:rPr>
                <w:sz w:val="24"/>
              </w:rPr>
              <w:t>going</w:t>
            </w:r>
            <w:proofErr w:type="spellEnd"/>
            <w:r>
              <w:rPr>
                <w:sz w:val="24"/>
              </w:rPr>
              <w:t xml:space="preserve"> </w:t>
            </w:r>
            <w:proofErr w:type="spellStart"/>
            <w:r>
              <w:rPr>
                <w:sz w:val="24"/>
              </w:rPr>
              <w:t>to</w:t>
            </w:r>
            <w:proofErr w:type="spellEnd"/>
            <w:r>
              <w:rPr>
                <w:sz w:val="24"/>
              </w:rPr>
              <w:t xml:space="preserve">, </w:t>
            </w:r>
            <w:proofErr w:type="spellStart"/>
            <w:r>
              <w:rPr>
                <w:sz w:val="24"/>
              </w:rPr>
              <w:t>Present</w:t>
            </w:r>
            <w:proofErr w:type="spellEnd"/>
            <w:r>
              <w:rPr>
                <w:sz w:val="24"/>
              </w:rPr>
              <w:t xml:space="preserve"> </w:t>
            </w:r>
            <w:proofErr w:type="spellStart"/>
            <w:r>
              <w:rPr>
                <w:sz w:val="24"/>
              </w:rPr>
              <w:t>Continuous</w:t>
            </w:r>
            <w:proofErr w:type="spellEnd"/>
            <w:r>
              <w:rPr>
                <w:sz w:val="24"/>
              </w:rPr>
              <w:t xml:space="preserve">; </w:t>
            </w:r>
            <w:proofErr w:type="spellStart"/>
            <w:r>
              <w:rPr>
                <w:sz w:val="24"/>
              </w:rPr>
              <w:t>Present</w:t>
            </w:r>
            <w:proofErr w:type="spellEnd"/>
            <w:r>
              <w:rPr>
                <w:sz w:val="24"/>
              </w:rPr>
              <w:t xml:space="preserve"> </w:t>
            </w:r>
            <w:proofErr w:type="spellStart"/>
            <w:r>
              <w:rPr>
                <w:sz w:val="24"/>
              </w:rPr>
              <w:t>Simple</w:t>
            </w:r>
            <w:proofErr w:type="spellEnd"/>
            <w:r>
              <w:rPr>
                <w:sz w:val="24"/>
              </w:rPr>
              <w:t>;</w:t>
            </w:r>
          </w:p>
          <w:p w:rsidR="004C1E87" w:rsidRPr="00BB38D1" w:rsidRDefault="00BB38D1">
            <w:pPr>
              <w:pStyle w:val="TableParagraph"/>
              <w:numPr>
                <w:ilvl w:val="0"/>
                <w:numId w:val="1"/>
              </w:numPr>
              <w:tabs>
                <w:tab w:val="left" w:pos="495"/>
              </w:tabs>
              <w:spacing w:line="240" w:lineRule="auto"/>
              <w:ind w:right="98" w:firstLine="0"/>
              <w:jc w:val="both"/>
              <w:rPr>
                <w:sz w:val="24"/>
                <w:lang w:val="en-US"/>
              </w:rPr>
            </w:pPr>
            <w:r>
              <w:rPr>
                <w:sz w:val="24"/>
              </w:rPr>
              <w:t>употреблять</w:t>
            </w:r>
            <w:r w:rsidRPr="00BB38D1">
              <w:rPr>
                <w:sz w:val="24"/>
                <w:lang w:val="en-US"/>
              </w:rPr>
              <w:t xml:space="preserve"> </w:t>
            </w:r>
            <w:r>
              <w:rPr>
                <w:sz w:val="24"/>
              </w:rPr>
              <w:t>в</w:t>
            </w:r>
            <w:r w:rsidRPr="00BB38D1">
              <w:rPr>
                <w:sz w:val="24"/>
                <w:lang w:val="en-US"/>
              </w:rPr>
              <w:t xml:space="preserve"> </w:t>
            </w:r>
            <w:r>
              <w:rPr>
                <w:sz w:val="24"/>
              </w:rPr>
              <w:t>речи</w:t>
            </w:r>
            <w:r w:rsidRPr="00BB38D1">
              <w:rPr>
                <w:sz w:val="24"/>
                <w:lang w:val="en-US"/>
              </w:rPr>
              <w:t xml:space="preserve"> </w:t>
            </w:r>
            <w:r>
              <w:rPr>
                <w:spacing w:val="-3"/>
                <w:sz w:val="24"/>
              </w:rPr>
              <w:t>модальные</w:t>
            </w:r>
            <w:r w:rsidRPr="00BB38D1">
              <w:rPr>
                <w:spacing w:val="-3"/>
                <w:sz w:val="24"/>
                <w:lang w:val="en-US"/>
              </w:rPr>
              <w:t xml:space="preserve"> </w:t>
            </w:r>
            <w:r>
              <w:rPr>
                <w:sz w:val="24"/>
              </w:rPr>
              <w:t>глаголы</w:t>
            </w:r>
            <w:r w:rsidRPr="00BB38D1">
              <w:rPr>
                <w:sz w:val="24"/>
                <w:lang w:val="en-US"/>
              </w:rPr>
              <w:t xml:space="preserve"> </w:t>
            </w:r>
            <w:r>
              <w:rPr>
                <w:sz w:val="24"/>
              </w:rPr>
              <w:t>и</w:t>
            </w:r>
            <w:r w:rsidRPr="00BB38D1">
              <w:rPr>
                <w:sz w:val="24"/>
                <w:lang w:val="en-US"/>
              </w:rPr>
              <w:t xml:space="preserve"> </w:t>
            </w:r>
            <w:r>
              <w:rPr>
                <w:sz w:val="24"/>
              </w:rPr>
              <w:t>их</w:t>
            </w:r>
            <w:r w:rsidRPr="00BB38D1">
              <w:rPr>
                <w:sz w:val="24"/>
                <w:lang w:val="en-US"/>
              </w:rPr>
              <w:t xml:space="preserve"> </w:t>
            </w:r>
            <w:r>
              <w:rPr>
                <w:sz w:val="24"/>
              </w:rPr>
              <w:t>эквиваленты</w:t>
            </w:r>
            <w:r w:rsidRPr="00BB38D1">
              <w:rPr>
                <w:sz w:val="24"/>
                <w:lang w:val="en-US"/>
              </w:rPr>
              <w:t xml:space="preserve"> (may, can/be able to, must/have to/should; need, </w:t>
            </w:r>
            <w:r w:rsidRPr="00BB38D1">
              <w:rPr>
                <w:spacing w:val="-3"/>
                <w:sz w:val="24"/>
                <w:lang w:val="en-US"/>
              </w:rPr>
              <w:t xml:space="preserve">shall, </w:t>
            </w:r>
            <w:r w:rsidRPr="00BB38D1">
              <w:rPr>
                <w:sz w:val="24"/>
                <w:lang w:val="en-US"/>
              </w:rPr>
              <w:t>could, might,</w:t>
            </w:r>
            <w:r w:rsidRPr="00BB38D1">
              <w:rPr>
                <w:spacing w:val="-1"/>
                <w:sz w:val="24"/>
                <w:lang w:val="en-US"/>
              </w:rPr>
              <w:t xml:space="preserve"> </w:t>
            </w:r>
            <w:r w:rsidRPr="00BB38D1">
              <w:rPr>
                <w:sz w:val="24"/>
                <w:lang w:val="en-US"/>
              </w:rPr>
              <w:t>would);</w:t>
            </w:r>
          </w:p>
          <w:p w:rsidR="004C1E87" w:rsidRDefault="00BB38D1">
            <w:pPr>
              <w:pStyle w:val="TableParagraph"/>
              <w:numPr>
                <w:ilvl w:val="0"/>
                <w:numId w:val="1"/>
              </w:numPr>
              <w:tabs>
                <w:tab w:val="left" w:pos="449"/>
              </w:tabs>
              <w:spacing w:before="1" w:line="240" w:lineRule="auto"/>
              <w:ind w:right="94" w:firstLine="0"/>
              <w:jc w:val="both"/>
              <w:rPr>
                <w:sz w:val="24"/>
              </w:rPr>
            </w:pPr>
            <w:r>
              <w:rPr>
                <w:sz w:val="24"/>
              </w:rPr>
              <w:t xml:space="preserve">согласовывать времена в рамках сложного предложения в </w:t>
            </w:r>
            <w:r>
              <w:rPr>
                <w:spacing w:val="-4"/>
                <w:sz w:val="24"/>
              </w:rPr>
              <w:t xml:space="preserve">плане </w:t>
            </w:r>
            <w:r>
              <w:rPr>
                <w:sz w:val="24"/>
              </w:rPr>
              <w:t>настоящего и</w:t>
            </w:r>
            <w:r>
              <w:rPr>
                <w:spacing w:val="-2"/>
                <w:sz w:val="24"/>
              </w:rPr>
              <w:t xml:space="preserve"> </w:t>
            </w:r>
            <w:r>
              <w:rPr>
                <w:sz w:val="24"/>
              </w:rPr>
              <w:t>прошлого;</w:t>
            </w:r>
          </w:p>
          <w:p w:rsidR="004C1E87" w:rsidRDefault="00BB38D1">
            <w:pPr>
              <w:pStyle w:val="TableParagraph"/>
              <w:numPr>
                <w:ilvl w:val="0"/>
                <w:numId w:val="1"/>
              </w:numPr>
              <w:tabs>
                <w:tab w:val="left" w:pos="622"/>
              </w:tabs>
              <w:spacing w:line="240" w:lineRule="auto"/>
              <w:ind w:right="98" w:firstLine="0"/>
              <w:jc w:val="both"/>
              <w:rPr>
                <w:sz w:val="24"/>
              </w:rPr>
            </w:pPr>
            <w:r>
              <w:rPr>
                <w:sz w:val="24"/>
              </w:rPr>
              <w:t xml:space="preserve">употреблять в речи </w:t>
            </w:r>
            <w:r>
              <w:rPr>
                <w:spacing w:val="-4"/>
                <w:sz w:val="24"/>
              </w:rPr>
              <w:t xml:space="preserve">имена </w:t>
            </w:r>
            <w:r>
              <w:rPr>
                <w:sz w:val="24"/>
              </w:rPr>
              <w:t>существительные в единственном числе и во множественном числе, образованные по правилу, и исключения;</w:t>
            </w:r>
          </w:p>
          <w:p w:rsidR="004C1E87" w:rsidRDefault="00BB38D1">
            <w:pPr>
              <w:pStyle w:val="TableParagraph"/>
              <w:tabs>
                <w:tab w:val="left" w:pos="2586"/>
                <w:tab w:val="left" w:pos="3790"/>
              </w:tabs>
              <w:spacing w:line="240" w:lineRule="auto"/>
              <w:ind w:left="108" w:right="99"/>
              <w:jc w:val="both"/>
              <w:rPr>
                <w:sz w:val="24"/>
              </w:rPr>
            </w:pPr>
            <w:r>
              <w:rPr>
                <w:sz w:val="24"/>
              </w:rPr>
              <w:t>–употреблять</w:t>
            </w:r>
            <w:r>
              <w:rPr>
                <w:sz w:val="24"/>
              </w:rPr>
              <w:tab/>
              <w:t>в</w:t>
            </w:r>
            <w:r>
              <w:rPr>
                <w:sz w:val="24"/>
              </w:rPr>
              <w:tab/>
            </w:r>
            <w:r>
              <w:rPr>
                <w:spacing w:val="-6"/>
                <w:sz w:val="24"/>
              </w:rPr>
              <w:t xml:space="preserve">речи </w:t>
            </w:r>
            <w:r>
              <w:rPr>
                <w:spacing w:val="-1"/>
                <w:sz w:val="24"/>
              </w:rPr>
              <w:t xml:space="preserve">определенный/неопределенный/нулевой </w:t>
            </w:r>
            <w:r>
              <w:rPr>
                <w:sz w:val="24"/>
              </w:rPr>
              <w:t>артикль;</w:t>
            </w:r>
          </w:p>
          <w:p w:rsidR="004C1E87" w:rsidRDefault="00BB38D1">
            <w:pPr>
              <w:pStyle w:val="TableParagraph"/>
              <w:numPr>
                <w:ilvl w:val="0"/>
                <w:numId w:val="1"/>
              </w:numPr>
              <w:tabs>
                <w:tab w:val="left" w:pos="572"/>
                <w:tab w:val="left" w:pos="2660"/>
                <w:tab w:val="left" w:pos="2828"/>
              </w:tabs>
              <w:spacing w:line="240" w:lineRule="auto"/>
              <w:ind w:right="96" w:firstLine="0"/>
              <w:jc w:val="both"/>
              <w:rPr>
                <w:sz w:val="24"/>
              </w:rPr>
            </w:pPr>
            <w:r>
              <w:rPr>
                <w:sz w:val="24"/>
              </w:rPr>
              <w:t>употреблять в речи личные, притяжательные,</w:t>
            </w:r>
            <w:r>
              <w:rPr>
                <w:sz w:val="24"/>
              </w:rPr>
              <w:tab/>
            </w:r>
            <w:r>
              <w:rPr>
                <w:sz w:val="24"/>
              </w:rPr>
              <w:tab/>
            </w:r>
            <w:r>
              <w:rPr>
                <w:spacing w:val="-1"/>
                <w:sz w:val="24"/>
              </w:rPr>
              <w:t xml:space="preserve">указательные, </w:t>
            </w:r>
            <w:r>
              <w:rPr>
                <w:sz w:val="24"/>
              </w:rPr>
              <w:t>неопределенные,</w:t>
            </w:r>
            <w:r>
              <w:rPr>
                <w:sz w:val="24"/>
              </w:rPr>
              <w:tab/>
            </w:r>
            <w:r>
              <w:rPr>
                <w:spacing w:val="-1"/>
                <w:sz w:val="24"/>
              </w:rPr>
              <w:t xml:space="preserve">относительные, </w:t>
            </w:r>
            <w:r>
              <w:rPr>
                <w:sz w:val="24"/>
              </w:rPr>
              <w:t>вопросительные</w:t>
            </w:r>
            <w:r>
              <w:rPr>
                <w:spacing w:val="-3"/>
                <w:sz w:val="24"/>
              </w:rPr>
              <w:t xml:space="preserve"> </w:t>
            </w:r>
            <w:r>
              <w:rPr>
                <w:sz w:val="24"/>
              </w:rPr>
              <w:t>местоимения;</w:t>
            </w:r>
          </w:p>
          <w:p w:rsidR="004C1E87" w:rsidRDefault="00BB38D1">
            <w:pPr>
              <w:pStyle w:val="TableParagraph"/>
              <w:numPr>
                <w:ilvl w:val="0"/>
                <w:numId w:val="1"/>
              </w:numPr>
              <w:tabs>
                <w:tab w:val="left" w:pos="622"/>
              </w:tabs>
              <w:spacing w:line="240" w:lineRule="auto"/>
              <w:ind w:right="97" w:firstLine="0"/>
              <w:jc w:val="both"/>
              <w:rPr>
                <w:sz w:val="24"/>
              </w:rPr>
            </w:pPr>
            <w:proofErr w:type="gramStart"/>
            <w:r>
              <w:rPr>
                <w:sz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C1E87" w:rsidRDefault="00BB38D1">
            <w:pPr>
              <w:pStyle w:val="TableParagraph"/>
              <w:numPr>
                <w:ilvl w:val="0"/>
                <w:numId w:val="1"/>
              </w:numPr>
              <w:tabs>
                <w:tab w:val="left" w:pos="480"/>
              </w:tabs>
              <w:spacing w:line="240" w:lineRule="auto"/>
              <w:ind w:right="98" w:firstLine="0"/>
              <w:jc w:val="both"/>
              <w:rPr>
                <w:sz w:val="24"/>
              </w:rPr>
            </w:pPr>
            <w:proofErr w:type="gramStart"/>
            <w:r>
              <w:rPr>
                <w:sz w:val="24"/>
              </w:rPr>
              <w:t xml:space="preserve">употреблять в речи наречия в положительной, сравнительной и превосходной      степенях,      а    </w:t>
            </w:r>
            <w:r>
              <w:rPr>
                <w:spacing w:val="14"/>
                <w:sz w:val="24"/>
              </w:rPr>
              <w:t xml:space="preserve"> </w:t>
            </w:r>
            <w:r>
              <w:rPr>
                <w:sz w:val="24"/>
              </w:rPr>
              <w:t>также</w:t>
            </w:r>
            <w:proofErr w:type="gramEnd"/>
          </w:p>
          <w:p w:rsidR="004C1E87" w:rsidRDefault="00BB38D1">
            <w:pPr>
              <w:pStyle w:val="TableParagraph"/>
              <w:spacing w:line="266" w:lineRule="exact"/>
              <w:ind w:left="108"/>
              <w:jc w:val="both"/>
              <w:rPr>
                <w:sz w:val="24"/>
              </w:rPr>
            </w:pPr>
            <w:r>
              <w:rPr>
                <w:sz w:val="24"/>
              </w:rPr>
              <w:t xml:space="preserve">наречия,      выражающие     </w:t>
            </w:r>
            <w:r>
              <w:rPr>
                <w:spacing w:val="18"/>
                <w:sz w:val="24"/>
              </w:rPr>
              <w:t xml:space="preserve"> </w:t>
            </w:r>
            <w:r>
              <w:rPr>
                <w:sz w:val="24"/>
              </w:rPr>
              <w:t>количество</w:t>
            </w:r>
          </w:p>
        </w:tc>
        <w:tc>
          <w:tcPr>
            <w:tcW w:w="2964" w:type="dxa"/>
          </w:tcPr>
          <w:p w:rsidR="004C1E87" w:rsidRDefault="004C1E87">
            <w:pPr>
              <w:pStyle w:val="TableParagraph"/>
              <w:spacing w:line="240" w:lineRule="auto"/>
              <w:ind w:left="0"/>
              <w:rPr>
                <w:sz w:val="24"/>
              </w:rPr>
            </w:pPr>
          </w:p>
        </w:tc>
        <w:tc>
          <w:tcPr>
            <w:tcW w:w="4635" w:type="dxa"/>
          </w:tcPr>
          <w:p w:rsidR="004C1E87" w:rsidRDefault="004C1E87">
            <w:pPr>
              <w:pStyle w:val="TableParagraph"/>
              <w:spacing w:line="240" w:lineRule="auto"/>
              <w:ind w:left="0"/>
              <w:rPr>
                <w:sz w:val="24"/>
              </w:rPr>
            </w:pPr>
          </w:p>
        </w:tc>
        <w:tc>
          <w:tcPr>
            <w:tcW w:w="2451" w:type="dxa"/>
          </w:tcPr>
          <w:p w:rsidR="004C1E87" w:rsidRDefault="004C1E87">
            <w:pPr>
              <w:pStyle w:val="TableParagraph"/>
              <w:spacing w:line="240" w:lineRule="auto"/>
              <w:ind w:left="0"/>
              <w:rPr>
                <w:sz w:val="24"/>
              </w:rPr>
            </w:pPr>
          </w:p>
        </w:tc>
      </w:tr>
    </w:tbl>
    <w:p w:rsidR="004C1E87" w:rsidRDefault="004C1E87">
      <w:pPr>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964"/>
        <w:gridCol w:w="4635"/>
        <w:gridCol w:w="2451"/>
      </w:tblGrid>
      <w:tr w:rsidR="004C1E87">
        <w:trPr>
          <w:trHeight w:val="1381"/>
        </w:trPr>
        <w:tc>
          <w:tcPr>
            <w:tcW w:w="4376" w:type="dxa"/>
          </w:tcPr>
          <w:p w:rsidR="004C1E87" w:rsidRPr="00BB38D1" w:rsidRDefault="00BB38D1">
            <w:pPr>
              <w:pStyle w:val="TableParagraph"/>
              <w:spacing w:line="240" w:lineRule="auto"/>
              <w:ind w:left="108" w:right="96"/>
              <w:jc w:val="both"/>
              <w:rPr>
                <w:sz w:val="24"/>
                <w:lang w:val="en-US"/>
              </w:rPr>
            </w:pPr>
            <w:r w:rsidRPr="00BB38D1">
              <w:rPr>
                <w:sz w:val="24"/>
                <w:lang w:val="en-US"/>
              </w:rPr>
              <w:t xml:space="preserve">(many / much, few / a few, little / a little) </w:t>
            </w:r>
            <w:r>
              <w:rPr>
                <w:sz w:val="24"/>
              </w:rPr>
              <w:t>и</w:t>
            </w:r>
            <w:r w:rsidRPr="00BB38D1">
              <w:rPr>
                <w:sz w:val="24"/>
                <w:lang w:val="en-US"/>
              </w:rPr>
              <w:t xml:space="preserve"> </w:t>
            </w:r>
            <w:r>
              <w:rPr>
                <w:sz w:val="24"/>
              </w:rPr>
              <w:t>наречия</w:t>
            </w:r>
            <w:r w:rsidRPr="00BB38D1">
              <w:rPr>
                <w:sz w:val="24"/>
                <w:lang w:val="en-US"/>
              </w:rPr>
              <w:t xml:space="preserve">, </w:t>
            </w:r>
            <w:r>
              <w:rPr>
                <w:sz w:val="24"/>
              </w:rPr>
              <w:t>выражающие</w:t>
            </w:r>
            <w:r w:rsidRPr="00BB38D1">
              <w:rPr>
                <w:sz w:val="24"/>
                <w:lang w:val="en-US"/>
              </w:rPr>
              <w:t xml:space="preserve"> </w:t>
            </w:r>
            <w:r>
              <w:rPr>
                <w:sz w:val="24"/>
              </w:rPr>
              <w:t>время</w:t>
            </w:r>
            <w:r w:rsidRPr="00BB38D1">
              <w:rPr>
                <w:sz w:val="24"/>
                <w:lang w:val="en-US"/>
              </w:rPr>
              <w:t>;</w:t>
            </w:r>
          </w:p>
          <w:p w:rsidR="004C1E87" w:rsidRDefault="00BB38D1">
            <w:pPr>
              <w:pStyle w:val="TableParagraph"/>
              <w:spacing w:line="270" w:lineRule="atLeast"/>
              <w:ind w:left="108" w:right="97"/>
              <w:jc w:val="both"/>
              <w:rPr>
                <w:sz w:val="24"/>
              </w:rPr>
            </w:pPr>
            <w:r>
              <w:rPr>
                <w:sz w:val="24"/>
              </w:rPr>
              <w:t>– употреблять предлоги, выражающие направление движения, время и место действия.</w:t>
            </w:r>
          </w:p>
        </w:tc>
        <w:tc>
          <w:tcPr>
            <w:tcW w:w="2964" w:type="dxa"/>
          </w:tcPr>
          <w:p w:rsidR="004C1E87" w:rsidRDefault="004C1E87">
            <w:pPr>
              <w:pStyle w:val="TableParagraph"/>
              <w:spacing w:line="240" w:lineRule="auto"/>
              <w:ind w:left="0"/>
              <w:rPr>
                <w:sz w:val="24"/>
              </w:rPr>
            </w:pPr>
          </w:p>
        </w:tc>
        <w:tc>
          <w:tcPr>
            <w:tcW w:w="4635" w:type="dxa"/>
          </w:tcPr>
          <w:p w:rsidR="004C1E87" w:rsidRDefault="004C1E87">
            <w:pPr>
              <w:pStyle w:val="TableParagraph"/>
              <w:spacing w:line="240" w:lineRule="auto"/>
              <w:ind w:left="0"/>
              <w:rPr>
                <w:sz w:val="24"/>
              </w:rPr>
            </w:pPr>
          </w:p>
        </w:tc>
        <w:tc>
          <w:tcPr>
            <w:tcW w:w="2451" w:type="dxa"/>
          </w:tcPr>
          <w:p w:rsidR="004C1E87" w:rsidRDefault="004C1E87">
            <w:pPr>
              <w:pStyle w:val="TableParagraph"/>
              <w:spacing w:line="240" w:lineRule="auto"/>
              <w:ind w:left="0"/>
              <w:rPr>
                <w:sz w:val="24"/>
              </w:rPr>
            </w:pPr>
          </w:p>
        </w:tc>
      </w:tr>
    </w:tbl>
    <w:p w:rsidR="004C1E87" w:rsidRDefault="004C1E87">
      <w:pPr>
        <w:pStyle w:val="a3"/>
        <w:spacing w:before="1"/>
        <w:ind w:left="0" w:firstLine="0"/>
        <w:jc w:val="left"/>
        <w:rPr>
          <w:b/>
          <w:sz w:val="16"/>
        </w:rPr>
      </w:pPr>
    </w:p>
    <w:p w:rsidR="004C1E87" w:rsidRDefault="00BB38D1">
      <w:pPr>
        <w:pStyle w:val="1"/>
        <w:numPr>
          <w:ilvl w:val="0"/>
          <w:numId w:val="44"/>
        </w:numPr>
        <w:tabs>
          <w:tab w:val="left" w:pos="743"/>
        </w:tabs>
        <w:spacing w:before="89"/>
        <w:ind w:left="742" w:hanging="241"/>
        <w:jc w:val="left"/>
        <w:rPr>
          <w:sz w:val="24"/>
        </w:rPr>
      </w:pPr>
      <w:r>
        <w:t>Содержание учебного</w:t>
      </w:r>
      <w:r>
        <w:rPr>
          <w:spacing w:val="-1"/>
        </w:rPr>
        <w:t xml:space="preserve"> </w:t>
      </w:r>
      <w:r>
        <w:t>предмета</w:t>
      </w:r>
    </w:p>
    <w:p w:rsidR="004C1E87" w:rsidRDefault="004C1E87">
      <w:pPr>
        <w:pStyle w:val="a3"/>
        <w:spacing w:before="1" w:after="1"/>
        <w:ind w:left="0" w:firstLine="0"/>
        <w:jc w:val="left"/>
        <w:rPr>
          <w:b/>
          <w:sz w:val="17"/>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22"/>
        <w:gridCol w:w="6176"/>
      </w:tblGrid>
      <w:tr w:rsidR="004C1E87">
        <w:trPr>
          <w:trHeight w:val="275"/>
        </w:trPr>
        <w:tc>
          <w:tcPr>
            <w:tcW w:w="1894" w:type="dxa"/>
          </w:tcPr>
          <w:p w:rsidR="004C1E87" w:rsidRDefault="00BB38D1">
            <w:pPr>
              <w:pStyle w:val="TableParagraph"/>
              <w:ind w:left="605"/>
              <w:rPr>
                <w:sz w:val="24"/>
              </w:rPr>
            </w:pPr>
            <w:r>
              <w:rPr>
                <w:sz w:val="24"/>
              </w:rPr>
              <w:t>Раздел</w:t>
            </w:r>
          </w:p>
        </w:tc>
        <w:tc>
          <w:tcPr>
            <w:tcW w:w="6522" w:type="dxa"/>
          </w:tcPr>
          <w:p w:rsidR="004C1E87" w:rsidRDefault="00BB38D1">
            <w:pPr>
              <w:pStyle w:val="TableParagraph"/>
              <w:ind w:left="2367" w:right="2365"/>
              <w:jc w:val="center"/>
              <w:rPr>
                <w:sz w:val="24"/>
              </w:rPr>
            </w:pPr>
            <w:r>
              <w:rPr>
                <w:sz w:val="24"/>
              </w:rPr>
              <w:t>Базовый уровень</w:t>
            </w:r>
          </w:p>
        </w:tc>
        <w:tc>
          <w:tcPr>
            <w:tcW w:w="6176" w:type="dxa"/>
          </w:tcPr>
          <w:p w:rsidR="004C1E87" w:rsidRDefault="00BB38D1">
            <w:pPr>
              <w:pStyle w:val="TableParagraph"/>
              <w:ind w:left="1946"/>
              <w:rPr>
                <w:sz w:val="24"/>
              </w:rPr>
            </w:pPr>
            <w:r>
              <w:rPr>
                <w:sz w:val="24"/>
              </w:rPr>
              <w:t>Углубленный уровень</w:t>
            </w:r>
          </w:p>
        </w:tc>
      </w:tr>
      <w:tr w:rsidR="004C1E87">
        <w:trPr>
          <w:trHeight w:val="6901"/>
        </w:trPr>
        <w:tc>
          <w:tcPr>
            <w:tcW w:w="1894" w:type="dxa"/>
          </w:tcPr>
          <w:p w:rsidR="004C1E87" w:rsidRDefault="00BB38D1">
            <w:pPr>
              <w:pStyle w:val="TableParagraph"/>
              <w:spacing w:line="270" w:lineRule="exact"/>
              <w:ind w:left="108"/>
              <w:rPr>
                <w:sz w:val="24"/>
              </w:rPr>
            </w:pPr>
            <w:r>
              <w:rPr>
                <w:sz w:val="24"/>
              </w:rPr>
              <w:t>Говорение</w:t>
            </w:r>
          </w:p>
        </w:tc>
        <w:tc>
          <w:tcPr>
            <w:tcW w:w="6522" w:type="dxa"/>
          </w:tcPr>
          <w:p w:rsidR="004C1E87" w:rsidRDefault="00BB38D1">
            <w:pPr>
              <w:pStyle w:val="TableParagraph"/>
              <w:spacing w:line="271" w:lineRule="exact"/>
              <w:ind w:left="105"/>
              <w:jc w:val="both"/>
              <w:rPr>
                <w:b/>
                <w:sz w:val="24"/>
              </w:rPr>
            </w:pPr>
            <w:r>
              <w:rPr>
                <w:b/>
                <w:sz w:val="24"/>
              </w:rPr>
              <w:t>Диалогическая речь</w:t>
            </w:r>
          </w:p>
          <w:p w:rsidR="004C1E87" w:rsidRDefault="00BB38D1">
            <w:pPr>
              <w:pStyle w:val="TableParagraph"/>
              <w:spacing w:line="240" w:lineRule="auto"/>
              <w:ind w:left="105" w:right="101"/>
              <w:jc w:val="both"/>
              <w:rPr>
                <w:sz w:val="24"/>
              </w:rPr>
            </w:pPr>
            <w:r>
              <w:rPr>
                <w:sz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w:t>
            </w:r>
          </w:p>
          <w:p w:rsidR="004C1E87" w:rsidRDefault="00BB38D1">
            <w:pPr>
              <w:pStyle w:val="TableParagraph"/>
              <w:spacing w:line="240" w:lineRule="auto"/>
              <w:ind w:left="105" w:right="97"/>
              <w:jc w:val="both"/>
              <w:rPr>
                <w:i/>
                <w:sz w:val="24"/>
              </w:rPr>
            </w:pPr>
            <w:r>
              <w:rPr>
                <w:sz w:val="24"/>
              </w:rPr>
              <w:t xml:space="preserve">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w:t>
            </w:r>
            <w:proofErr w:type="spellStart"/>
            <w:r>
              <w:rPr>
                <w:i/>
                <w:sz w:val="24"/>
              </w:rPr>
              <w:t>полилог</w:t>
            </w:r>
            <w:proofErr w:type="spellEnd"/>
            <w:r>
              <w:rPr>
                <w:i/>
                <w:sz w:val="24"/>
              </w:rPr>
              <w:t xml:space="preserve"> в ситуациях официального общения, краткий </w:t>
            </w:r>
            <w:proofErr w:type="gramStart"/>
            <w:r>
              <w:rPr>
                <w:i/>
                <w:sz w:val="24"/>
              </w:rPr>
              <w:t>комментарий точки</w:t>
            </w:r>
            <w:proofErr w:type="gramEnd"/>
            <w:r>
              <w:rPr>
                <w:i/>
                <w:sz w:val="24"/>
              </w:rPr>
              <w:t xml:space="preserve"> зрения другого человека. Интервью. Обмен, проверка и подтверждение собранной фактической</w:t>
            </w:r>
            <w:r>
              <w:rPr>
                <w:i/>
                <w:spacing w:val="-4"/>
                <w:sz w:val="24"/>
              </w:rPr>
              <w:t xml:space="preserve"> </w:t>
            </w:r>
            <w:r>
              <w:rPr>
                <w:i/>
                <w:sz w:val="24"/>
              </w:rPr>
              <w:t>информации.</w:t>
            </w:r>
          </w:p>
          <w:p w:rsidR="004C1E87" w:rsidRDefault="00BB38D1">
            <w:pPr>
              <w:pStyle w:val="TableParagraph"/>
              <w:spacing w:before="2" w:line="274" w:lineRule="exact"/>
              <w:ind w:left="105"/>
              <w:jc w:val="both"/>
              <w:rPr>
                <w:b/>
                <w:sz w:val="24"/>
              </w:rPr>
            </w:pPr>
            <w:r>
              <w:rPr>
                <w:b/>
                <w:sz w:val="24"/>
              </w:rPr>
              <w:t>Монологическая речь</w:t>
            </w:r>
          </w:p>
          <w:p w:rsidR="004C1E87" w:rsidRDefault="00BB38D1">
            <w:pPr>
              <w:pStyle w:val="TableParagraph"/>
              <w:spacing w:line="240" w:lineRule="auto"/>
              <w:ind w:left="105" w:right="102"/>
              <w:jc w:val="both"/>
              <w:rPr>
                <w:sz w:val="24"/>
              </w:rPr>
            </w:pPr>
            <w:r>
              <w:rPr>
                <w:sz w:val="24"/>
              </w:rPr>
              <w:t>Совершенствование умения формулировать несложные связные</w:t>
            </w:r>
            <w:r>
              <w:rPr>
                <w:spacing w:val="35"/>
                <w:sz w:val="24"/>
              </w:rPr>
              <w:t xml:space="preserve"> </w:t>
            </w:r>
            <w:r>
              <w:rPr>
                <w:sz w:val="24"/>
              </w:rPr>
              <w:t>высказывания</w:t>
            </w:r>
            <w:r>
              <w:rPr>
                <w:spacing w:val="36"/>
                <w:sz w:val="24"/>
              </w:rPr>
              <w:t xml:space="preserve"> </w:t>
            </w:r>
            <w:r>
              <w:rPr>
                <w:sz w:val="24"/>
              </w:rPr>
              <w:t>в</w:t>
            </w:r>
            <w:r>
              <w:rPr>
                <w:spacing w:val="36"/>
                <w:sz w:val="24"/>
              </w:rPr>
              <w:t xml:space="preserve"> </w:t>
            </w:r>
            <w:r>
              <w:rPr>
                <w:sz w:val="24"/>
              </w:rPr>
              <w:t>рамках</w:t>
            </w:r>
            <w:r>
              <w:rPr>
                <w:spacing w:val="39"/>
                <w:sz w:val="24"/>
              </w:rPr>
              <w:t xml:space="preserve"> </w:t>
            </w:r>
            <w:r>
              <w:rPr>
                <w:sz w:val="24"/>
              </w:rPr>
              <w:t>тем,</w:t>
            </w:r>
            <w:r>
              <w:rPr>
                <w:spacing w:val="36"/>
                <w:sz w:val="24"/>
              </w:rPr>
              <w:t xml:space="preserve"> </w:t>
            </w:r>
            <w:r>
              <w:rPr>
                <w:sz w:val="24"/>
              </w:rPr>
              <w:t>включенных</w:t>
            </w:r>
            <w:r>
              <w:rPr>
                <w:spacing w:val="38"/>
                <w:sz w:val="24"/>
              </w:rPr>
              <w:t xml:space="preserve"> </w:t>
            </w:r>
            <w:r>
              <w:rPr>
                <w:sz w:val="24"/>
              </w:rPr>
              <w:t>в</w:t>
            </w:r>
            <w:r>
              <w:rPr>
                <w:spacing w:val="37"/>
                <w:sz w:val="24"/>
              </w:rPr>
              <w:t xml:space="preserve"> </w:t>
            </w:r>
            <w:r>
              <w:rPr>
                <w:sz w:val="24"/>
              </w:rPr>
              <w:t>раздел</w:t>
            </w:r>
          </w:p>
          <w:p w:rsidR="004C1E87" w:rsidRDefault="00BB38D1">
            <w:pPr>
              <w:pStyle w:val="TableParagraph"/>
              <w:spacing w:line="240" w:lineRule="auto"/>
              <w:ind w:left="105" w:right="97"/>
              <w:jc w:val="both"/>
              <w:rPr>
                <w:sz w:val="24"/>
              </w:rPr>
            </w:pPr>
            <w:r>
              <w:rPr>
                <w:sz w:val="24"/>
              </w:rPr>
              <w:t xml:space="preserve">«Предметное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w:t>
            </w:r>
            <w:proofErr w:type="gramStart"/>
            <w:r>
              <w:rPr>
                <w:sz w:val="24"/>
              </w:rPr>
              <w:t xml:space="preserve">Умение кратко высказываться с опорой на  нелинейный  текст  (таблицы,  диаграммы,  расписание </w:t>
            </w:r>
            <w:r>
              <w:rPr>
                <w:spacing w:val="12"/>
                <w:sz w:val="24"/>
              </w:rPr>
              <w:t xml:space="preserve"> </w:t>
            </w:r>
            <w:r>
              <w:rPr>
                <w:sz w:val="24"/>
              </w:rPr>
              <w:t>и</w:t>
            </w:r>
            <w:proofErr w:type="gramEnd"/>
          </w:p>
          <w:p w:rsidR="004C1E87" w:rsidRDefault="00BB38D1">
            <w:pPr>
              <w:pStyle w:val="TableParagraph"/>
              <w:spacing w:line="270" w:lineRule="atLeast"/>
              <w:ind w:left="105" w:right="103"/>
              <w:jc w:val="both"/>
              <w:rPr>
                <w:sz w:val="24"/>
              </w:rPr>
            </w:pPr>
            <w:r>
              <w:rPr>
                <w:sz w:val="24"/>
              </w:rPr>
              <w:t xml:space="preserve">т.п.). Умение описывать изображение без опоры и с опорой на </w:t>
            </w:r>
            <w:r>
              <w:rPr>
                <w:spacing w:val="18"/>
                <w:sz w:val="24"/>
              </w:rPr>
              <w:t xml:space="preserve"> </w:t>
            </w:r>
            <w:r>
              <w:rPr>
                <w:sz w:val="24"/>
              </w:rPr>
              <w:t xml:space="preserve">ключевые </w:t>
            </w:r>
            <w:r>
              <w:rPr>
                <w:spacing w:val="20"/>
                <w:sz w:val="24"/>
              </w:rPr>
              <w:t xml:space="preserve"> </w:t>
            </w:r>
            <w:r>
              <w:rPr>
                <w:sz w:val="24"/>
              </w:rPr>
              <w:t xml:space="preserve">слова/план/вопросы. </w:t>
            </w:r>
            <w:r>
              <w:rPr>
                <w:spacing w:val="18"/>
                <w:sz w:val="24"/>
              </w:rPr>
              <w:t xml:space="preserve"> </w:t>
            </w:r>
            <w:r>
              <w:rPr>
                <w:sz w:val="24"/>
              </w:rPr>
              <w:t xml:space="preserve">Типы </w:t>
            </w:r>
            <w:r>
              <w:rPr>
                <w:spacing w:val="18"/>
                <w:sz w:val="24"/>
              </w:rPr>
              <w:t xml:space="preserve"> </w:t>
            </w:r>
            <w:r>
              <w:rPr>
                <w:sz w:val="24"/>
              </w:rPr>
              <w:t xml:space="preserve">текстов: </w:t>
            </w:r>
            <w:r>
              <w:rPr>
                <w:spacing w:val="20"/>
                <w:sz w:val="24"/>
              </w:rPr>
              <w:t xml:space="preserve"> </w:t>
            </w:r>
            <w:r>
              <w:rPr>
                <w:sz w:val="24"/>
              </w:rPr>
              <w:t>рассказ,</w:t>
            </w:r>
          </w:p>
        </w:tc>
        <w:tc>
          <w:tcPr>
            <w:tcW w:w="6176" w:type="dxa"/>
          </w:tcPr>
          <w:p w:rsidR="004C1E87" w:rsidRDefault="00BB38D1">
            <w:pPr>
              <w:pStyle w:val="TableParagraph"/>
              <w:spacing w:line="271" w:lineRule="exact"/>
              <w:jc w:val="both"/>
              <w:rPr>
                <w:b/>
                <w:sz w:val="24"/>
              </w:rPr>
            </w:pPr>
            <w:r>
              <w:rPr>
                <w:b/>
                <w:sz w:val="24"/>
              </w:rPr>
              <w:t>Диалогическая речь</w:t>
            </w:r>
          </w:p>
          <w:p w:rsidR="004C1E87" w:rsidRDefault="00BB38D1">
            <w:pPr>
              <w:pStyle w:val="TableParagraph"/>
              <w:spacing w:line="240" w:lineRule="auto"/>
              <w:ind w:right="98"/>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w:t>
            </w:r>
            <w:proofErr w:type="spellStart"/>
            <w:r>
              <w:rPr>
                <w:sz w:val="24"/>
              </w:rPr>
              <w:t>модерация</w:t>
            </w:r>
            <w:proofErr w:type="spellEnd"/>
            <w:r>
              <w:rPr>
                <w:sz w:val="24"/>
              </w:rPr>
              <w:t xml:space="preserve">,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w:t>
            </w:r>
            <w:r>
              <w:rPr>
                <w:i/>
                <w:spacing w:val="-2"/>
                <w:sz w:val="24"/>
              </w:rPr>
              <w:t xml:space="preserve"> </w:t>
            </w:r>
            <w:r>
              <w:rPr>
                <w:i/>
                <w:sz w:val="24"/>
              </w:rPr>
              <w:t>собеседника.</w:t>
            </w:r>
          </w:p>
          <w:p w:rsidR="004C1E87" w:rsidRDefault="00BB38D1">
            <w:pPr>
              <w:pStyle w:val="TableParagraph"/>
              <w:spacing w:before="1" w:line="274" w:lineRule="exact"/>
              <w:jc w:val="both"/>
              <w:rPr>
                <w:b/>
                <w:sz w:val="24"/>
              </w:rPr>
            </w:pPr>
            <w:r>
              <w:rPr>
                <w:b/>
                <w:sz w:val="24"/>
              </w:rPr>
              <w:t>Монологическая речь</w:t>
            </w:r>
          </w:p>
          <w:p w:rsidR="004C1E87" w:rsidRDefault="00BB38D1">
            <w:pPr>
              <w:pStyle w:val="TableParagraph"/>
              <w:spacing w:line="240" w:lineRule="auto"/>
              <w:ind w:right="97"/>
              <w:jc w:val="both"/>
              <w:rPr>
                <w:sz w:val="24"/>
              </w:rPr>
            </w:pPr>
            <w:r>
              <w:rPr>
                <w:sz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w:t>
            </w:r>
            <w:r>
              <w:rPr>
                <w:spacing w:val="-3"/>
                <w:sz w:val="24"/>
              </w:rPr>
              <w:t xml:space="preserve"> </w:t>
            </w:r>
            <w:r>
              <w:rPr>
                <w:sz w:val="24"/>
              </w:rPr>
              <w:t>докладом.</w:t>
            </w:r>
          </w:p>
        </w:tc>
      </w:tr>
    </w:tbl>
    <w:p w:rsidR="004C1E87" w:rsidRDefault="004C1E87">
      <w:pPr>
        <w:jc w:val="both"/>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22"/>
        <w:gridCol w:w="6176"/>
      </w:tblGrid>
      <w:tr w:rsidR="004C1E87">
        <w:trPr>
          <w:trHeight w:val="829"/>
        </w:trPr>
        <w:tc>
          <w:tcPr>
            <w:tcW w:w="1894" w:type="dxa"/>
          </w:tcPr>
          <w:p w:rsidR="004C1E87" w:rsidRDefault="004C1E87">
            <w:pPr>
              <w:pStyle w:val="TableParagraph"/>
              <w:spacing w:line="240" w:lineRule="auto"/>
              <w:ind w:left="0"/>
              <w:rPr>
                <w:sz w:val="24"/>
              </w:rPr>
            </w:pPr>
          </w:p>
        </w:tc>
        <w:tc>
          <w:tcPr>
            <w:tcW w:w="6522" w:type="dxa"/>
          </w:tcPr>
          <w:p w:rsidR="004C1E87" w:rsidRDefault="00BB38D1">
            <w:pPr>
              <w:pStyle w:val="TableParagraph"/>
              <w:tabs>
                <w:tab w:val="left" w:pos="1522"/>
                <w:tab w:val="left" w:pos="1833"/>
                <w:tab w:val="left" w:pos="3002"/>
                <w:tab w:val="left" w:pos="3579"/>
                <w:tab w:val="left" w:pos="4997"/>
                <w:tab w:val="left" w:pos="5167"/>
              </w:tabs>
              <w:spacing w:line="240" w:lineRule="auto"/>
              <w:ind w:left="105" w:right="101"/>
              <w:rPr>
                <w:i/>
                <w:sz w:val="24"/>
              </w:rPr>
            </w:pPr>
            <w:r>
              <w:rPr>
                <w:sz w:val="24"/>
              </w:rPr>
              <w:t>описание,</w:t>
            </w:r>
            <w:r>
              <w:rPr>
                <w:sz w:val="24"/>
              </w:rPr>
              <w:tab/>
              <w:t>характеристика,</w:t>
            </w:r>
            <w:r>
              <w:rPr>
                <w:sz w:val="24"/>
              </w:rPr>
              <w:tab/>
              <w:t>сообщение,</w:t>
            </w:r>
            <w:r>
              <w:rPr>
                <w:sz w:val="24"/>
              </w:rPr>
              <w:tab/>
            </w:r>
            <w:r>
              <w:rPr>
                <w:sz w:val="24"/>
              </w:rPr>
              <w:tab/>
            </w:r>
            <w:r>
              <w:rPr>
                <w:spacing w:val="-3"/>
                <w:sz w:val="24"/>
              </w:rPr>
              <w:t xml:space="preserve">объявление, </w:t>
            </w:r>
            <w:r>
              <w:rPr>
                <w:sz w:val="24"/>
              </w:rPr>
              <w:t>презентация.</w:t>
            </w:r>
            <w:r>
              <w:rPr>
                <w:sz w:val="24"/>
              </w:rPr>
              <w:tab/>
            </w:r>
            <w:r>
              <w:rPr>
                <w:sz w:val="24"/>
              </w:rPr>
              <w:tab/>
            </w:r>
            <w:r>
              <w:rPr>
                <w:i/>
                <w:sz w:val="24"/>
              </w:rPr>
              <w:t>Умение</w:t>
            </w:r>
            <w:r>
              <w:rPr>
                <w:i/>
                <w:sz w:val="24"/>
              </w:rPr>
              <w:tab/>
              <w:t>предоставлять</w:t>
            </w:r>
            <w:r>
              <w:rPr>
                <w:i/>
                <w:sz w:val="24"/>
              </w:rPr>
              <w:tab/>
            </w:r>
            <w:proofErr w:type="gramStart"/>
            <w:r>
              <w:rPr>
                <w:i/>
                <w:spacing w:val="-3"/>
                <w:sz w:val="24"/>
              </w:rPr>
              <w:t>фактическую</w:t>
            </w:r>
            <w:proofErr w:type="gramEnd"/>
          </w:p>
          <w:p w:rsidR="004C1E87" w:rsidRDefault="00BB38D1">
            <w:pPr>
              <w:pStyle w:val="TableParagraph"/>
              <w:spacing w:line="264" w:lineRule="exact"/>
              <w:ind w:left="105"/>
              <w:rPr>
                <w:i/>
                <w:sz w:val="24"/>
              </w:rPr>
            </w:pPr>
            <w:r>
              <w:rPr>
                <w:i/>
                <w:sz w:val="24"/>
              </w:rPr>
              <w:t>информацию.</w:t>
            </w:r>
          </w:p>
        </w:tc>
        <w:tc>
          <w:tcPr>
            <w:tcW w:w="6176" w:type="dxa"/>
          </w:tcPr>
          <w:p w:rsidR="004C1E87" w:rsidRDefault="004C1E87">
            <w:pPr>
              <w:pStyle w:val="TableParagraph"/>
              <w:spacing w:line="240" w:lineRule="auto"/>
              <w:ind w:left="0"/>
              <w:rPr>
                <w:sz w:val="24"/>
              </w:rPr>
            </w:pPr>
          </w:p>
        </w:tc>
      </w:tr>
      <w:tr w:rsidR="004C1E87">
        <w:trPr>
          <w:trHeight w:val="3312"/>
        </w:trPr>
        <w:tc>
          <w:tcPr>
            <w:tcW w:w="1894" w:type="dxa"/>
          </w:tcPr>
          <w:p w:rsidR="004C1E87" w:rsidRDefault="00BB38D1">
            <w:pPr>
              <w:pStyle w:val="TableParagraph"/>
              <w:spacing w:line="268" w:lineRule="exact"/>
              <w:ind w:left="108"/>
              <w:rPr>
                <w:sz w:val="24"/>
              </w:rPr>
            </w:pPr>
            <w:proofErr w:type="spellStart"/>
            <w:r>
              <w:rPr>
                <w:sz w:val="24"/>
              </w:rPr>
              <w:t>Аудирование</w:t>
            </w:r>
            <w:proofErr w:type="spellEnd"/>
          </w:p>
        </w:tc>
        <w:tc>
          <w:tcPr>
            <w:tcW w:w="6522" w:type="dxa"/>
          </w:tcPr>
          <w:p w:rsidR="004C1E87" w:rsidRDefault="00BB38D1">
            <w:pPr>
              <w:pStyle w:val="TableParagraph"/>
              <w:tabs>
                <w:tab w:val="left" w:pos="2712"/>
                <w:tab w:val="left" w:pos="5263"/>
              </w:tabs>
              <w:spacing w:line="240" w:lineRule="auto"/>
              <w:ind w:left="105" w:right="96"/>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w:t>
            </w:r>
            <w:r>
              <w:rPr>
                <w:i/>
                <w:sz w:val="24"/>
              </w:rPr>
              <w:tab/>
              <w:t>коммуникативных</w:t>
            </w:r>
            <w:r>
              <w:rPr>
                <w:i/>
                <w:sz w:val="24"/>
              </w:rPr>
              <w:tab/>
              <w:t>ситуациях.</w:t>
            </w:r>
          </w:p>
          <w:p w:rsidR="004C1E87" w:rsidRDefault="00BB38D1">
            <w:pPr>
              <w:pStyle w:val="TableParagraph"/>
              <w:spacing w:line="264" w:lineRule="exact"/>
              <w:ind w:left="105"/>
              <w:jc w:val="both"/>
              <w:rPr>
                <w:i/>
                <w:sz w:val="24"/>
              </w:rPr>
            </w:pPr>
            <w:r>
              <w:rPr>
                <w:i/>
                <w:sz w:val="24"/>
              </w:rPr>
              <w:t>Обобщение прослушанной информации.</w:t>
            </w:r>
          </w:p>
        </w:tc>
        <w:tc>
          <w:tcPr>
            <w:tcW w:w="6176" w:type="dxa"/>
          </w:tcPr>
          <w:p w:rsidR="004C1E87" w:rsidRDefault="00BB38D1">
            <w:pPr>
              <w:pStyle w:val="TableParagraph"/>
              <w:spacing w:line="240" w:lineRule="auto"/>
              <w:ind w:right="96"/>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sz w:val="24"/>
              </w:rPr>
              <w:t>Доклад. Сложная система доказательств.</w:t>
            </w:r>
          </w:p>
          <w:p w:rsidR="004C1E87" w:rsidRDefault="00BB38D1">
            <w:pPr>
              <w:pStyle w:val="TableParagraph"/>
              <w:spacing w:line="264" w:lineRule="exact"/>
              <w:jc w:val="both"/>
              <w:rPr>
                <w:i/>
                <w:sz w:val="24"/>
              </w:rPr>
            </w:pPr>
            <w:r>
              <w:rPr>
                <w:i/>
                <w:sz w:val="24"/>
              </w:rPr>
              <w:t>Разговорная речь в пределах литературной нормы.</w:t>
            </w:r>
          </w:p>
        </w:tc>
      </w:tr>
      <w:tr w:rsidR="004C1E87">
        <w:trPr>
          <w:trHeight w:val="5245"/>
        </w:trPr>
        <w:tc>
          <w:tcPr>
            <w:tcW w:w="1894" w:type="dxa"/>
          </w:tcPr>
          <w:p w:rsidR="004C1E87" w:rsidRDefault="00BB38D1">
            <w:pPr>
              <w:pStyle w:val="TableParagraph"/>
              <w:spacing w:line="268" w:lineRule="exact"/>
              <w:ind w:left="108"/>
              <w:rPr>
                <w:sz w:val="24"/>
              </w:rPr>
            </w:pPr>
            <w:r>
              <w:rPr>
                <w:sz w:val="24"/>
              </w:rPr>
              <w:t>Чтение</w:t>
            </w:r>
          </w:p>
        </w:tc>
        <w:tc>
          <w:tcPr>
            <w:tcW w:w="6522" w:type="dxa"/>
          </w:tcPr>
          <w:p w:rsidR="004C1E87" w:rsidRDefault="00BB38D1">
            <w:pPr>
              <w:pStyle w:val="TableParagraph"/>
              <w:tabs>
                <w:tab w:val="left" w:pos="2278"/>
                <w:tab w:val="left" w:pos="3864"/>
                <w:tab w:val="left" w:pos="5680"/>
              </w:tabs>
              <w:spacing w:line="240" w:lineRule="auto"/>
              <w:ind w:left="105" w:right="97"/>
              <w:jc w:val="both"/>
              <w:rPr>
                <w:i/>
                <w:sz w:val="24"/>
              </w:rPr>
            </w:pPr>
            <w:proofErr w:type="gramStart"/>
            <w:r>
              <w:rPr>
                <w:sz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sz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sz w:val="24"/>
              </w:rPr>
              <w:t>второстепенной</w:t>
            </w:r>
            <w:proofErr w:type="gramEnd"/>
            <w:r>
              <w:rPr>
                <w:sz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i/>
                <w:sz w:val="24"/>
              </w:rPr>
              <w:t>Умение читать и достаточно хорошо понимать простые аутентичные</w:t>
            </w:r>
            <w:r>
              <w:rPr>
                <w:i/>
                <w:sz w:val="24"/>
              </w:rPr>
              <w:tab/>
              <w:t>тексты</w:t>
            </w:r>
            <w:r>
              <w:rPr>
                <w:i/>
                <w:sz w:val="24"/>
              </w:rPr>
              <w:tab/>
              <w:t>различных</w:t>
            </w:r>
            <w:r>
              <w:rPr>
                <w:i/>
                <w:sz w:val="24"/>
              </w:rPr>
              <w:tab/>
            </w:r>
            <w:r>
              <w:rPr>
                <w:i/>
                <w:spacing w:val="-3"/>
                <w:sz w:val="24"/>
              </w:rPr>
              <w:t xml:space="preserve">стилей </w:t>
            </w:r>
            <w:r>
              <w:rPr>
                <w:i/>
                <w:sz w:val="24"/>
              </w:rPr>
              <w:t>(публицистического, художественного, разговорного, научного,</w:t>
            </w:r>
            <w:r>
              <w:rPr>
                <w:i/>
                <w:spacing w:val="40"/>
                <w:sz w:val="24"/>
              </w:rPr>
              <w:t xml:space="preserve"> </w:t>
            </w:r>
            <w:r>
              <w:rPr>
                <w:i/>
                <w:sz w:val="24"/>
              </w:rPr>
              <w:t>официально-делового)</w:t>
            </w:r>
            <w:r>
              <w:rPr>
                <w:i/>
                <w:spacing w:val="40"/>
                <w:sz w:val="24"/>
              </w:rPr>
              <w:t xml:space="preserve"> </w:t>
            </w:r>
            <w:r>
              <w:rPr>
                <w:i/>
                <w:sz w:val="24"/>
              </w:rPr>
              <w:t>и</w:t>
            </w:r>
            <w:r>
              <w:rPr>
                <w:i/>
                <w:spacing w:val="40"/>
                <w:sz w:val="24"/>
              </w:rPr>
              <w:t xml:space="preserve"> </w:t>
            </w:r>
            <w:r>
              <w:rPr>
                <w:i/>
                <w:sz w:val="24"/>
              </w:rPr>
              <w:t>жанров</w:t>
            </w:r>
            <w:r>
              <w:rPr>
                <w:i/>
                <w:spacing w:val="44"/>
                <w:sz w:val="24"/>
              </w:rPr>
              <w:t xml:space="preserve"> </w:t>
            </w:r>
            <w:r>
              <w:rPr>
                <w:i/>
                <w:sz w:val="24"/>
              </w:rPr>
              <w:t>(рассказ,</w:t>
            </w:r>
            <w:r>
              <w:rPr>
                <w:i/>
                <w:spacing w:val="41"/>
                <w:sz w:val="24"/>
              </w:rPr>
              <w:t xml:space="preserve"> </w:t>
            </w:r>
            <w:r>
              <w:rPr>
                <w:i/>
                <w:sz w:val="24"/>
              </w:rPr>
              <w:t>роман,</w:t>
            </w:r>
            <w:proofErr w:type="gramEnd"/>
          </w:p>
          <w:p w:rsidR="004C1E87" w:rsidRDefault="00BB38D1">
            <w:pPr>
              <w:pStyle w:val="TableParagraph"/>
              <w:spacing w:line="264" w:lineRule="exact"/>
              <w:ind w:left="105"/>
              <w:jc w:val="both"/>
              <w:rPr>
                <w:i/>
                <w:sz w:val="24"/>
              </w:rPr>
            </w:pPr>
            <w:r>
              <w:rPr>
                <w:i/>
                <w:sz w:val="24"/>
              </w:rPr>
              <w:t>статья научно-популярного характера, деловая переписка).</w:t>
            </w:r>
          </w:p>
        </w:tc>
        <w:tc>
          <w:tcPr>
            <w:tcW w:w="6176" w:type="dxa"/>
          </w:tcPr>
          <w:p w:rsidR="004C1E87" w:rsidRDefault="00BB38D1">
            <w:pPr>
              <w:pStyle w:val="TableParagraph"/>
              <w:spacing w:line="240" w:lineRule="auto"/>
              <w:ind w:right="93"/>
              <w:jc w:val="both"/>
              <w:rPr>
                <w:i/>
                <w:sz w:val="24"/>
              </w:rPr>
            </w:pPr>
            <w:r>
              <w:rPr>
                <w:sz w:val="24"/>
              </w:rPr>
              <w:t>Умение читать и понимать несложные аутентичные тексты различных стилей (публицистического, художественного, разговорного, научного, официальн</w:t>
            </w:r>
            <w:proofErr w:type="gramStart"/>
            <w:r>
              <w:rPr>
                <w:sz w:val="24"/>
              </w:rPr>
              <w:t>о-</w:t>
            </w:r>
            <w:proofErr w:type="gramEnd"/>
            <w:r>
              <w:rPr>
                <w:sz w:val="24"/>
              </w:rPr>
              <w:t xml:space="preserve"> 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w:t>
            </w:r>
            <w:proofErr w:type="spellStart"/>
            <w:r>
              <w:rPr>
                <w:sz w:val="24"/>
              </w:rPr>
              <w:t>вебинаров</w:t>
            </w:r>
            <w:proofErr w:type="spellEnd"/>
            <w:r>
              <w:rPr>
                <w:sz w:val="24"/>
              </w:rPr>
              <w:t xml:space="preserve">. </w:t>
            </w:r>
            <w:r>
              <w:rPr>
                <w:i/>
                <w:sz w:val="24"/>
              </w:rPr>
              <w:t>Детальное понимание сложных текстов. Анализ текстов с точки зрения содержания, позиции автора и организации</w:t>
            </w:r>
            <w:r>
              <w:rPr>
                <w:i/>
                <w:spacing w:val="-2"/>
                <w:sz w:val="24"/>
              </w:rPr>
              <w:t xml:space="preserve"> </w:t>
            </w:r>
            <w:r>
              <w:rPr>
                <w:i/>
                <w:sz w:val="24"/>
              </w:rPr>
              <w:t>текста.</w:t>
            </w:r>
          </w:p>
        </w:tc>
      </w:tr>
    </w:tbl>
    <w:p w:rsidR="004C1E87" w:rsidRDefault="004C1E87">
      <w:pPr>
        <w:jc w:val="both"/>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22"/>
        <w:gridCol w:w="6176"/>
      </w:tblGrid>
      <w:tr w:rsidR="004C1E87">
        <w:trPr>
          <w:trHeight w:val="3314"/>
        </w:trPr>
        <w:tc>
          <w:tcPr>
            <w:tcW w:w="1894" w:type="dxa"/>
          </w:tcPr>
          <w:p w:rsidR="004C1E87" w:rsidRDefault="00BB38D1">
            <w:pPr>
              <w:pStyle w:val="TableParagraph"/>
              <w:spacing w:line="270" w:lineRule="exact"/>
              <w:ind w:left="108"/>
              <w:rPr>
                <w:sz w:val="24"/>
              </w:rPr>
            </w:pPr>
            <w:r>
              <w:rPr>
                <w:sz w:val="24"/>
              </w:rPr>
              <w:t>Письмо</w:t>
            </w:r>
          </w:p>
        </w:tc>
        <w:tc>
          <w:tcPr>
            <w:tcW w:w="6522" w:type="dxa"/>
          </w:tcPr>
          <w:p w:rsidR="004C1E87" w:rsidRDefault="00BB38D1">
            <w:pPr>
              <w:pStyle w:val="TableParagraph"/>
              <w:spacing w:line="240" w:lineRule="auto"/>
              <w:ind w:left="105" w:right="96"/>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Pr>
                <w:sz w:val="24"/>
              </w:rPr>
              <w:t>Типы текстов: личное (электронное) письмо, тезисы, эссе, план мероприятия, биография, презентация, заявление об участии.</w:t>
            </w:r>
            <w:proofErr w:type="gramEnd"/>
            <w:r>
              <w:rPr>
                <w:sz w:val="24"/>
              </w:rPr>
              <w:t xml:space="preserve"> </w:t>
            </w:r>
            <w:r>
              <w:rPr>
                <w:i/>
                <w:sz w:val="24"/>
              </w:rPr>
              <w:t>Написание отзыва на фильм или книгу. Умение письменно сообщать</w:t>
            </w:r>
            <w:r>
              <w:rPr>
                <w:i/>
                <w:spacing w:val="22"/>
                <w:sz w:val="24"/>
              </w:rPr>
              <w:t xml:space="preserve"> </w:t>
            </w:r>
            <w:r>
              <w:rPr>
                <w:i/>
                <w:sz w:val="24"/>
              </w:rPr>
              <w:t>свое</w:t>
            </w:r>
            <w:r>
              <w:rPr>
                <w:i/>
                <w:spacing w:val="21"/>
                <w:sz w:val="24"/>
              </w:rPr>
              <w:t xml:space="preserve"> </w:t>
            </w:r>
            <w:r>
              <w:rPr>
                <w:i/>
                <w:sz w:val="24"/>
              </w:rPr>
              <w:t>мнение</w:t>
            </w:r>
            <w:r>
              <w:rPr>
                <w:i/>
                <w:spacing w:val="23"/>
                <w:sz w:val="24"/>
              </w:rPr>
              <w:t xml:space="preserve"> </w:t>
            </w:r>
            <w:r>
              <w:rPr>
                <w:i/>
                <w:sz w:val="24"/>
              </w:rPr>
              <w:t>по</w:t>
            </w:r>
            <w:r>
              <w:rPr>
                <w:i/>
                <w:spacing w:val="21"/>
                <w:sz w:val="24"/>
              </w:rPr>
              <w:t xml:space="preserve"> </w:t>
            </w:r>
            <w:r>
              <w:rPr>
                <w:i/>
                <w:sz w:val="24"/>
              </w:rPr>
              <w:t>поводу</w:t>
            </w:r>
            <w:r>
              <w:rPr>
                <w:i/>
                <w:spacing w:val="21"/>
                <w:sz w:val="24"/>
              </w:rPr>
              <w:t xml:space="preserve"> </w:t>
            </w:r>
            <w:r>
              <w:rPr>
                <w:i/>
                <w:sz w:val="24"/>
              </w:rPr>
              <w:t>фактической</w:t>
            </w:r>
            <w:r>
              <w:rPr>
                <w:i/>
                <w:spacing w:val="23"/>
                <w:sz w:val="24"/>
              </w:rPr>
              <w:t xml:space="preserve"> </w:t>
            </w:r>
            <w:r>
              <w:rPr>
                <w:i/>
                <w:sz w:val="24"/>
              </w:rPr>
              <w:t>информации</w:t>
            </w:r>
          </w:p>
          <w:p w:rsidR="004C1E87" w:rsidRDefault="00BB38D1">
            <w:pPr>
              <w:pStyle w:val="TableParagraph"/>
              <w:spacing w:line="264" w:lineRule="exact"/>
              <w:ind w:left="105"/>
              <w:jc w:val="both"/>
              <w:rPr>
                <w:i/>
                <w:sz w:val="24"/>
              </w:rPr>
            </w:pPr>
            <w:r>
              <w:rPr>
                <w:i/>
                <w:smallCaps/>
                <w:w w:val="88"/>
                <w:sz w:val="24"/>
              </w:rPr>
              <w:t>в</w:t>
            </w:r>
            <w:r>
              <w:rPr>
                <w:i/>
                <w:spacing w:val="-1"/>
                <w:sz w:val="24"/>
              </w:rPr>
              <w:t xml:space="preserve"> </w:t>
            </w:r>
            <w:r>
              <w:rPr>
                <w:i/>
                <w:sz w:val="24"/>
              </w:rPr>
              <w:t>рамках</w:t>
            </w:r>
            <w:r>
              <w:rPr>
                <w:i/>
                <w:spacing w:val="-1"/>
                <w:sz w:val="24"/>
              </w:rPr>
              <w:t xml:space="preserve"> </w:t>
            </w:r>
            <w:r>
              <w:rPr>
                <w:i/>
                <w:sz w:val="24"/>
              </w:rPr>
              <w:t>из</w:t>
            </w:r>
            <w:r>
              <w:rPr>
                <w:i/>
                <w:spacing w:val="-1"/>
                <w:sz w:val="24"/>
              </w:rPr>
              <w:t>у</w:t>
            </w:r>
            <w:r>
              <w:rPr>
                <w:i/>
                <w:sz w:val="24"/>
              </w:rPr>
              <w:t>ч</w:t>
            </w:r>
            <w:r>
              <w:rPr>
                <w:i/>
                <w:spacing w:val="-1"/>
                <w:sz w:val="24"/>
              </w:rPr>
              <w:t>е</w:t>
            </w:r>
            <w:r>
              <w:rPr>
                <w:i/>
                <w:sz w:val="24"/>
              </w:rPr>
              <w:t xml:space="preserve">нной </w:t>
            </w:r>
            <w:r>
              <w:rPr>
                <w:i/>
                <w:spacing w:val="-1"/>
                <w:sz w:val="24"/>
              </w:rPr>
              <w:t>т</w:t>
            </w:r>
            <w:r>
              <w:rPr>
                <w:i/>
                <w:sz w:val="24"/>
              </w:rPr>
              <w:t>е</w:t>
            </w:r>
            <w:r>
              <w:rPr>
                <w:i/>
                <w:spacing w:val="-1"/>
                <w:sz w:val="24"/>
              </w:rPr>
              <w:t>матики.</w:t>
            </w:r>
          </w:p>
        </w:tc>
        <w:tc>
          <w:tcPr>
            <w:tcW w:w="6176" w:type="dxa"/>
          </w:tcPr>
          <w:p w:rsidR="004C1E87" w:rsidRDefault="00BB38D1">
            <w:pPr>
              <w:pStyle w:val="TableParagraph"/>
              <w:tabs>
                <w:tab w:val="left" w:pos="1666"/>
                <w:tab w:val="left" w:pos="4029"/>
              </w:tabs>
              <w:spacing w:line="240" w:lineRule="auto"/>
              <w:ind w:right="98"/>
              <w:jc w:val="both"/>
              <w:rPr>
                <w:sz w:val="24"/>
              </w:rPr>
            </w:pPr>
            <w:r>
              <w:rPr>
                <w:sz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w:t>
            </w:r>
            <w:r>
              <w:rPr>
                <w:sz w:val="24"/>
              </w:rPr>
              <w:tab/>
              <w:t xml:space="preserve">спектр         </w:t>
            </w:r>
            <w:r>
              <w:rPr>
                <w:spacing w:val="23"/>
                <w:sz w:val="24"/>
              </w:rPr>
              <w:t xml:space="preserve"> </w:t>
            </w:r>
            <w:r>
              <w:rPr>
                <w:sz w:val="24"/>
              </w:rPr>
              <w:t>тем.</w:t>
            </w:r>
            <w:r>
              <w:rPr>
                <w:sz w:val="24"/>
              </w:rPr>
              <w:tab/>
              <w:t xml:space="preserve">Типы </w:t>
            </w:r>
            <w:r>
              <w:rPr>
                <w:spacing w:val="-3"/>
                <w:sz w:val="24"/>
              </w:rPr>
              <w:t xml:space="preserve">текстов: </w:t>
            </w:r>
            <w:r>
              <w:rPr>
                <w:sz w:val="24"/>
              </w:rPr>
              <w:t>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w:t>
            </w:r>
            <w:r>
              <w:rPr>
                <w:spacing w:val="-4"/>
                <w:sz w:val="24"/>
              </w:rPr>
              <w:t xml:space="preserve"> </w:t>
            </w:r>
            <w:r>
              <w:rPr>
                <w:sz w:val="24"/>
              </w:rPr>
              <w:t>зрения.</w:t>
            </w:r>
          </w:p>
        </w:tc>
      </w:tr>
      <w:tr w:rsidR="004C1E87">
        <w:trPr>
          <w:trHeight w:val="1104"/>
        </w:trPr>
        <w:tc>
          <w:tcPr>
            <w:tcW w:w="1894" w:type="dxa"/>
          </w:tcPr>
          <w:p w:rsidR="004C1E87" w:rsidRDefault="00BB38D1">
            <w:pPr>
              <w:pStyle w:val="TableParagraph"/>
              <w:tabs>
                <w:tab w:val="left" w:pos="1657"/>
              </w:tabs>
              <w:spacing w:line="240" w:lineRule="auto"/>
              <w:ind w:left="108" w:right="95"/>
              <w:rPr>
                <w:sz w:val="24"/>
              </w:rPr>
            </w:pPr>
            <w:r>
              <w:rPr>
                <w:sz w:val="24"/>
              </w:rPr>
              <w:t>Орфография</w:t>
            </w:r>
            <w:r>
              <w:rPr>
                <w:sz w:val="24"/>
              </w:rPr>
              <w:tab/>
            </w:r>
            <w:r>
              <w:rPr>
                <w:spacing w:val="-17"/>
                <w:sz w:val="24"/>
              </w:rPr>
              <w:t xml:space="preserve">и </w:t>
            </w:r>
            <w:r>
              <w:rPr>
                <w:sz w:val="24"/>
              </w:rPr>
              <w:t>пунктуация</w:t>
            </w:r>
          </w:p>
        </w:tc>
        <w:tc>
          <w:tcPr>
            <w:tcW w:w="6522" w:type="dxa"/>
          </w:tcPr>
          <w:p w:rsidR="004C1E87" w:rsidRDefault="00BB38D1">
            <w:pPr>
              <w:pStyle w:val="TableParagraph"/>
              <w:spacing w:line="240" w:lineRule="auto"/>
              <w:ind w:left="105" w:right="102"/>
              <w:jc w:val="both"/>
              <w:rPr>
                <w:sz w:val="24"/>
              </w:rPr>
            </w:pPr>
            <w:r>
              <w:rPr>
                <w:sz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tc>
        <w:tc>
          <w:tcPr>
            <w:tcW w:w="6176" w:type="dxa"/>
          </w:tcPr>
          <w:p w:rsidR="004C1E87" w:rsidRDefault="00BB38D1">
            <w:pPr>
              <w:pStyle w:val="TableParagraph"/>
              <w:tabs>
                <w:tab w:val="left" w:pos="2268"/>
                <w:tab w:val="left" w:pos="2988"/>
                <w:tab w:val="left" w:pos="5148"/>
              </w:tabs>
              <w:spacing w:line="268" w:lineRule="exact"/>
              <w:rPr>
                <w:sz w:val="24"/>
              </w:rPr>
            </w:pPr>
            <w:r>
              <w:rPr>
                <w:sz w:val="24"/>
              </w:rPr>
              <w:t>Орфографические</w:t>
            </w:r>
            <w:r>
              <w:rPr>
                <w:sz w:val="24"/>
              </w:rPr>
              <w:tab/>
              <w:t>и</w:t>
            </w:r>
            <w:r>
              <w:rPr>
                <w:sz w:val="24"/>
              </w:rPr>
              <w:tab/>
              <w:t>пунктуационные</w:t>
            </w:r>
            <w:r>
              <w:rPr>
                <w:sz w:val="24"/>
              </w:rPr>
              <w:tab/>
              <w:t>навыки.</w:t>
            </w:r>
          </w:p>
          <w:p w:rsidR="004C1E87" w:rsidRDefault="00BB38D1">
            <w:pPr>
              <w:pStyle w:val="TableParagraph"/>
              <w:tabs>
                <w:tab w:val="left" w:pos="1547"/>
                <w:tab w:val="left" w:pos="2988"/>
              </w:tabs>
              <w:spacing w:line="240" w:lineRule="auto"/>
              <w:rPr>
                <w:sz w:val="24"/>
              </w:rPr>
            </w:pPr>
            <w:r>
              <w:rPr>
                <w:sz w:val="24"/>
              </w:rPr>
              <w:t>Умение</w:t>
            </w:r>
            <w:r>
              <w:rPr>
                <w:sz w:val="24"/>
              </w:rPr>
              <w:tab/>
              <w:t>создавать</w:t>
            </w:r>
            <w:r>
              <w:rPr>
                <w:sz w:val="24"/>
              </w:rPr>
              <w:tab/>
              <w:t>тексты</w:t>
            </w:r>
            <w:r>
              <w:rPr>
                <w:spacing w:val="18"/>
                <w:sz w:val="24"/>
              </w:rPr>
              <w:t xml:space="preserve"> </w:t>
            </w:r>
            <w:proofErr w:type="gramStart"/>
            <w:r>
              <w:rPr>
                <w:sz w:val="24"/>
              </w:rPr>
              <w:t>без</w:t>
            </w:r>
            <w:proofErr w:type="gramEnd"/>
          </w:p>
          <w:p w:rsidR="004C1E87" w:rsidRDefault="00BB38D1">
            <w:pPr>
              <w:pStyle w:val="TableParagraph"/>
              <w:tabs>
                <w:tab w:val="left" w:pos="2403"/>
                <w:tab w:val="left" w:pos="3003"/>
                <w:tab w:val="left" w:pos="5213"/>
              </w:tabs>
              <w:spacing w:line="270" w:lineRule="atLeast"/>
              <w:ind w:right="98"/>
              <w:rPr>
                <w:sz w:val="24"/>
              </w:rPr>
            </w:pPr>
            <w:r>
              <w:rPr>
                <w:sz w:val="24"/>
              </w:rPr>
              <w:t>орфографических</w:t>
            </w:r>
            <w:r>
              <w:rPr>
                <w:sz w:val="24"/>
              </w:rPr>
              <w:tab/>
              <w:t>и</w:t>
            </w:r>
            <w:r>
              <w:rPr>
                <w:sz w:val="24"/>
              </w:rPr>
              <w:tab/>
              <w:t>пунктуационных</w:t>
            </w:r>
            <w:r>
              <w:rPr>
                <w:sz w:val="24"/>
              </w:rPr>
              <w:tab/>
            </w:r>
            <w:r>
              <w:rPr>
                <w:spacing w:val="-4"/>
                <w:sz w:val="24"/>
              </w:rPr>
              <w:t xml:space="preserve">ошибок, </w:t>
            </w:r>
            <w:r>
              <w:rPr>
                <w:sz w:val="24"/>
              </w:rPr>
              <w:t>затрудняющих</w:t>
            </w:r>
            <w:r>
              <w:rPr>
                <w:spacing w:val="1"/>
                <w:sz w:val="24"/>
              </w:rPr>
              <w:t xml:space="preserve"> </w:t>
            </w:r>
            <w:r>
              <w:rPr>
                <w:sz w:val="24"/>
              </w:rPr>
              <w:t>понимание.</w:t>
            </w:r>
          </w:p>
        </w:tc>
      </w:tr>
      <w:tr w:rsidR="004C1E87">
        <w:trPr>
          <w:trHeight w:val="2208"/>
        </w:trPr>
        <w:tc>
          <w:tcPr>
            <w:tcW w:w="1894" w:type="dxa"/>
          </w:tcPr>
          <w:p w:rsidR="004C1E87" w:rsidRDefault="00BB38D1">
            <w:pPr>
              <w:pStyle w:val="TableParagraph"/>
              <w:spacing w:line="240" w:lineRule="auto"/>
              <w:ind w:left="108" w:right="310"/>
              <w:rPr>
                <w:sz w:val="24"/>
              </w:rPr>
            </w:pPr>
            <w:r>
              <w:rPr>
                <w:sz w:val="24"/>
              </w:rPr>
              <w:t>Фонетическая сторона речи</w:t>
            </w:r>
          </w:p>
        </w:tc>
        <w:tc>
          <w:tcPr>
            <w:tcW w:w="6522" w:type="dxa"/>
          </w:tcPr>
          <w:p w:rsidR="004C1E87" w:rsidRDefault="00BB38D1">
            <w:pPr>
              <w:pStyle w:val="TableParagraph"/>
              <w:spacing w:line="240" w:lineRule="auto"/>
              <w:ind w:left="105" w:right="97"/>
              <w:jc w:val="both"/>
              <w:rPr>
                <w:i/>
                <w:sz w:val="24"/>
              </w:rPr>
            </w:pPr>
            <w:r>
              <w:rPr>
                <w:sz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sz w:val="24"/>
              </w:rPr>
              <w:t xml:space="preserve">Произношение звуков английского языка </w:t>
            </w:r>
            <w:proofErr w:type="gramStart"/>
            <w:r>
              <w:rPr>
                <w:i/>
                <w:sz w:val="24"/>
              </w:rPr>
              <w:t>без</w:t>
            </w:r>
            <w:proofErr w:type="gramEnd"/>
            <w:r>
              <w:rPr>
                <w:i/>
                <w:sz w:val="24"/>
              </w:rPr>
              <w:t xml:space="preserve"> выраженного</w:t>
            </w:r>
          </w:p>
          <w:p w:rsidR="004C1E87" w:rsidRDefault="00BB38D1">
            <w:pPr>
              <w:pStyle w:val="TableParagraph"/>
              <w:spacing w:line="264" w:lineRule="exact"/>
              <w:ind w:left="105"/>
              <w:rPr>
                <w:i/>
                <w:sz w:val="24"/>
              </w:rPr>
            </w:pPr>
            <w:r>
              <w:rPr>
                <w:i/>
                <w:sz w:val="24"/>
              </w:rPr>
              <w:t>акцента.</w:t>
            </w:r>
          </w:p>
        </w:tc>
        <w:tc>
          <w:tcPr>
            <w:tcW w:w="6176" w:type="dxa"/>
          </w:tcPr>
          <w:p w:rsidR="004C1E87" w:rsidRDefault="00BB38D1">
            <w:pPr>
              <w:pStyle w:val="TableParagraph"/>
              <w:tabs>
                <w:tab w:val="left" w:pos="2035"/>
                <w:tab w:val="left" w:pos="3100"/>
                <w:tab w:val="left" w:pos="4762"/>
                <w:tab w:val="left" w:pos="5738"/>
              </w:tabs>
              <w:spacing w:line="240" w:lineRule="auto"/>
              <w:ind w:right="102"/>
              <w:rPr>
                <w:sz w:val="24"/>
              </w:rPr>
            </w:pPr>
            <w:r>
              <w:rPr>
                <w:sz w:val="24"/>
              </w:rPr>
              <w:t>Произношение</w:t>
            </w:r>
            <w:r>
              <w:rPr>
                <w:sz w:val="24"/>
              </w:rPr>
              <w:tab/>
              <w:t>звуков</w:t>
            </w:r>
            <w:r>
              <w:rPr>
                <w:sz w:val="24"/>
              </w:rPr>
              <w:tab/>
              <w:t>английского</w:t>
            </w:r>
            <w:r>
              <w:rPr>
                <w:sz w:val="24"/>
              </w:rPr>
              <w:tab/>
              <w:t>языка</w:t>
            </w:r>
            <w:r>
              <w:rPr>
                <w:sz w:val="24"/>
              </w:rPr>
              <w:tab/>
            </w:r>
            <w:r>
              <w:rPr>
                <w:spacing w:val="-7"/>
                <w:sz w:val="24"/>
              </w:rPr>
              <w:t xml:space="preserve">без </w:t>
            </w:r>
            <w:r>
              <w:rPr>
                <w:sz w:val="24"/>
              </w:rPr>
              <w:t>выраженного акцента. Умение</w:t>
            </w:r>
            <w:r>
              <w:rPr>
                <w:spacing w:val="-3"/>
                <w:sz w:val="24"/>
              </w:rPr>
              <w:t xml:space="preserve"> </w:t>
            </w:r>
            <w:r>
              <w:rPr>
                <w:sz w:val="24"/>
              </w:rPr>
              <w:t>передавать</w:t>
            </w:r>
          </w:p>
          <w:p w:rsidR="004C1E87" w:rsidRDefault="00BB38D1">
            <w:pPr>
              <w:pStyle w:val="TableParagraph"/>
              <w:spacing w:line="240" w:lineRule="auto"/>
              <w:ind w:right="98"/>
              <w:rPr>
                <w:sz w:val="24"/>
              </w:rPr>
            </w:pPr>
            <w:r>
              <w:rPr>
                <w:sz w:val="24"/>
              </w:rPr>
              <w:t>смысловые нюансы высказываний с помощью интонации и логического ударения.</w:t>
            </w:r>
          </w:p>
        </w:tc>
      </w:tr>
      <w:tr w:rsidR="004C1E87">
        <w:trPr>
          <w:trHeight w:val="2760"/>
        </w:trPr>
        <w:tc>
          <w:tcPr>
            <w:tcW w:w="1894" w:type="dxa"/>
          </w:tcPr>
          <w:p w:rsidR="004C1E87" w:rsidRDefault="00BB38D1">
            <w:pPr>
              <w:pStyle w:val="TableParagraph"/>
              <w:spacing w:line="240" w:lineRule="auto"/>
              <w:ind w:left="108"/>
              <w:rPr>
                <w:sz w:val="24"/>
              </w:rPr>
            </w:pPr>
            <w:r>
              <w:rPr>
                <w:sz w:val="24"/>
              </w:rPr>
              <w:t>Грамматическая сторона речи</w:t>
            </w:r>
          </w:p>
        </w:tc>
        <w:tc>
          <w:tcPr>
            <w:tcW w:w="6522" w:type="dxa"/>
          </w:tcPr>
          <w:p w:rsidR="004C1E87" w:rsidRDefault="00BB38D1">
            <w:pPr>
              <w:pStyle w:val="TableParagraph"/>
              <w:spacing w:line="240" w:lineRule="auto"/>
              <w:ind w:left="105" w:right="98"/>
              <w:jc w:val="both"/>
              <w:rPr>
                <w:sz w:val="24"/>
              </w:rPr>
            </w:pPr>
            <w:r>
              <w:rPr>
                <w:sz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p>
          <w:p w:rsidR="004C1E87" w:rsidRDefault="004C1E87">
            <w:pPr>
              <w:pStyle w:val="TableParagraph"/>
              <w:spacing w:before="3" w:line="240" w:lineRule="auto"/>
              <w:ind w:left="0"/>
              <w:rPr>
                <w:b/>
                <w:sz w:val="23"/>
              </w:rPr>
            </w:pPr>
          </w:p>
          <w:p w:rsidR="004C1E87" w:rsidRDefault="00BB38D1">
            <w:pPr>
              <w:pStyle w:val="TableParagraph"/>
              <w:spacing w:line="240" w:lineRule="auto"/>
              <w:ind w:left="105" w:right="98"/>
              <w:jc w:val="both"/>
              <w:rPr>
                <w:i/>
                <w:sz w:val="24"/>
              </w:rPr>
            </w:pPr>
            <w:r>
              <w:rPr>
                <w:sz w:val="24"/>
              </w:rPr>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 в</w:t>
            </w:r>
            <w:r>
              <w:rPr>
                <w:i/>
                <w:spacing w:val="46"/>
                <w:sz w:val="24"/>
              </w:rPr>
              <w:t xml:space="preserve"> </w:t>
            </w:r>
            <w:r>
              <w:rPr>
                <w:i/>
                <w:sz w:val="24"/>
              </w:rPr>
              <w:t>речи</w:t>
            </w:r>
          </w:p>
          <w:p w:rsidR="004C1E87" w:rsidRDefault="00BB38D1">
            <w:pPr>
              <w:pStyle w:val="TableParagraph"/>
              <w:spacing w:before="1" w:line="264" w:lineRule="exact"/>
              <w:ind w:left="105"/>
              <w:jc w:val="both"/>
              <w:rPr>
                <w:i/>
                <w:sz w:val="24"/>
              </w:rPr>
            </w:pPr>
            <w:proofErr w:type="gramStart"/>
            <w:r>
              <w:rPr>
                <w:i/>
                <w:sz w:val="24"/>
              </w:rPr>
              <w:t>эмфатических конструкций (например, „</w:t>
            </w:r>
            <w:proofErr w:type="spellStart"/>
            <w:r>
              <w:rPr>
                <w:i/>
                <w:sz w:val="24"/>
              </w:rPr>
              <w:t>It’s</w:t>
            </w:r>
            <w:proofErr w:type="spellEnd"/>
            <w:r>
              <w:rPr>
                <w:i/>
                <w:sz w:val="24"/>
              </w:rPr>
              <w:t xml:space="preserve"> </w:t>
            </w:r>
            <w:proofErr w:type="spellStart"/>
            <w:r>
              <w:rPr>
                <w:i/>
                <w:sz w:val="24"/>
              </w:rPr>
              <w:t>him</w:t>
            </w:r>
            <w:proofErr w:type="spellEnd"/>
            <w:r>
              <w:rPr>
                <w:i/>
                <w:sz w:val="24"/>
              </w:rPr>
              <w:t xml:space="preserve"> </w:t>
            </w:r>
            <w:proofErr w:type="spellStart"/>
            <w:r>
              <w:rPr>
                <w:i/>
                <w:sz w:val="24"/>
              </w:rPr>
              <w:t>who</w:t>
            </w:r>
            <w:proofErr w:type="spellEnd"/>
            <w:r>
              <w:rPr>
                <w:i/>
                <w:sz w:val="24"/>
              </w:rPr>
              <w:t xml:space="preserve"> </w:t>
            </w:r>
            <w:proofErr w:type="spellStart"/>
            <w:r>
              <w:rPr>
                <w:i/>
                <w:sz w:val="24"/>
              </w:rPr>
              <w:t>took</w:t>
            </w:r>
            <w:proofErr w:type="spellEnd"/>
            <w:r>
              <w:rPr>
                <w:i/>
                <w:spacing w:val="-4"/>
                <w:sz w:val="24"/>
              </w:rPr>
              <w:t xml:space="preserve"> </w:t>
            </w:r>
            <w:proofErr w:type="spellStart"/>
            <w:r>
              <w:rPr>
                <w:i/>
                <w:sz w:val="24"/>
              </w:rPr>
              <w:t>the</w:t>
            </w:r>
            <w:proofErr w:type="spellEnd"/>
            <w:proofErr w:type="gramEnd"/>
          </w:p>
        </w:tc>
        <w:tc>
          <w:tcPr>
            <w:tcW w:w="6176" w:type="dxa"/>
          </w:tcPr>
          <w:p w:rsidR="004C1E87" w:rsidRDefault="00BB38D1">
            <w:pPr>
              <w:pStyle w:val="TableParagraph"/>
              <w:tabs>
                <w:tab w:val="left" w:pos="1547"/>
                <w:tab w:val="left" w:pos="2268"/>
                <w:tab w:val="left" w:pos="2988"/>
                <w:tab w:val="left" w:pos="3708"/>
                <w:tab w:val="left" w:pos="4428"/>
                <w:tab w:val="left" w:pos="5148"/>
              </w:tabs>
              <w:spacing w:line="240" w:lineRule="auto"/>
              <w:ind w:right="541"/>
              <w:rPr>
                <w:sz w:val="24"/>
              </w:rPr>
            </w:pPr>
            <w:r>
              <w:rPr>
                <w:sz w:val="24"/>
              </w:rPr>
              <w:t>Распознавание</w:t>
            </w:r>
            <w:r>
              <w:rPr>
                <w:sz w:val="24"/>
              </w:rPr>
              <w:tab/>
              <w:t>и</w:t>
            </w:r>
            <w:r>
              <w:rPr>
                <w:sz w:val="24"/>
              </w:rPr>
              <w:tab/>
            </w:r>
            <w:proofErr w:type="spellStart"/>
            <w:r>
              <w:rPr>
                <w:sz w:val="24"/>
              </w:rPr>
              <w:t>употреблениев</w:t>
            </w:r>
            <w:proofErr w:type="spellEnd"/>
            <w:r>
              <w:rPr>
                <w:sz w:val="24"/>
              </w:rPr>
              <w:tab/>
            </w:r>
            <w:r>
              <w:rPr>
                <w:spacing w:val="-6"/>
                <w:sz w:val="24"/>
              </w:rPr>
              <w:t xml:space="preserve">речи </w:t>
            </w:r>
            <w:r>
              <w:rPr>
                <w:sz w:val="24"/>
              </w:rPr>
              <w:t>основных</w:t>
            </w:r>
            <w:r>
              <w:rPr>
                <w:sz w:val="24"/>
              </w:rPr>
              <w:tab/>
              <w:t>синтаксических</w:t>
            </w:r>
            <w:r>
              <w:rPr>
                <w:sz w:val="24"/>
              </w:rPr>
              <w:tab/>
              <w:t>конструкций в соответствии</w:t>
            </w:r>
            <w:r>
              <w:rPr>
                <w:spacing w:val="20"/>
                <w:sz w:val="24"/>
              </w:rPr>
              <w:t xml:space="preserve"> </w:t>
            </w:r>
            <w:r>
              <w:rPr>
                <w:sz w:val="24"/>
              </w:rPr>
              <w:t>с</w:t>
            </w:r>
            <w:r>
              <w:rPr>
                <w:sz w:val="24"/>
              </w:rPr>
              <w:tab/>
              <w:t>коммуникативной</w:t>
            </w:r>
            <w:r>
              <w:rPr>
                <w:sz w:val="24"/>
              </w:rPr>
              <w:tab/>
              <w:t>задачей.</w:t>
            </w:r>
          </w:p>
          <w:p w:rsidR="004C1E87" w:rsidRDefault="00BB38D1">
            <w:pPr>
              <w:pStyle w:val="TableParagraph"/>
              <w:tabs>
                <w:tab w:val="left" w:pos="1289"/>
                <w:tab w:val="left" w:pos="2268"/>
                <w:tab w:val="left" w:pos="2608"/>
                <w:tab w:val="left" w:pos="2988"/>
                <w:tab w:val="left" w:pos="3056"/>
                <w:tab w:val="left" w:pos="3445"/>
                <w:tab w:val="left" w:pos="5148"/>
                <w:tab w:val="left" w:pos="5214"/>
                <w:tab w:val="left" w:pos="5257"/>
                <w:tab w:val="left" w:pos="5586"/>
                <w:tab w:val="left" w:pos="5935"/>
              </w:tabs>
              <w:spacing w:line="240" w:lineRule="auto"/>
              <w:ind w:right="99"/>
              <w:rPr>
                <w:sz w:val="24"/>
              </w:rPr>
            </w:pPr>
            <w:r>
              <w:rPr>
                <w:sz w:val="24"/>
              </w:rPr>
              <w:t>Распознавание</w:t>
            </w:r>
            <w:r>
              <w:rPr>
                <w:sz w:val="24"/>
              </w:rPr>
              <w:tab/>
              <w:t>и</w:t>
            </w:r>
            <w:r>
              <w:rPr>
                <w:sz w:val="24"/>
              </w:rPr>
              <w:tab/>
            </w:r>
            <w:r>
              <w:rPr>
                <w:sz w:val="24"/>
              </w:rPr>
              <w:tab/>
            </w:r>
            <w:proofErr w:type="spellStart"/>
            <w:r>
              <w:rPr>
                <w:sz w:val="24"/>
              </w:rPr>
              <w:t>употреблениев</w:t>
            </w:r>
            <w:proofErr w:type="spellEnd"/>
            <w:r>
              <w:rPr>
                <w:sz w:val="24"/>
              </w:rPr>
              <w:tab/>
              <w:t>речи коммуникативных типов предложений, как сложных (сложносочиненных,</w:t>
            </w:r>
            <w:r>
              <w:rPr>
                <w:sz w:val="24"/>
              </w:rPr>
              <w:tab/>
            </w:r>
            <w:r>
              <w:rPr>
                <w:sz w:val="24"/>
              </w:rPr>
              <w:tab/>
              <w:t>сложноподчиненных),</w:t>
            </w:r>
            <w:r>
              <w:rPr>
                <w:sz w:val="24"/>
              </w:rPr>
              <w:tab/>
            </w:r>
            <w:r>
              <w:rPr>
                <w:sz w:val="24"/>
              </w:rPr>
              <w:tab/>
            </w:r>
            <w:r>
              <w:rPr>
                <w:sz w:val="24"/>
              </w:rPr>
              <w:tab/>
            </w:r>
            <w:r>
              <w:rPr>
                <w:spacing w:val="-1"/>
                <w:sz w:val="24"/>
              </w:rPr>
              <w:t>так</w:t>
            </w:r>
            <w:r>
              <w:rPr>
                <w:spacing w:val="-1"/>
                <w:sz w:val="24"/>
              </w:rPr>
              <w:tab/>
            </w:r>
            <w:r>
              <w:rPr>
                <w:spacing w:val="-1"/>
                <w:sz w:val="24"/>
              </w:rPr>
              <w:tab/>
            </w:r>
            <w:r>
              <w:rPr>
                <w:spacing w:val="-17"/>
                <w:sz w:val="24"/>
              </w:rPr>
              <w:t xml:space="preserve">и </w:t>
            </w:r>
            <w:r>
              <w:rPr>
                <w:sz w:val="24"/>
              </w:rPr>
              <w:t>простых.</w:t>
            </w:r>
            <w:r>
              <w:rPr>
                <w:sz w:val="24"/>
              </w:rPr>
              <w:tab/>
              <w:t>Распознавание</w:t>
            </w:r>
            <w:r>
              <w:rPr>
                <w:sz w:val="24"/>
              </w:rPr>
              <w:tab/>
            </w:r>
            <w:r>
              <w:rPr>
                <w:sz w:val="24"/>
              </w:rPr>
              <w:tab/>
              <w:t>и</w:t>
            </w:r>
            <w:r>
              <w:rPr>
                <w:sz w:val="24"/>
              </w:rPr>
              <w:tab/>
              <w:t>использование</w:t>
            </w:r>
            <w:r>
              <w:rPr>
                <w:sz w:val="24"/>
              </w:rPr>
              <w:tab/>
            </w:r>
            <w:r>
              <w:rPr>
                <w:sz w:val="24"/>
              </w:rPr>
              <w:tab/>
              <w:t>в</w:t>
            </w:r>
            <w:r>
              <w:rPr>
                <w:sz w:val="24"/>
              </w:rPr>
              <w:tab/>
            </w:r>
            <w:r>
              <w:rPr>
                <w:spacing w:val="-4"/>
                <w:sz w:val="24"/>
              </w:rPr>
              <w:t xml:space="preserve">речи </w:t>
            </w:r>
            <w:r>
              <w:rPr>
                <w:sz w:val="24"/>
              </w:rPr>
              <w:t>различных союзов и сре</w:t>
            </w:r>
            <w:proofErr w:type="gramStart"/>
            <w:r>
              <w:rPr>
                <w:sz w:val="24"/>
              </w:rPr>
              <w:t>дств св</w:t>
            </w:r>
            <w:proofErr w:type="gramEnd"/>
            <w:r>
              <w:rPr>
                <w:sz w:val="24"/>
              </w:rPr>
              <w:t>язи (</w:t>
            </w:r>
            <w:proofErr w:type="spellStart"/>
            <w:r>
              <w:rPr>
                <w:sz w:val="24"/>
              </w:rPr>
              <w:t>to</w:t>
            </w:r>
            <w:proofErr w:type="spellEnd"/>
            <w:r>
              <w:rPr>
                <w:sz w:val="24"/>
              </w:rPr>
              <w:t xml:space="preserve"> </w:t>
            </w:r>
            <w:proofErr w:type="spellStart"/>
            <w:r>
              <w:rPr>
                <w:sz w:val="24"/>
              </w:rPr>
              <w:t>begin</w:t>
            </w:r>
            <w:proofErr w:type="spellEnd"/>
            <w:r>
              <w:rPr>
                <w:sz w:val="24"/>
              </w:rPr>
              <w:t xml:space="preserve"> </w:t>
            </w:r>
            <w:proofErr w:type="spellStart"/>
            <w:r>
              <w:rPr>
                <w:sz w:val="24"/>
              </w:rPr>
              <w:t>with</w:t>
            </w:r>
            <w:proofErr w:type="spellEnd"/>
            <w:r>
              <w:rPr>
                <w:sz w:val="24"/>
              </w:rPr>
              <w:t xml:space="preserve">, </w:t>
            </w:r>
            <w:proofErr w:type="spellStart"/>
            <w:r>
              <w:rPr>
                <w:sz w:val="24"/>
              </w:rPr>
              <w:t>as</w:t>
            </w:r>
            <w:proofErr w:type="spellEnd"/>
            <w:r>
              <w:rPr>
                <w:sz w:val="24"/>
              </w:rPr>
              <w:t xml:space="preserve"> </w:t>
            </w:r>
            <w:proofErr w:type="spellStart"/>
            <w:r>
              <w:rPr>
                <w:sz w:val="24"/>
              </w:rPr>
              <w:t>follows</w:t>
            </w:r>
            <w:proofErr w:type="spellEnd"/>
            <w:r>
              <w:rPr>
                <w:sz w:val="24"/>
              </w:rPr>
              <w:t xml:space="preserve">,  </w:t>
            </w:r>
            <w:proofErr w:type="spellStart"/>
            <w:r>
              <w:rPr>
                <w:sz w:val="24"/>
              </w:rPr>
              <w:t>in</w:t>
            </w:r>
            <w:proofErr w:type="spellEnd"/>
            <w:r>
              <w:rPr>
                <w:sz w:val="24"/>
              </w:rPr>
              <w:t xml:space="preserve">  </w:t>
            </w:r>
            <w:proofErr w:type="spellStart"/>
            <w:r>
              <w:rPr>
                <w:sz w:val="24"/>
              </w:rPr>
              <w:t>conclusion</w:t>
            </w:r>
            <w:proofErr w:type="spellEnd"/>
            <w:r>
              <w:rPr>
                <w:sz w:val="24"/>
              </w:rPr>
              <w:t>).  Распознавание  и  употребление</w:t>
            </w:r>
            <w:r>
              <w:rPr>
                <w:spacing w:val="-27"/>
                <w:sz w:val="24"/>
              </w:rPr>
              <w:t xml:space="preserve"> </w:t>
            </w:r>
            <w:proofErr w:type="gramStart"/>
            <w:r>
              <w:rPr>
                <w:sz w:val="24"/>
              </w:rPr>
              <w:t>в</w:t>
            </w:r>
            <w:proofErr w:type="gramEnd"/>
          </w:p>
          <w:p w:rsidR="004C1E87" w:rsidRDefault="00BB38D1">
            <w:pPr>
              <w:pStyle w:val="TableParagraph"/>
              <w:spacing w:line="264" w:lineRule="exact"/>
              <w:rPr>
                <w:sz w:val="24"/>
              </w:rPr>
            </w:pPr>
            <w:r>
              <w:rPr>
                <w:sz w:val="24"/>
              </w:rPr>
              <w:t>устной  и  письменной  коммуникации  различных</w:t>
            </w:r>
            <w:r>
              <w:rPr>
                <w:spacing w:val="23"/>
                <w:sz w:val="24"/>
              </w:rPr>
              <w:t xml:space="preserve"> </w:t>
            </w:r>
            <w:r>
              <w:rPr>
                <w:sz w:val="24"/>
              </w:rPr>
              <w:t>частей</w:t>
            </w:r>
          </w:p>
        </w:tc>
      </w:tr>
    </w:tbl>
    <w:p w:rsidR="004C1E87" w:rsidRDefault="004C1E87">
      <w:pPr>
        <w:spacing w:line="264" w:lineRule="exact"/>
        <w:rPr>
          <w:sz w:val="24"/>
        </w:rPr>
        <w:sectPr w:rsidR="004C1E87">
          <w:pgSz w:w="16850" w:h="11910" w:orient="landscape"/>
          <w:pgMar w:top="1100" w:right="540" w:bottom="280" w:left="1200" w:header="720" w:footer="720" w:gutter="0"/>
          <w:cols w:space="720"/>
        </w:sectPr>
      </w:pPr>
    </w:p>
    <w:p w:rsidR="004C1E87" w:rsidRDefault="004C1E87">
      <w:pPr>
        <w:pStyle w:val="a3"/>
        <w:spacing w:before="3"/>
        <w:ind w:left="0" w:firstLine="0"/>
        <w:jc w:val="left"/>
        <w:rPr>
          <w:b/>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22"/>
        <w:gridCol w:w="6176"/>
      </w:tblGrid>
      <w:tr w:rsidR="004C1E87">
        <w:trPr>
          <w:trHeight w:val="1657"/>
        </w:trPr>
        <w:tc>
          <w:tcPr>
            <w:tcW w:w="1894" w:type="dxa"/>
          </w:tcPr>
          <w:p w:rsidR="004C1E87" w:rsidRDefault="004C1E87">
            <w:pPr>
              <w:pStyle w:val="TableParagraph"/>
              <w:spacing w:line="240" w:lineRule="auto"/>
              <w:ind w:left="0"/>
              <w:rPr>
                <w:sz w:val="24"/>
              </w:rPr>
            </w:pPr>
          </w:p>
        </w:tc>
        <w:tc>
          <w:tcPr>
            <w:tcW w:w="6522" w:type="dxa"/>
          </w:tcPr>
          <w:p w:rsidR="004C1E87" w:rsidRDefault="00BB38D1">
            <w:pPr>
              <w:pStyle w:val="TableParagraph"/>
              <w:spacing w:line="240" w:lineRule="auto"/>
              <w:ind w:left="105" w:right="101"/>
              <w:jc w:val="both"/>
              <w:rPr>
                <w:i/>
                <w:sz w:val="24"/>
              </w:rPr>
            </w:pPr>
            <w:proofErr w:type="gramStart"/>
            <w:r w:rsidRPr="00BB38D1">
              <w:rPr>
                <w:i/>
                <w:sz w:val="24"/>
                <w:lang w:val="en-US"/>
              </w:rPr>
              <w:t>money</w:t>
            </w:r>
            <w:proofErr w:type="gramEnd"/>
            <w:r w:rsidRPr="00BB38D1">
              <w:rPr>
                <w:i/>
                <w:sz w:val="24"/>
                <w:lang w:val="en-US"/>
              </w:rPr>
              <w:t xml:space="preserve">”, “It’s time you talked to her”). </w:t>
            </w:r>
            <w:r>
              <w:rPr>
                <w:i/>
                <w:sz w:val="24"/>
              </w:rPr>
              <w:t xml:space="preserve">Употребление в речи предложений с конструкциями … </w:t>
            </w:r>
            <w:proofErr w:type="spellStart"/>
            <w:r>
              <w:rPr>
                <w:i/>
                <w:sz w:val="24"/>
              </w:rPr>
              <w:t>as</w:t>
            </w:r>
            <w:proofErr w:type="spellEnd"/>
            <w:r>
              <w:rPr>
                <w:i/>
                <w:sz w:val="24"/>
              </w:rPr>
              <w:t xml:space="preserve">; </w:t>
            </w:r>
            <w:proofErr w:type="spellStart"/>
            <w:r>
              <w:rPr>
                <w:i/>
                <w:sz w:val="24"/>
              </w:rPr>
              <w:t>not</w:t>
            </w:r>
            <w:proofErr w:type="spellEnd"/>
            <w:r>
              <w:rPr>
                <w:i/>
                <w:sz w:val="24"/>
              </w:rPr>
              <w:t xml:space="preserve"> </w:t>
            </w:r>
            <w:proofErr w:type="spellStart"/>
            <w:r>
              <w:rPr>
                <w:i/>
                <w:sz w:val="24"/>
              </w:rPr>
              <w:t>so</w:t>
            </w:r>
            <w:proofErr w:type="spellEnd"/>
            <w:r>
              <w:rPr>
                <w:i/>
                <w:sz w:val="24"/>
              </w:rPr>
              <w:t xml:space="preserve"> … </w:t>
            </w:r>
            <w:proofErr w:type="spellStart"/>
            <w:r>
              <w:rPr>
                <w:i/>
                <w:sz w:val="24"/>
              </w:rPr>
              <w:t>as</w:t>
            </w:r>
            <w:proofErr w:type="spellEnd"/>
            <w:r>
              <w:rPr>
                <w:i/>
                <w:sz w:val="24"/>
              </w:rPr>
              <w:t xml:space="preserve">; </w:t>
            </w:r>
            <w:proofErr w:type="spellStart"/>
            <w:r>
              <w:rPr>
                <w:i/>
                <w:sz w:val="24"/>
              </w:rPr>
              <w:t>either</w:t>
            </w:r>
            <w:proofErr w:type="spellEnd"/>
            <w:r>
              <w:rPr>
                <w:i/>
                <w:sz w:val="24"/>
              </w:rPr>
              <w:t xml:space="preserve"> … </w:t>
            </w:r>
            <w:proofErr w:type="spellStart"/>
            <w:r>
              <w:rPr>
                <w:i/>
                <w:sz w:val="24"/>
              </w:rPr>
              <w:t>or</w:t>
            </w:r>
            <w:proofErr w:type="spellEnd"/>
            <w:r>
              <w:rPr>
                <w:i/>
                <w:sz w:val="24"/>
              </w:rPr>
              <w:t>;</w:t>
            </w:r>
            <w:r>
              <w:rPr>
                <w:i/>
                <w:spacing w:val="-1"/>
                <w:sz w:val="24"/>
              </w:rPr>
              <w:t xml:space="preserve"> </w:t>
            </w:r>
            <w:proofErr w:type="spellStart"/>
            <w:r>
              <w:rPr>
                <w:i/>
                <w:sz w:val="24"/>
              </w:rPr>
              <w:t>neither</w:t>
            </w:r>
            <w:proofErr w:type="spellEnd"/>
            <w:r>
              <w:rPr>
                <w:i/>
                <w:sz w:val="24"/>
              </w:rPr>
              <w:t>…</w:t>
            </w:r>
            <w:proofErr w:type="spellStart"/>
            <w:r>
              <w:rPr>
                <w:i/>
                <w:sz w:val="24"/>
              </w:rPr>
              <w:t>nor</w:t>
            </w:r>
            <w:proofErr w:type="spellEnd"/>
            <w:r>
              <w:rPr>
                <w:i/>
                <w:sz w:val="24"/>
              </w:rPr>
              <w:t>.</w:t>
            </w:r>
          </w:p>
        </w:tc>
        <w:tc>
          <w:tcPr>
            <w:tcW w:w="6176" w:type="dxa"/>
          </w:tcPr>
          <w:p w:rsidR="004C1E87" w:rsidRDefault="00BB38D1">
            <w:pPr>
              <w:pStyle w:val="TableParagraph"/>
              <w:spacing w:line="240" w:lineRule="auto"/>
              <w:ind w:right="96"/>
              <w:jc w:val="both"/>
              <w:rPr>
                <w:i/>
                <w:sz w:val="24"/>
              </w:rPr>
            </w:pPr>
            <w:r>
              <w:rPr>
                <w:sz w:val="24"/>
              </w:rPr>
              <w:t xml:space="preserve">речи. Употребление в речи эмфатических конструкций. Употребление в речи предложений с конструкциями … </w:t>
            </w:r>
            <w:proofErr w:type="spellStart"/>
            <w:r>
              <w:rPr>
                <w:sz w:val="24"/>
              </w:rPr>
              <w:t>as</w:t>
            </w:r>
            <w:proofErr w:type="spellEnd"/>
            <w:r>
              <w:rPr>
                <w:sz w:val="24"/>
              </w:rPr>
              <w:t xml:space="preserve">; </w:t>
            </w:r>
            <w:proofErr w:type="spellStart"/>
            <w:r>
              <w:rPr>
                <w:sz w:val="24"/>
              </w:rPr>
              <w:t>not</w:t>
            </w:r>
            <w:proofErr w:type="spellEnd"/>
            <w:r>
              <w:rPr>
                <w:sz w:val="24"/>
              </w:rPr>
              <w:t xml:space="preserve"> </w:t>
            </w:r>
            <w:proofErr w:type="spellStart"/>
            <w:r>
              <w:rPr>
                <w:sz w:val="24"/>
              </w:rPr>
              <w:t>so</w:t>
            </w:r>
            <w:proofErr w:type="spellEnd"/>
            <w:r>
              <w:rPr>
                <w:sz w:val="24"/>
              </w:rPr>
              <w:t xml:space="preserve"> … </w:t>
            </w:r>
            <w:proofErr w:type="spellStart"/>
            <w:r>
              <w:rPr>
                <w:sz w:val="24"/>
              </w:rPr>
              <w:t>as</w:t>
            </w:r>
            <w:proofErr w:type="spellEnd"/>
            <w:r>
              <w:rPr>
                <w:sz w:val="24"/>
              </w:rPr>
              <w:t xml:space="preserve">; </w:t>
            </w:r>
            <w:proofErr w:type="spellStart"/>
            <w:r>
              <w:rPr>
                <w:sz w:val="24"/>
              </w:rPr>
              <w:t>either</w:t>
            </w:r>
            <w:proofErr w:type="spellEnd"/>
            <w:r>
              <w:rPr>
                <w:sz w:val="24"/>
              </w:rPr>
              <w:t xml:space="preserve"> … </w:t>
            </w:r>
            <w:proofErr w:type="spellStart"/>
            <w:r>
              <w:rPr>
                <w:sz w:val="24"/>
              </w:rPr>
              <w:t>or</w:t>
            </w:r>
            <w:proofErr w:type="spellEnd"/>
            <w:r>
              <w:rPr>
                <w:sz w:val="24"/>
              </w:rPr>
              <w:t xml:space="preserve">; </w:t>
            </w:r>
            <w:proofErr w:type="spellStart"/>
            <w:r>
              <w:rPr>
                <w:sz w:val="24"/>
              </w:rPr>
              <w:t>neither</w:t>
            </w:r>
            <w:proofErr w:type="spellEnd"/>
            <w:r>
              <w:rPr>
                <w:sz w:val="24"/>
              </w:rPr>
              <w:t xml:space="preserve"> … </w:t>
            </w:r>
            <w:proofErr w:type="spellStart"/>
            <w:r>
              <w:rPr>
                <w:sz w:val="24"/>
              </w:rPr>
              <w:t>nor</w:t>
            </w:r>
            <w:proofErr w:type="spellEnd"/>
            <w:r>
              <w:rPr>
                <w:sz w:val="24"/>
              </w:rPr>
              <w:t xml:space="preserve">. </w:t>
            </w:r>
            <w:r>
              <w:rPr>
                <w:i/>
                <w:sz w:val="24"/>
              </w:rPr>
              <w:t>Распознавание и употребление в речи инверсии. Распознавание и употребление</w:t>
            </w:r>
            <w:r>
              <w:rPr>
                <w:i/>
                <w:spacing w:val="15"/>
                <w:sz w:val="24"/>
              </w:rPr>
              <w:t xml:space="preserve"> </w:t>
            </w:r>
            <w:r>
              <w:rPr>
                <w:i/>
                <w:sz w:val="24"/>
              </w:rPr>
              <w:t>в</w:t>
            </w:r>
            <w:r>
              <w:rPr>
                <w:i/>
                <w:spacing w:val="14"/>
                <w:sz w:val="24"/>
              </w:rPr>
              <w:t xml:space="preserve"> </w:t>
            </w:r>
            <w:r>
              <w:rPr>
                <w:i/>
                <w:sz w:val="24"/>
              </w:rPr>
              <w:t>речи</w:t>
            </w:r>
            <w:r>
              <w:rPr>
                <w:i/>
                <w:spacing w:val="19"/>
                <w:sz w:val="24"/>
              </w:rPr>
              <w:t xml:space="preserve"> </w:t>
            </w:r>
            <w:r>
              <w:rPr>
                <w:i/>
                <w:sz w:val="24"/>
              </w:rPr>
              <w:t>широкого</w:t>
            </w:r>
            <w:r>
              <w:rPr>
                <w:i/>
                <w:spacing w:val="16"/>
                <w:sz w:val="24"/>
              </w:rPr>
              <w:t xml:space="preserve"> </w:t>
            </w:r>
            <w:r>
              <w:rPr>
                <w:i/>
                <w:sz w:val="24"/>
              </w:rPr>
              <w:t>спектра</w:t>
            </w:r>
            <w:r>
              <w:rPr>
                <w:i/>
                <w:spacing w:val="17"/>
                <w:sz w:val="24"/>
              </w:rPr>
              <w:t xml:space="preserve"> </w:t>
            </w:r>
            <w:proofErr w:type="gramStart"/>
            <w:r>
              <w:rPr>
                <w:i/>
                <w:sz w:val="24"/>
              </w:rPr>
              <w:t>глагольных</w:t>
            </w:r>
            <w:proofErr w:type="gramEnd"/>
          </w:p>
          <w:p w:rsidR="004C1E87" w:rsidRDefault="00BB38D1">
            <w:pPr>
              <w:pStyle w:val="TableParagraph"/>
              <w:spacing w:line="264" w:lineRule="exact"/>
              <w:rPr>
                <w:i/>
                <w:sz w:val="24"/>
              </w:rPr>
            </w:pPr>
            <w:r>
              <w:rPr>
                <w:i/>
                <w:sz w:val="24"/>
              </w:rPr>
              <w:t>структур.</w:t>
            </w:r>
          </w:p>
        </w:tc>
      </w:tr>
      <w:tr w:rsidR="004C1E87">
        <w:trPr>
          <w:trHeight w:val="4416"/>
        </w:trPr>
        <w:tc>
          <w:tcPr>
            <w:tcW w:w="1894" w:type="dxa"/>
          </w:tcPr>
          <w:p w:rsidR="004C1E87" w:rsidRDefault="00BB38D1">
            <w:pPr>
              <w:pStyle w:val="TableParagraph"/>
              <w:spacing w:line="240" w:lineRule="auto"/>
              <w:ind w:left="108"/>
              <w:rPr>
                <w:sz w:val="24"/>
              </w:rPr>
            </w:pPr>
            <w:r>
              <w:rPr>
                <w:sz w:val="24"/>
              </w:rPr>
              <w:t>Лексическая сторона речи</w:t>
            </w:r>
          </w:p>
        </w:tc>
        <w:tc>
          <w:tcPr>
            <w:tcW w:w="6522" w:type="dxa"/>
          </w:tcPr>
          <w:p w:rsidR="004C1E87" w:rsidRPr="00BB38D1" w:rsidRDefault="00BB38D1">
            <w:pPr>
              <w:pStyle w:val="TableParagraph"/>
              <w:spacing w:line="240" w:lineRule="auto"/>
              <w:ind w:left="105" w:right="99"/>
              <w:jc w:val="both"/>
              <w:rPr>
                <w:i/>
                <w:sz w:val="24"/>
                <w:lang w:val="en-US"/>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w:t>
            </w:r>
            <w:proofErr w:type="spellStart"/>
            <w:r>
              <w:rPr>
                <w:i/>
                <w:sz w:val="24"/>
              </w:rPr>
              <w:t>look</w:t>
            </w:r>
            <w:proofErr w:type="spellEnd"/>
            <w:r>
              <w:rPr>
                <w:i/>
                <w:sz w:val="24"/>
              </w:rPr>
              <w:t xml:space="preserve"> </w:t>
            </w:r>
            <w:proofErr w:type="spellStart"/>
            <w:r>
              <w:rPr>
                <w:i/>
                <w:sz w:val="24"/>
              </w:rPr>
              <w:t>after</w:t>
            </w:r>
            <w:proofErr w:type="spellEnd"/>
            <w:r>
              <w:rPr>
                <w:i/>
                <w:sz w:val="24"/>
              </w:rPr>
              <w:t xml:space="preserve">, </w:t>
            </w:r>
            <w:proofErr w:type="spellStart"/>
            <w:r>
              <w:rPr>
                <w:i/>
                <w:sz w:val="24"/>
              </w:rPr>
              <w:t>give</w:t>
            </w:r>
            <w:proofErr w:type="spellEnd"/>
            <w:r>
              <w:rPr>
                <w:i/>
                <w:sz w:val="24"/>
              </w:rPr>
              <w:t xml:space="preserve"> </w:t>
            </w:r>
            <w:proofErr w:type="spellStart"/>
            <w:r>
              <w:rPr>
                <w:i/>
                <w:sz w:val="24"/>
              </w:rPr>
              <w:t>up</w:t>
            </w:r>
            <w:proofErr w:type="spellEnd"/>
            <w:r>
              <w:rPr>
                <w:i/>
                <w:sz w:val="24"/>
              </w:rPr>
              <w:t xml:space="preserve">, </w:t>
            </w:r>
            <w:proofErr w:type="spellStart"/>
            <w:r>
              <w:rPr>
                <w:i/>
                <w:sz w:val="24"/>
              </w:rPr>
              <w:t>be</w:t>
            </w:r>
            <w:proofErr w:type="spellEnd"/>
            <w:r>
              <w:rPr>
                <w:i/>
                <w:sz w:val="24"/>
              </w:rPr>
              <w:t xml:space="preserve"> </w:t>
            </w:r>
            <w:proofErr w:type="spellStart"/>
            <w:r>
              <w:rPr>
                <w:i/>
                <w:sz w:val="24"/>
              </w:rPr>
              <w:t>over</w:t>
            </w:r>
            <w:proofErr w:type="spellEnd"/>
            <w:r>
              <w:rPr>
                <w:i/>
                <w:sz w:val="24"/>
              </w:rPr>
              <w:t xml:space="preserve">, </w:t>
            </w:r>
            <w:proofErr w:type="spellStart"/>
            <w:r>
              <w:rPr>
                <w:i/>
                <w:sz w:val="24"/>
              </w:rPr>
              <w:t>write</w:t>
            </w:r>
            <w:proofErr w:type="spellEnd"/>
            <w:r>
              <w:rPr>
                <w:i/>
                <w:sz w:val="24"/>
              </w:rPr>
              <w:t xml:space="preserve"> </w:t>
            </w:r>
            <w:proofErr w:type="spellStart"/>
            <w:r>
              <w:rPr>
                <w:i/>
                <w:sz w:val="24"/>
              </w:rPr>
              <w:t>down</w:t>
            </w:r>
            <w:proofErr w:type="spellEnd"/>
            <w:r>
              <w:rPr>
                <w:i/>
                <w:sz w:val="24"/>
              </w:rPr>
              <w:t xml:space="preserve"> </w:t>
            </w:r>
            <w:proofErr w:type="spellStart"/>
            <w:r>
              <w:rPr>
                <w:i/>
                <w:sz w:val="24"/>
              </w:rPr>
              <w:t>get</w:t>
            </w:r>
            <w:proofErr w:type="spellEnd"/>
            <w:r>
              <w:rPr>
                <w:i/>
                <w:sz w:val="24"/>
              </w:rPr>
              <w:t xml:space="preserve"> </w:t>
            </w:r>
            <w:proofErr w:type="spellStart"/>
            <w:r>
              <w:rPr>
                <w:i/>
                <w:sz w:val="24"/>
              </w:rPr>
              <w:t>on</w:t>
            </w:r>
            <w:proofErr w:type="spellEnd"/>
            <w:r>
              <w:rPr>
                <w:i/>
                <w:sz w:val="24"/>
              </w:rPr>
              <w:t xml:space="preserve">). </w:t>
            </w:r>
            <w:r>
              <w:rPr>
                <w:sz w:val="24"/>
              </w:rPr>
              <w:t>Определение части речи по аффиксу. Распознавание и употребление в речи различных сре</w:t>
            </w:r>
            <w:proofErr w:type="gramStart"/>
            <w:r>
              <w:rPr>
                <w:sz w:val="24"/>
              </w:rPr>
              <w:t>дств св</w:t>
            </w:r>
            <w:proofErr w:type="gramEnd"/>
            <w:r>
              <w:rPr>
                <w:sz w:val="24"/>
              </w:rPr>
              <w:t xml:space="preserve">язи для обеспечения целостности высказывания. </w:t>
            </w:r>
            <w:r>
              <w:rPr>
                <w:i/>
                <w:sz w:val="24"/>
              </w:rPr>
              <w:t>Распознавание</w:t>
            </w:r>
            <w:r w:rsidRPr="00BB38D1">
              <w:rPr>
                <w:i/>
                <w:sz w:val="24"/>
                <w:lang w:val="en-US"/>
              </w:rPr>
              <w:t xml:space="preserve"> </w:t>
            </w:r>
            <w:r>
              <w:rPr>
                <w:i/>
                <w:sz w:val="24"/>
              </w:rPr>
              <w:t>и</w:t>
            </w:r>
            <w:r w:rsidRPr="00BB38D1">
              <w:rPr>
                <w:i/>
                <w:sz w:val="24"/>
                <w:lang w:val="en-US"/>
              </w:rPr>
              <w:t xml:space="preserve"> </w:t>
            </w:r>
            <w:r>
              <w:rPr>
                <w:i/>
                <w:sz w:val="24"/>
              </w:rPr>
              <w:t>использование</w:t>
            </w:r>
            <w:r w:rsidRPr="00BB38D1">
              <w:rPr>
                <w:i/>
                <w:sz w:val="24"/>
                <w:lang w:val="en-US"/>
              </w:rPr>
              <w:t xml:space="preserve"> </w:t>
            </w:r>
            <w:r>
              <w:rPr>
                <w:i/>
                <w:sz w:val="24"/>
              </w:rPr>
              <w:t>в</w:t>
            </w:r>
            <w:r w:rsidRPr="00BB38D1">
              <w:rPr>
                <w:i/>
                <w:sz w:val="24"/>
                <w:lang w:val="en-US"/>
              </w:rPr>
              <w:t xml:space="preserve"> </w:t>
            </w:r>
            <w:r>
              <w:rPr>
                <w:i/>
                <w:sz w:val="24"/>
              </w:rPr>
              <w:t>речи</w:t>
            </w:r>
            <w:r w:rsidRPr="00BB38D1">
              <w:rPr>
                <w:i/>
                <w:sz w:val="24"/>
                <w:lang w:val="en-US"/>
              </w:rPr>
              <w:t xml:space="preserve"> </w:t>
            </w:r>
            <w:r>
              <w:rPr>
                <w:i/>
                <w:sz w:val="24"/>
              </w:rPr>
              <w:t>устойчивых</w:t>
            </w:r>
            <w:r w:rsidRPr="00BB38D1">
              <w:rPr>
                <w:i/>
                <w:sz w:val="24"/>
                <w:lang w:val="en-US"/>
              </w:rPr>
              <w:t xml:space="preserve"> </w:t>
            </w:r>
            <w:r>
              <w:rPr>
                <w:i/>
                <w:sz w:val="24"/>
              </w:rPr>
              <w:t>выражений</w:t>
            </w:r>
            <w:r w:rsidRPr="00BB38D1">
              <w:rPr>
                <w:i/>
                <w:sz w:val="24"/>
                <w:lang w:val="en-US"/>
              </w:rPr>
              <w:t xml:space="preserve"> </w:t>
            </w:r>
            <w:r>
              <w:rPr>
                <w:i/>
                <w:sz w:val="24"/>
              </w:rPr>
              <w:t>и</w:t>
            </w:r>
            <w:r w:rsidRPr="00BB38D1">
              <w:rPr>
                <w:i/>
                <w:sz w:val="24"/>
                <w:lang w:val="en-US"/>
              </w:rPr>
              <w:t xml:space="preserve"> </w:t>
            </w:r>
            <w:r>
              <w:rPr>
                <w:i/>
                <w:sz w:val="24"/>
              </w:rPr>
              <w:t>фраз</w:t>
            </w:r>
            <w:r w:rsidRPr="00BB38D1">
              <w:rPr>
                <w:i/>
                <w:sz w:val="24"/>
                <w:lang w:val="en-US"/>
              </w:rPr>
              <w:t xml:space="preserve"> (collocations – get to know somebody, keep in touch with somebody, look forward to doing something) </w:t>
            </w:r>
            <w:proofErr w:type="gramStart"/>
            <w:r>
              <w:rPr>
                <w:i/>
                <w:sz w:val="24"/>
              </w:rPr>
              <w:t>в</w:t>
            </w:r>
            <w:proofErr w:type="gramEnd"/>
          </w:p>
          <w:p w:rsidR="004C1E87" w:rsidRDefault="00BB38D1">
            <w:pPr>
              <w:pStyle w:val="TableParagraph"/>
              <w:spacing w:line="270" w:lineRule="atLeast"/>
              <w:ind w:left="105" w:right="100"/>
              <w:jc w:val="both"/>
              <w:rPr>
                <w:i/>
                <w:sz w:val="24"/>
              </w:rPr>
            </w:pPr>
            <w:proofErr w:type="gramStart"/>
            <w:r>
              <w:rPr>
                <w:i/>
                <w:sz w:val="24"/>
              </w:rPr>
              <w:t>рамках</w:t>
            </w:r>
            <w:proofErr w:type="gramEnd"/>
            <w:r>
              <w:rPr>
                <w:i/>
                <w:sz w:val="24"/>
              </w:rPr>
              <w:t xml:space="preserve"> тем, включенных в раздел «Предметное содержание речи».</w:t>
            </w:r>
          </w:p>
        </w:tc>
        <w:tc>
          <w:tcPr>
            <w:tcW w:w="6176" w:type="dxa"/>
          </w:tcPr>
          <w:p w:rsidR="004C1E87" w:rsidRDefault="00BB38D1">
            <w:pPr>
              <w:pStyle w:val="TableParagraph"/>
              <w:spacing w:line="240" w:lineRule="auto"/>
              <w:ind w:right="94"/>
              <w:jc w:val="both"/>
              <w:rPr>
                <w:i/>
                <w:sz w:val="24"/>
              </w:rPr>
            </w:pPr>
            <w:r>
              <w:rPr>
                <w:sz w:val="24"/>
              </w:rPr>
              <w:t>Распознавание и использование в речи устойчивых выражений и фраз (</w:t>
            </w:r>
            <w:proofErr w:type="spellStart"/>
            <w:r>
              <w:rPr>
                <w:sz w:val="24"/>
              </w:rPr>
              <w:t>collocations</w:t>
            </w:r>
            <w:proofErr w:type="spellEnd"/>
            <w:r>
              <w:rPr>
                <w:sz w:val="24"/>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tc>
      </w:tr>
    </w:tbl>
    <w:p w:rsidR="004C1E87" w:rsidRDefault="004C1E87">
      <w:pPr>
        <w:jc w:val="both"/>
        <w:rPr>
          <w:sz w:val="24"/>
        </w:rPr>
        <w:sectPr w:rsidR="004C1E87">
          <w:pgSz w:w="16850" w:h="11910" w:orient="landscape"/>
          <w:pgMar w:top="1100" w:right="540" w:bottom="280" w:left="1200" w:header="720" w:footer="720" w:gutter="0"/>
          <w:cols w:space="720"/>
        </w:sectPr>
      </w:pPr>
    </w:p>
    <w:p w:rsidR="004C1E87" w:rsidRDefault="00BB38D1">
      <w:pPr>
        <w:pStyle w:val="a5"/>
        <w:numPr>
          <w:ilvl w:val="0"/>
          <w:numId w:val="44"/>
        </w:numPr>
        <w:tabs>
          <w:tab w:val="left" w:pos="1041"/>
          <w:tab w:val="left" w:pos="1042"/>
        </w:tabs>
        <w:spacing w:before="71"/>
        <w:ind w:left="1042" w:hanging="702"/>
        <w:jc w:val="left"/>
        <w:rPr>
          <w:b/>
          <w:sz w:val="28"/>
        </w:rPr>
      </w:pPr>
      <w:r>
        <w:rPr>
          <w:b/>
          <w:sz w:val="28"/>
        </w:rPr>
        <w:lastRenderedPageBreak/>
        <w:t>Тематическое</w:t>
      </w:r>
      <w:r>
        <w:rPr>
          <w:b/>
          <w:spacing w:val="-1"/>
          <w:sz w:val="28"/>
        </w:rPr>
        <w:t xml:space="preserve"> </w:t>
      </w:r>
      <w:r>
        <w:rPr>
          <w:b/>
          <w:sz w:val="28"/>
        </w:rPr>
        <w:t>планирование</w:t>
      </w:r>
    </w:p>
    <w:tbl>
      <w:tblPr>
        <w:tblStyle w:val="a6"/>
        <w:tblW w:w="0" w:type="auto"/>
        <w:tblLook w:val="04A0" w:firstRow="1" w:lastRow="0" w:firstColumn="1" w:lastColumn="0" w:noHBand="0" w:noVBand="1"/>
      </w:tblPr>
      <w:tblGrid>
        <w:gridCol w:w="2613"/>
        <w:gridCol w:w="3067"/>
        <w:gridCol w:w="2401"/>
        <w:gridCol w:w="2448"/>
        <w:gridCol w:w="2323"/>
        <w:gridCol w:w="2474"/>
      </w:tblGrid>
      <w:tr w:rsidR="00D16E8F" w:rsidTr="00D76FC7">
        <w:tc>
          <w:tcPr>
            <w:tcW w:w="15326" w:type="dxa"/>
            <w:gridSpan w:val="6"/>
          </w:tcPr>
          <w:p w:rsidR="00D16E8F" w:rsidRDefault="00D16E8F" w:rsidP="006A06BF">
            <w:pPr>
              <w:tabs>
                <w:tab w:val="left" w:pos="1041"/>
                <w:tab w:val="left" w:pos="1042"/>
              </w:tabs>
              <w:spacing w:before="71"/>
              <w:jc w:val="center"/>
              <w:rPr>
                <w:b/>
                <w:sz w:val="28"/>
              </w:rPr>
            </w:pPr>
            <w:bookmarkStart w:id="0" w:name="_GoBack"/>
            <w:bookmarkEnd w:id="0"/>
            <w:r w:rsidRPr="003007B2">
              <w:rPr>
                <w:b/>
                <w:sz w:val="24"/>
                <w:szCs w:val="24"/>
              </w:rPr>
              <w:t>10 класс</w:t>
            </w:r>
          </w:p>
        </w:tc>
      </w:tr>
      <w:tr w:rsidR="00D16E8F" w:rsidTr="00CE2D2C">
        <w:tc>
          <w:tcPr>
            <w:tcW w:w="8081" w:type="dxa"/>
            <w:gridSpan w:val="3"/>
          </w:tcPr>
          <w:p w:rsidR="00D16E8F" w:rsidRPr="003007B2" w:rsidRDefault="00D16E8F" w:rsidP="006A06BF">
            <w:pPr>
              <w:tabs>
                <w:tab w:val="left" w:pos="1041"/>
                <w:tab w:val="left" w:pos="1042"/>
              </w:tabs>
              <w:spacing w:before="71"/>
              <w:jc w:val="center"/>
              <w:rPr>
                <w:b/>
                <w:sz w:val="24"/>
                <w:szCs w:val="24"/>
              </w:rPr>
            </w:pPr>
            <w:r w:rsidRPr="003007B2">
              <w:rPr>
                <w:b/>
                <w:sz w:val="24"/>
                <w:szCs w:val="24"/>
              </w:rPr>
              <w:t>Базовый уровень</w:t>
            </w:r>
          </w:p>
        </w:tc>
        <w:tc>
          <w:tcPr>
            <w:tcW w:w="7245" w:type="dxa"/>
            <w:gridSpan w:val="3"/>
          </w:tcPr>
          <w:p w:rsidR="00D16E8F" w:rsidRPr="003007B2" w:rsidRDefault="00D16E8F" w:rsidP="006A06BF">
            <w:pPr>
              <w:tabs>
                <w:tab w:val="left" w:pos="1041"/>
                <w:tab w:val="left" w:pos="1042"/>
              </w:tabs>
              <w:spacing w:before="71"/>
              <w:jc w:val="center"/>
              <w:rPr>
                <w:b/>
                <w:sz w:val="24"/>
                <w:szCs w:val="24"/>
              </w:rPr>
            </w:pPr>
            <w:r w:rsidRPr="003007B2">
              <w:rPr>
                <w:b/>
                <w:sz w:val="24"/>
                <w:szCs w:val="24"/>
              </w:rPr>
              <w:t>Углубленный уровень</w:t>
            </w:r>
          </w:p>
        </w:tc>
      </w:tr>
      <w:tr w:rsidR="002E781A" w:rsidTr="002E781A">
        <w:tc>
          <w:tcPr>
            <w:tcW w:w="2613" w:type="dxa"/>
          </w:tcPr>
          <w:p w:rsidR="002E781A" w:rsidRPr="002E781A" w:rsidRDefault="002E781A" w:rsidP="002E781A">
            <w:pPr>
              <w:shd w:val="clear" w:color="auto" w:fill="FFFFFF"/>
              <w:adjustRightInd w:val="0"/>
              <w:jc w:val="center"/>
              <w:rPr>
                <w:b/>
                <w:sz w:val="24"/>
                <w:szCs w:val="24"/>
              </w:rPr>
            </w:pPr>
            <w:r w:rsidRPr="002E781A">
              <w:rPr>
                <w:b/>
                <w:sz w:val="24"/>
                <w:szCs w:val="24"/>
              </w:rPr>
              <w:t>Раздел</w:t>
            </w:r>
          </w:p>
        </w:tc>
        <w:tc>
          <w:tcPr>
            <w:tcW w:w="3067" w:type="dxa"/>
          </w:tcPr>
          <w:p w:rsidR="002E781A" w:rsidRPr="002E781A" w:rsidRDefault="002E781A" w:rsidP="002E781A">
            <w:pPr>
              <w:adjustRightInd w:val="0"/>
              <w:jc w:val="center"/>
              <w:rPr>
                <w:b/>
                <w:sz w:val="24"/>
                <w:szCs w:val="24"/>
              </w:rPr>
            </w:pPr>
            <w:r>
              <w:rPr>
                <w:b/>
                <w:sz w:val="24"/>
                <w:szCs w:val="24"/>
              </w:rPr>
              <w:t>Содержание тем</w:t>
            </w:r>
          </w:p>
        </w:tc>
        <w:tc>
          <w:tcPr>
            <w:tcW w:w="2401" w:type="dxa"/>
          </w:tcPr>
          <w:p w:rsidR="002E781A" w:rsidRPr="002E781A" w:rsidRDefault="002E781A" w:rsidP="002E781A">
            <w:pPr>
              <w:adjustRightInd w:val="0"/>
              <w:jc w:val="center"/>
              <w:rPr>
                <w:b/>
                <w:sz w:val="24"/>
                <w:szCs w:val="24"/>
              </w:rPr>
            </w:pPr>
            <w:r w:rsidRPr="002E781A">
              <w:rPr>
                <w:b/>
                <w:sz w:val="24"/>
                <w:szCs w:val="24"/>
              </w:rPr>
              <w:t>Кол-во</w:t>
            </w:r>
          </w:p>
          <w:p w:rsidR="002E781A" w:rsidRPr="002E781A" w:rsidRDefault="002E781A" w:rsidP="002E781A">
            <w:pPr>
              <w:adjustRightInd w:val="0"/>
              <w:jc w:val="center"/>
              <w:rPr>
                <w:b/>
                <w:sz w:val="24"/>
                <w:szCs w:val="24"/>
              </w:rPr>
            </w:pPr>
            <w:r w:rsidRPr="002E781A">
              <w:rPr>
                <w:b/>
                <w:sz w:val="24"/>
                <w:szCs w:val="24"/>
              </w:rPr>
              <w:t>часов</w:t>
            </w:r>
          </w:p>
        </w:tc>
        <w:tc>
          <w:tcPr>
            <w:tcW w:w="2448" w:type="dxa"/>
          </w:tcPr>
          <w:p w:rsidR="002E781A" w:rsidRPr="002E781A" w:rsidRDefault="002E781A" w:rsidP="002E781A">
            <w:pPr>
              <w:shd w:val="clear" w:color="auto" w:fill="FFFFFF"/>
              <w:adjustRightInd w:val="0"/>
              <w:jc w:val="center"/>
              <w:rPr>
                <w:b/>
                <w:sz w:val="24"/>
                <w:szCs w:val="24"/>
              </w:rPr>
            </w:pPr>
            <w:r w:rsidRPr="002E781A">
              <w:rPr>
                <w:b/>
                <w:sz w:val="24"/>
                <w:szCs w:val="24"/>
              </w:rPr>
              <w:t>Раздел</w:t>
            </w:r>
          </w:p>
        </w:tc>
        <w:tc>
          <w:tcPr>
            <w:tcW w:w="2323" w:type="dxa"/>
          </w:tcPr>
          <w:p w:rsidR="002E781A" w:rsidRPr="002E781A" w:rsidRDefault="0097181C" w:rsidP="002E781A">
            <w:pPr>
              <w:adjustRightInd w:val="0"/>
              <w:jc w:val="center"/>
              <w:rPr>
                <w:b/>
                <w:sz w:val="24"/>
                <w:szCs w:val="24"/>
              </w:rPr>
            </w:pPr>
            <w:r>
              <w:rPr>
                <w:b/>
                <w:sz w:val="24"/>
                <w:szCs w:val="24"/>
              </w:rPr>
              <w:t>Содержание тем</w:t>
            </w:r>
          </w:p>
        </w:tc>
        <w:tc>
          <w:tcPr>
            <w:tcW w:w="2474" w:type="dxa"/>
          </w:tcPr>
          <w:p w:rsidR="002E781A" w:rsidRPr="002E781A" w:rsidRDefault="002E781A" w:rsidP="002E781A">
            <w:pPr>
              <w:adjustRightInd w:val="0"/>
              <w:jc w:val="center"/>
              <w:rPr>
                <w:b/>
                <w:sz w:val="24"/>
                <w:szCs w:val="24"/>
              </w:rPr>
            </w:pPr>
            <w:r w:rsidRPr="002E781A">
              <w:rPr>
                <w:b/>
                <w:sz w:val="24"/>
                <w:szCs w:val="24"/>
              </w:rPr>
              <w:t>Кол-во</w:t>
            </w:r>
          </w:p>
          <w:p w:rsidR="002E781A" w:rsidRPr="002E781A" w:rsidRDefault="002E781A" w:rsidP="002E781A">
            <w:pPr>
              <w:adjustRightInd w:val="0"/>
              <w:jc w:val="center"/>
              <w:rPr>
                <w:b/>
                <w:sz w:val="24"/>
                <w:szCs w:val="24"/>
              </w:rPr>
            </w:pPr>
            <w:r w:rsidRPr="002E781A">
              <w:rPr>
                <w:b/>
                <w:sz w:val="24"/>
                <w:szCs w:val="24"/>
              </w:rPr>
              <w:t>часов</w:t>
            </w:r>
          </w:p>
        </w:tc>
      </w:tr>
      <w:tr w:rsidR="0097181C" w:rsidTr="002E781A">
        <w:tc>
          <w:tcPr>
            <w:tcW w:w="2613" w:type="dxa"/>
          </w:tcPr>
          <w:p w:rsidR="0097181C" w:rsidRPr="003462CC" w:rsidRDefault="0097181C" w:rsidP="002E781A">
            <w:pPr>
              <w:widowControl/>
              <w:autoSpaceDE/>
              <w:autoSpaceDN/>
              <w:rPr>
                <w:b/>
                <w:sz w:val="24"/>
                <w:szCs w:val="24"/>
              </w:rPr>
            </w:pPr>
            <w:r w:rsidRPr="003462CC">
              <w:rPr>
                <w:rFonts w:eastAsia="Calibri"/>
                <w:sz w:val="24"/>
                <w:szCs w:val="24"/>
              </w:rPr>
              <w:t>В гармонии с собой</w:t>
            </w:r>
          </w:p>
        </w:tc>
        <w:tc>
          <w:tcPr>
            <w:tcW w:w="3067" w:type="dxa"/>
          </w:tcPr>
          <w:p w:rsidR="0097181C" w:rsidRPr="003462CC" w:rsidRDefault="0097181C" w:rsidP="003007B2">
            <w:pPr>
              <w:tabs>
                <w:tab w:val="left" w:pos="1041"/>
                <w:tab w:val="left" w:pos="1042"/>
              </w:tabs>
              <w:spacing w:before="71"/>
              <w:rPr>
                <w:b/>
                <w:sz w:val="24"/>
                <w:szCs w:val="24"/>
              </w:rPr>
            </w:pPr>
            <w:r w:rsidRPr="003462CC">
              <w:rPr>
                <w:bCs/>
                <w:spacing w:val="5"/>
                <w:sz w:val="24"/>
                <w:szCs w:val="24"/>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tc>
        <w:tc>
          <w:tcPr>
            <w:tcW w:w="2401" w:type="dxa"/>
          </w:tcPr>
          <w:p w:rsidR="0097181C" w:rsidRPr="003462CC" w:rsidRDefault="0097181C" w:rsidP="0097181C">
            <w:pPr>
              <w:tabs>
                <w:tab w:val="left" w:pos="1041"/>
                <w:tab w:val="left" w:pos="1042"/>
              </w:tabs>
              <w:spacing w:before="71"/>
              <w:jc w:val="center"/>
              <w:rPr>
                <w:sz w:val="24"/>
                <w:szCs w:val="24"/>
              </w:rPr>
            </w:pPr>
            <w:r w:rsidRPr="003462CC">
              <w:rPr>
                <w:sz w:val="24"/>
                <w:szCs w:val="24"/>
              </w:rPr>
              <w:t>26</w:t>
            </w:r>
          </w:p>
        </w:tc>
        <w:tc>
          <w:tcPr>
            <w:tcW w:w="2448" w:type="dxa"/>
          </w:tcPr>
          <w:p w:rsidR="0097181C" w:rsidRPr="003007B2" w:rsidRDefault="0097181C" w:rsidP="002C4949">
            <w:pPr>
              <w:widowControl/>
              <w:shd w:val="clear" w:color="auto" w:fill="FFFFFF"/>
              <w:autoSpaceDE/>
              <w:autoSpaceDN/>
              <w:rPr>
                <w:sz w:val="24"/>
                <w:szCs w:val="24"/>
                <w:lang w:eastAsia="ru-RU"/>
              </w:rPr>
            </w:pPr>
            <w:r w:rsidRPr="003007B2">
              <w:rPr>
                <w:sz w:val="24"/>
                <w:szCs w:val="24"/>
                <w:lang w:eastAsia="ru-RU"/>
              </w:rPr>
              <w:t>Изобразительное искусство</w:t>
            </w:r>
          </w:p>
          <w:p w:rsidR="0097181C" w:rsidRPr="003007B2" w:rsidRDefault="0097181C" w:rsidP="002C4949">
            <w:pPr>
              <w:tabs>
                <w:tab w:val="left" w:pos="1041"/>
                <w:tab w:val="left" w:pos="1042"/>
              </w:tabs>
              <w:spacing w:before="71"/>
              <w:rPr>
                <w:b/>
                <w:sz w:val="24"/>
                <w:szCs w:val="24"/>
              </w:rPr>
            </w:pPr>
          </w:p>
        </w:tc>
        <w:tc>
          <w:tcPr>
            <w:tcW w:w="2323" w:type="dxa"/>
          </w:tcPr>
          <w:p w:rsidR="0097181C" w:rsidRDefault="0097181C" w:rsidP="0097181C">
            <w:pPr>
              <w:tabs>
                <w:tab w:val="left" w:pos="1041"/>
                <w:tab w:val="left" w:pos="1042"/>
              </w:tabs>
              <w:spacing w:before="71"/>
              <w:jc w:val="both"/>
              <w:rPr>
                <w:sz w:val="24"/>
                <w:szCs w:val="24"/>
              </w:rPr>
            </w:pPr>
            <w:r w:rsidRPr="003007B2">
              <w:rPr>
                <w:sz w:val="24"/>
                <w:szCs w:val="24"/>
              </w:rPr>
              <w:t>Страны изучаемого языка и родная страна, их культурные особенности.</w:t>
            </w:r>
          </w:p>
          <w:p w:rsidR="0097181C" w:rsidRDefault="0097181C" w:rsidP="0097181C">
            <w:pPr>
              <w:tabs>
                <w:tab w:val="left" w:pos="1041"/>
                <w:tab w:val="left" w:pos="1042"/>
              </w:tabs>
              <w:spacing w:before="71"/>
              <w:jc w:val="both"/>
              <w:rPr>
                <w:sz w:val="24"/>
                <w:szCs w:val="24"/>
              </w:rPr>
            </w:pPr>
            <w:r w:rsidRPr="003007B2">
              <w:rPr>
                <w:sz w:val="24"/>
                <w:szCs w:val="24"/>
              </w:rPr>
              <w:t>Выдающиеся люди и их вклад в мировую культуру.</w:t>
            </w:r>
          </w:p>
          <w:p w:rsidR="0097181C" w:rsidRDefault="0097181C" w:rsidP="0097181C">
            <w:pPr>
              <w:tabs>
                <w:tab w:val="left" w:pos="1041"/>
                <w:tab w:val="left" w:pos="1042"/>
              </w:tabs>
              <w:spacing w:before="71"/>
              <w:jc w:val="both"/>
              <w:rPr>
                <w:sz w:val="24"/>
                <w:szCs w:val="24"/>
              </w:rPr>
            </w:pPr>
            <w:r w:rsidRPr="003007B2">
              <w:rPr>
                <w:sz w:val="24"/>
                <w:szCs w:val="24"/>
              </w:rPr>
              <w:t>Изобразительное искусство (живопись и её жанры, скульптура, фотография) и его роль в обществе</w:t>
            </w:r>
            <w:r>
              <w:rPr>
                <w:sz w:val="24"/>
                <w:szCs w:val="24"/>
              </w:rPr>
              <w:t>.</w:t>
            </w:r>
          </w:p>
          <w:p w:rsidR="0097181C" w:rsidRPr="0097181C" w:rsidRDefault="0097181C" w:rsidP="0097181C">
            <w:pPr>
              <w:tabs>
                <w:tab w:val="left" w:pos="1041"/>
                <w:tab w:val="left" w:pos="1042"/>
              </w:tabs>
              <w:spacing w:before="71"/>
              <w:jc w:val="both"/>
              <w:rPr>
                <w:sz w:val="24"/>
                <w:szCs w:val="24"/>
              </w:rPr>
            </w:pPr>
            <w:r w:rsidRPr="0097181C">
              <w:rPr>
                <w:sz w:val="24"/>
                <w:szCs w:val="24"/>
              </w:rPr>
              <w:t>Этапы становления живописи</w:t>
            </w:r>
          </w:p>
          <w:p w:rsidR="0097181C" w:rsidRPr="0097181C" w:rsidRDefault="0097181C" w:rsidP="0097181C">
            <w:pPr>
              <w:tabs>
                <w:tab w:val="left" w:pos="1041"/>
                <w:tab w:val="left" w:pos="1042"/>
              </w:tabs>
              <w:spacing w:before="71"/>
              <w:jc w:val="both"/>
              <w:rPr>
                <w:sz w:val="24"/>
                <w:szCs w:val="24"/>
              </w:rPr>
            </w:pPr>
            <w:r w:rsidRPr="0097181C">
              <w:rPr>
                <w:sz w:val="24"/>
                <w:szCs w:val="24"/>
              </w:rPr>
              <w:t>Творчество великих мастеров прошлого.</w:t>
            </w:r>
          </w:p>
          <w:p w:rsidR="0097181C" w:rsidRPr="0097181C" w:rsidRDefault="0097181C" w:rsidP="0097181C">
            <w:pPr>
              <w:tabs>
                <w:tab w:val="left" w:pos="1041"/>
                <w:tab w:val="left" w:pos="1042"/>
              </w:tabs>
              <w:spacing w:before="71"/>
              <w:jc w:val="both"/>
              <w:rPr>
                <w:sz w:val="24"/>
                <w:szCs w:val="24"/>
              </w:rPr>
            </w:pPr>
            <w:r w:rsidRPr="0097181C">
              <w:rPr>
                <w:sz w:val="24"/>
                <w:szCs w:val="24"/>
              </w:rPr>
              <w:t>Прикладное искусство.</w:t>
            </w:r>
          </w:p>
          <w:p w:rsidR="0097181C" w:rsidRPr="003007B2" w:rsidRDefault="0097181C" w:rsidP="0097181C">
            <w:pPr>
              <w:tabs>
                <w:tab w:val="left" w:pos="1041"/>
                <w:tab w:val="left" w:pos="1042"/>
              </w:tabs>
              <w:spacing w:before="71"/>
              <w:jc w:val="both"/>
              <w:rPr>
                <w:b/>
                <w:sz w:val="24"/>
                <w:szCs w:val="24"/>
              </w:rPr>
            </w:pPr>
            <w:r w:rsidRPr="0097181C">
              <w:rPr>
                <w:sz w:val="24"/>
                <w:szCs w:val="24"/>
              </w:rPr>
              <w:t>Эмоциональное воздействие искусства на зрителей</w:t>
            </w:r>
          </w:p>
        </w:tc>
        <w:tc>
          <w:tcPr>
            <w:tcW w:w="2474" w:type="dxa"/>
          </w:tcPr>
          <w:p w:rsidR="0097181C" w:rsidRDefault="0097181C" w:rsidP="0097181C">
            <w:pPr>
              <w:tabs>
                <w:tab w:val="left" w:pos="1041"/>
                <w:tab w:val="left" w:pos="1042"/>
              </w:tabs>
              <w:spacing w:before="71"/>
              <w:jc w:val="center"/>
              <w:rPr>
                <w:b/>
                <w:sz w:val="28"/>
              </w:rPr>
            </w:pPr>
            <w:r w:rsidRPr="003007B2">
              <w:rPr>
                <w:sz w:val="24"/>
                <w:szCs w:val="24"/>
                <w:lang w:eastAsia="ru-RU"/>
              </w:rPr>
              <w:t>50</w:t>
            </w:r>
          </w:p>
        </w:tc>
      </w:tr>
      <w:tr w:rsidR="002E781A" w:rsidTr="002E781A">
        <w:tc>
          <w:tcPr>
            <w:tcW w:w="2613" w:type="dxa"/>
          </w:tcPr>
          <w:p w:rsidR="002E781A" w:rsidRPr="003462CC" w:rsidRDefault="002E781A" w:rsidP="003007B2">
            <w:pPr>
              <w:tabs>
                <w:tab w:val="left" w:pos="1041"/>
                <w:tab w:val="left" w:pos="1042"/>
              </w:tabs>
              <w:spacing w:before="71"/>
              <w:rPr>
                <w:b/>
                <w:sz w:val="24"/>
                <w:szCs w:val="24"/>
              </w:rPr>
            </w:pPr>
            <w:r w:rsidRPr="003462CC">
              <w:rPr>
                <w:rFonts w:eastAsia="Calibri"/>
                <w:sz w:val="24"/>
                <w:szCs w:val="24"/>
              </w:rPr>
              <w:t>В гармонии с другими</w:t>
            </w:r>
          </w:p>
        </w:tc>
        <w:tc>
          <w:tcPr>
            <w:tcW w:w="3067" w:type="dxa"/>
          </w:tcPr>
          <w:p w:rsidR="002E781A" w:rsidRPr="003462CC" w:rsidRDefault="002E781A" w:rsidP="003007B2">
            <w:pPr>
              <w:tabs>
                <w:tab w:val="left" w:pos="1041"/>
                <w:tab w:val="left" w:pos="1042"/>
              </w:tabs>
              <w:spacing w:before="71"/>
              <w:rPr>
                <w:b/>
                <w:sz w:val="24"/>
                <w:szCs w:val="24"/>
              </w:rPr>
            </w:pPr>
            <w:r w:rsidRPr="003462CC">
              <w:rPr>
                <w:bCs/>
                <w:spacing w:val="5"/>
                <w:sz w:val="24"/>
                <w:szCs w:val="24"/>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w:t>
            </w:r>
            <w:r w:rsidRPr="003462CC">
              <w:rPr>
                <w:bCs/>
                <w:spacing w:val="5"/>
                <w:sz w:val="24"/>
                <w:szCs w:val="24"/>
              </w:rPr>
              <w:lastRenderedPageBreak/>
              <w:t xml:space="preserve">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w:t>
            </w:r>
            <w:proofErr w:type="spellStart"/>
            <w:r w:rsidRPr="003462CC">
              <w:rPr>
                <w:bCs/>
                <w:spacing w:val="5"/>
                <w:sz w:val="24"/>
                <w:szCs w:val="24"/>
                <w:lang w:val="en-US"/>
              </w:rPr>
              <w:t>Алмазный</w:t>
            </w:r>
            <w:proofErr w:type="spellEnd"/>
            <w:r w:rsidRPr="003462CC">
              <w:rPr>
                <w:bCs/>
                <w:spacing w:val="5"/>
                <w:sz w:val="24"/>
                <w:szCs w:val="24"/>
                <w:lang w:val="en-US"/>
              </w:rPr>
              <w:t xml:space="preserve"> </w:t>
            </w:r>
            <w:proofErr w:type="spellStart"/>
            <w:r w:rsidRPr="003462CC">
              <w:rPr>
                <w:bCs/>
                <w:spacing w:val="5"/>
                <w:sz w:val="24"/>
                <w:szCs w:val="24"/>
                <w:lang w:val="en-US"/>
              </w:rPr>
              <w:t>юбилей</w:t>
            </w:r>
            <w:proofErr w:type="spellEnd"/>
            <w:r w:rsidRPr="003462CC">
              <w:rPr>
                <w:bCs/>
                <w:spacing w:val="5"/>
                <w:sz w:val="24"/>
                <w:szCs w:val="24"/>
                <w:lang w:val="en-US"/>
              </w:rPr>
              <w:t xml:space="preserve"> </w:t>
            </w:r>
            <w:proofErr w:type="spellStart"/>
            <w:r w:rsidRPr="003462CC">
              <w:rPr>
                <w:bCs/>
                <w:spacing w:val="5"/>
                <w:sz w:val="24"/>
                <w:szCs w:val="24"/>
                <w:lang w:val="en-US"/>
              </w:rPr>
              <w:t>королевы</w:t>
            </w:r>
            <w:proofErr w:type="spellEnd"/>
            <w:r w:rsidRPr="003462CC">
              <w:rPr>
                <w:bCs/>
                <w:spacing w:val="5"/>
                <w:sz w:val="24"/>
                <w:szCs w:val="24"/>
                <w:lang w:val="en-US"/>
              </w:rPr>
              <w:t xml:space="preserve"> </w:t>
            </w:r>
            <w:proofErr w:type="spellStart"/>
            <w:r w:rsidRPr="003462CC">
              <w:rPr>
                <w:bCs/>
                <w:spacing w:val="5"/>
                <w:sz w:val="24"/>
                <w:szCs w:val="24"/>
                <w:lang w:val="en-US"/>
              </w:rPr>
              <w:t>Елизаветы</w:t>
            </w:r>
            <w:proofErr w:type="spellEnd"/>
            <w:r w:rsidRPr="003462CC">
              <w:rPr>
                <w:bCs/>
                <w:spacing w:val="5"/>
                <w:sz w:val="24"/>
                <w:szCs w:val="24"/>
                <w:lang w:val="en-US"/>
              </w:rPr>
              <w:t xml:space="preserve"> II.</w:t>
            </w:r>
          </w:p>
        </w:tc>
        <w:tc>
          <w:tcPr>
            <w:tcW w:w="2401" w:type="dxa"/>
          </w:tcPr>
          <w:p w:rsidR="002E781A" w:rsidRPr="003462CC" w:rsidRDefault="002E781A" w:rsidP="00FD7DE9">
            <w:pPr>
              <w:tabs>
                <w:tab w:val="left" w:pos="1041"/>
                <w:tab w:val="left" w:pos="1042"/>
              </w:tabs>
              <w:spacing w:before="71"/>
              <w:jc w:val="center"/>
              <w:rPr>
                <w:sz w:val="24"/>
                <w:szCs w:val="24"/>
              </w:rPr>
            </w:pPr>
            <w:r w:rsidRPr="003462CC">
              <w:rPr>
                <w:sz w:val="24"/>
                <w:szCs w:val="24"/>
              </w:rPr>
              <w:lastRenderedPageBreak/>
              <w:t>2</w:t>
            </w:r>
            <w:r w:rsidR="0097181C" w:rsidRPr="003462CC">
              <w:rPr>
                <w:sz w:val="24"/>
                <w:szCs w:val="24"/>
              </w:rPr>
              <w:t>7</w:t>
            </w:r>
          </w:p>
        </w:tc>
        <w:tc>
          <w:tcPr>
            <w:tcW w:w="2448" w:type="dxa"/>
          </w:tcPr>
          <w:p w:rsidR="002E781A" w:rsidRDefault="0097181C" w:rsidP="003007B2">
            <w:pPr>
              <w:tabs>
                <w:tab w:val="left" w:pos="1041"/>
                <w:tab w:val="left" w:pos="1042"/>
              </w:tabs>
              <w:spacing w:before="71"/>
              <w:rPr>
                <w:b/>
                <w:sz w:val="28"/>
              </w:rPr>
            </w:pPr>
            <w:r w:rsidRPr="003007B2">
              <w:rPr>
                <w:sz w:val="24"/>
                <w:szCs w:val="24"/>
              </w:rPr>
              <w:t>Основные мировые религии</w:t>
            </w:r>
          </w:p>
        </w:tc>
        <w:tc>
          <w:tcPr>
            <w:tcW w:w="2323" w:type="dxa"/>
          </w:tcPr>
          <w:p w:rsidR="0097181C" w:rsidRPr="0097181C" w:rsidRDefault="0097181C" w:rsidP="0097181C">
            <w:pPr>
              <w:tabs>
                <w:tab w:val="left" w:pos="1041"/>
                <w:tab w:val="left" w:pos="1042"/>
              </w:tabs>
              <w:spacing w:before="71"/>
              <w:rPr>
                <w:sz w:val="24"/>
                <w:szCs w:val="24"/>
              </w:rPr>
            </w:pPr>
            <w:r w:rsidRPr="0097181C">
              <w:rPr>
                <w:sz w:val="24"/>
                <w:szCs w:val="24"/>
              </w:rPr>
              <w:t>Основные религии народов мира, их символы и атрибуты.</w:t>
            </w:r>
          </w:p>
          <w:p w:rsidR="0097181C" w:rsidRPr="0097181C" w:rsidRDefault="0097181C" w:rsidP="0097181C">
            <w:pPr>
              <w:tabs>
                <w:tab w:val="left" w:pos="1041"/>
                <w:tab w:val="left" w:pos="1042"/>
              </w:tabs>
              <w:spacing w:before="71"/>
              <w:rPr>
                <w:sz w:val="24"/>
                <w:szCs w:val="24"/>
              </w:rPr>
            </w:pPr>
            <w:r w:rsidRPr="0097181C">
              <w:rPr>
                <w:sz w:val="24"/>
                <w:szCs w:val="24"/>
              </w:rPr>
              <w:t>Древние мифы различных народов.</w:t>
            </w:r>
          </w:p>
          <w:p w:rsidR="0097181C" w:rsidRPr="0097181C" w:rsidRDefault="0097181C" w:rsidP="0097181C">
            <w:pPr>
              <w:tabs>
                <w:tab w:val="left" w:pos="1041"/>
                <w:tab w:val="left" w:pos="1042"/>
              </w:tabs>
              <w:spacing w:before="71"/>
              <w:rPr>
                <w:sz w:val="24"/>
                <w:szCs w:val="24"/>
              </w:rPr>
            </w:pPr>
            <w:r w:rsidRPr="0097181C">
              <w:rPr>
                <w:sz w:val="24"/>
                <w:szCs w:val="24"/>
              </w:rPr>
              <w:t xml:space="preserve">Вера в </w:t>
            </w:r>
            <w:proofErr w:type="gramStart"/>
            <w:r w:rsidRPr="0097181C">
              <w:rPr>
                <w:sz w:val="24"/>
                <w:szCs w:val="24"/>
              </w:rPr>
              <w:lastRenderedPageBreak/>
              <w:t>рациональное</w:t>
            </w:r>
            <w:proofErr w:type="gramEnd"/>
            <w:r w:rsidRPr="0097181C">
              <w:rPr>
                <w:sz w:val="24"/>
                <w:szCs w:val="24"/>
              </w:rPr>
              <w:t xml:space="preserve"> (человеческий разум, собственные силы и т. п.)</w:t>
            </w:r>
          </w:p>
          <w:p w:rsidR="0097181C" w:rsidRPr="0097181C" w:rsidRDefault="0097181C" w:rsidP="0097181C">
            <w:pPr>
              <w:tabs>
                <w:tab w:val="left" w:pos="1041"/>
                <w:tab w:val="left" w:pos="1042"/>
              </w:tabs>
              <w:spacing w:before="71"/>
              <w:rPr>
                <w:sz w:val="24"/>
                <w:szCs w:val="24"/>
              </w:rPr>
            </w:pPr>
            <w:r w:rsidRPr="0097181C">
              <w:rPr>
                <w:sz w:val="24"/>
                <w:szCs w:val="24"/>
              </w:rPr>
              <w:t xml:space="preserve">Вера в </w:t>
            </w:r>
            <w:proofErr w:type="gramStart"/>
            <w:r w:rsidRPr="0097181C">
              <w:rPr>
                <w:sz w:val="24"/>
                <w:szCs w:val="24"/>
              </w:rPr>
              <w:t>иррациональное</w:t>
            </w:r>
            <w:proofErr w:type="gramEnd"/>
            <w:r w:rsidRPr="0097181C">
              <w:rPr>
                <w:sz w:val="24"/>
                <w:szCs w:val="24"/>
              </w:rPr>
              <w:t xml:space="preserve"> (судьбу,</w:t>
            </w:r>
            <w:r w:rsidRPr="0097181C">
              <w:rPr>
                <w:b/>
                <w:sz w:val="28"/>
              </w:rPr>
              <w:t xml:space="preserve"> </w:t>
            </w:r>
            <w:r w:rsidRPr="0097181C">
              <w:rPr>
                <w:sz w:val="24"/>
                <w:szCs w:val="24"/>
              </w:rPr>
              <w:t>предсказания и т. п.).</w:t>
            </w:r>
          </w:p>
          <w:p w:rsidR="0097181C" w:rsidRPr="0097181C" w:rsidRDefault="0097181C" w:rsidP="0097181C">
            <w:pPr>
              <w:tabs>
                <w:tab w:val="left" w:pos="1041"/>
                <w:tab w:val="left" w:pos="1042"/>
              </w:tabs>
              <w:spacing w:before="71"/>
              <w:rPr>
                <w:sz w:val="24"/>
                <w:szCs w:val="24"/>
              </w:rPr>
            </w:pPr>
            <w:r w:rsidRPr="0097181C">
              <w:rPr>
                <w:sz w:val="24"/>
                <w:szCs w:val="24"/>
              </w:rPr>
              <w:t>Традиционные приметы и предрассудки в странах изучаемого языка</w:t>
            </w:r>
          </w:p>
          <w:p w:rsidR="002E781A" w:rsidRDefault="0097181C" w:rsidP="0097181C">
            <w:pPr>
              <w:tabs>
                <w:tab w:val="left" w:pos="1041"/>
                <w:tab w:val="left" w:pos="1042"/>
              </w:tabs>
              <w:spacing w:before="71"/>
              <w:rPr>
                <w:b/>
                <w:sz w:val="28"/>
              </w:rPr>
            </w:pPr>
            <w:r w:rsidRPr="0097181C">
              <w:rPr>
                <w:sz w:val="24"/>
                <w:szCs w:val="24"/>
              </w:rPr>
              <w:t>Традиционные приметы и предрассудки в родной стране</w:t>
            </w:r>
          </w:p>
        </w:tc>
        <w:tc>
          <w:tcPr>
            <w:tcW w:w="2474" w:type="dxa"/>
          </w:tcPr>
          <w:p w:rsidR="002E781A" w:rsidRPr="00FD7DE9" w:rsidRDefault="0097181C" w:rsidP="00FD7DE9">
            <w:pPr>
              <w:tabs>
                <w:tab w:val="left" w:pos="1041"/>
                <w:tab w:val="left" w:pos="1042"/>
              </w:tabs>
              <w:spacing w:before="71"/>
              <w:jc w:val="center"/>
              <w:rPr>
                <w:sz w:val="24"/>
                <w:szCs w:val="24"/>
              </w:rPr>
            </w:pPr>
            <w:r w:rsidRPr="00FD7DE9">
              <w:rPr>
                <w:sz w:val="24"/>
                <w:szCs w:val="24"/>
              </w:rPr>
              <w:lastRenderedPageBreak/>
              <w:t>50</w:t>
            </w:r>
          </w:p>
        </w:tc>
      </w:tr>
      <w:tr w:rsidR="002E781A" w:rsidTr="002E781A">
        <w:tc>
          <w:tcPr>
            <w:tcW w:w="2613" w:type="dxa"/>
          </w:tcPr>
          <w:p w:rsidR="002E781A" w:rsidRPr="003462CC" w:rsidRDefault="002E781A" w:rsidP="003007B2">
            <w:pPr>
              <w:tabs>
                <w:tab w:val="left" w:pos="1041"/>
                <w:tab w:val="left" w:pos="1042"/>
              </w:tabs>
              <w:spacing w:before="71"/>
              <w:rPr>
                <w:b/>
                <w:sz w:val="24"/>
                <w:szCs w:val="24"/>
              </w:rPr>
            </w:pPr>
            <w:r w:rsidRPr="003462CC">
              <w:rPr>
                <w:rFonts w:eastAsia="Calibri"/>
                <w:sz w:val="24"/>
                <w:szCs w:val="24"/>
              </w:rPr>
              <w:lastRenderedPageBreak/>
              <w:t>В гармонии с природой.</w:t>
            </w:r>
          </w:p>
        </w:tc>
        <w:tc>
          <w:tcPr>
            <w:tcW w:w="3067" w:type="dxa"/>
          </w:tcPr>
          <w:p w:rsidR="002E781A" w:rsidRPr="003462CC" w:rsidRDefault="002E781A" w:rsidP="003007B2">
            <w:pPr>
              <w:tabs>
                <w:tab w:val="left" w:pos="1041"/>
                <w:tab w:val="left" w:pos="1042"/>
              </w:tabs>
              <w:spacing w:before="71"/>
              <w:rPr>
                <w:b/>
                <w:sz w:val="24"/>
                <w:szCs w:val="24"/>
              </w:rPr>
            </w:pPr>
            <w:r w:rsidRPr="003462CC">
              <w:rPr>
                <w:rFonts w:eastAsia="Calibri"/>
                <w:sz w:val="24"/>
                <w:szCs w:val="24"/>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загородом (плюсы и минусы). Проблемы загрязнения окружающей среды. Проблемы изменения климата на планете. Национальные парки и заповедники России. Природные </w:t>
            </w:r>
            <w:r w:rsidRPr="003462CC">
              <w:rPr>
                <w:rFonts w:eastAsia="Calibri"/>
                <w:sz w:val="24"/>
                <w:szCs w:val="24"/>
              </w:rPr>
              <w:lastRenderedPageBreak/>
              <w:t xml:space="preserve">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3462CC">
              <w:rPr>
                <w:rFonts w:eastAsia="Calibri"/>
                <w:sz w:val="24"/>
                <w:szCs w:val="24"/>
              </w:rPr>
              <w:t>природо</w:t>
            </w:r>
            <w:proofErr w:type="spellEnd"/>
            <w:r w:rsidRPr="003462CC">
              <w:rPr>
                <w:rFonts w:eastAsia="Calibri"/>
                <w:sz w:val="24"/>
                <w:szCs w:val="24"/>
              </w:rPr>
              <w:t xml:space="preserve"> защитные организации и движения.</w:t>
            </w:r>
          </w:p>
        </w:tc>
        <w:tc>
          <w:tcPr>
            <w:tcW w:w="2401" w:type="dxa"/>
          </w:tcPr>
          <w:p w:rsidR="002E781A" w:rsidRPr="003462CC" w:rsidRDefault="002E781A" w:rsidP="00FD7DE9">
            <w:pPr>
              <w:tabs>
                <w:tab w:val="left" w:pos="1041"/>
                <w:tab w:val="left" w:pos="1042"/>
              </w:tabs>
              <w:spacing w:before="71"/>
              <w:jc w:val="center"/>
              <w:rPr>
                <w:sz w:val="24"/>
                <w:szCs w:val="24"/>
              </w:rPr>
            </w:pPr>
            <w:r w:rsidRPr="003462CC">
              <w:rPr>
                <w:sz w:val="24"/>
                <w:szCs w:val="24"/>
              </w:rPr>
              <w:lastRenderedPageBreak/>
              <w:t>23</w:t>
            </w:r>
          </w:p>
        </w:tc>
        <w:tc>
          <w:tcPr>
            <w:tcW w:w="2448" w:type="dxa"/>
          </w:tcPr>
          <w:p w:rsidR="002E781A" w:rsidRDefault="0097181C" w:rsidP="003007B2">
            <w:pPr>
              <w:tabs>
                <w:tab w:val="left" w:pos="1041"/>
                <w:tab w:val="left" w:pos="1042"/>
              </w:tabs>
              <w:spacing w:before="71"/>
              <w:rPr>
                <w:b/>
                <w:sz w:val="28"/>
              </w:rPr>
            </w:pPr>
            <w:r w:rsidRPr="0032163C">
              <w:t>Экологические проблемы современности</w:t>
            </w:r>
          </w:p>
        </w:tc>
        <w:tc>
          <w:tcPr>
            <w:tcW w:w="2323" w:type="dxa"/>
          </w:tcPr>
          <w:p w:rsidR="0097181C" w:rsidRPr="0097181C" w:rsidRDefault="0097181C" w:rsidP="0097181C">
            <w:pPr>
              <w:tabs>
                <w:tab w:val="left" w:pos="1041"/>
                <w:tab w:val="left" w:pos="1042"/>
              </w:tabs>
              <w:spacing w:before="71"/>
              <w:rPr>
                <w:sz w:val="24"/>
                <w:szCs w:val="24"/>
              </w:rPr>
            </w:pPr>
            <w:r w:rsidRPr="0097181C">
              <w:rPr>
                <w:sz w:val="24"/>
                <w:szCs w:val="24"/>
              </w:rPr>
              <w:t>Природа и окружающий мир, влияние деятельности человека на природу.</w:t>
            </w:r>
          </w:p>
          <w:p w:rsidR="0097181C" w:rsidRPr="0097181C" w:rsidRDefault="0097181C" w:rsidP="0097181C">
            <w:pPr>
              <w:tabs>
                <w:tab w:val="left" w:pos="1041"/>
                <w:tab w:val="left" w:pos="1042"/>
              </w:tabs>
              <w:spacing w:before="71"/>
              <w:rPr>
                <w:sz w:val="24"/>
                <w:szCs w:val="24"/>
              </w:rPr>
            </w:pPr>
            <w:r w:rsidRPr="0097181C">
              <w:rPr>
                <w:sz w:val="24"/>
                <w:szCs w:val="24"/>
              </w:rPr>
              <w:t>Исчезающие виды растений и животных и</w:t>
            </w:r>
            <w:r w:rsidRPr="0097181C">
              <w:rPr>
                <w:b/>
                <w:sz w:val="28"/>
              </w:rPr>
              <w:t xml:space="preserve"> </w:t>
            </w:r>
            <w:r w:rsidRPr="0097181C">
              <w:rPr>
                <w:sz w:val="24"/>
                <w:szCs w:val="24"/>
              </w:rPr>
              <w:t>помощь им.</w:t>
            </w:r>
          </w:p>
          <w:p w:rsidR="0097181C" w:rsidRPr="0097181C" w:rsidRDefault="0097181C" w:rsidP="0097181C">
            <w:pPr>
              <w:tabs>
                <w:tab w:val="left" w:pos="1041"/>
                <w:tab w:val="left" w:pos="1042"/>
              </w:tabs>
              <w:spacing w:before="71"/>
              <w:rPr>
                <w:sz w:val="24"/>
                <w:szCs w:val="24"/>
              </w:rPr>
            </w:pPr>
          </w:p>
          <w:p w:rsidR="0097181C" w:rsidRPr="0097181C" w:rsidRDefault="0097181C" w:rsidP="0097181C">
            <w:pPr>
              <w:tabs>
                <w:tab w:val="left" w:pos="1041"/>
                <w:tab w:val="left" w:pos="1042"/>
              </w:tabs>
              <w:spacing w:before="71"/>
              <w:rPr>
                <w:sz w:val="24"/>
                <w:szCs w:val="24"/>
              </w:rPr>
            </w:pPr>
            <w:r w:rsidRPr="0097181C">
              <w:rPr>
                <w:sz w:val="24"/>
                <w:szCs w:val="24"/>
              </w:rPr>
              <w:t>Природные катаклизмы и экологические проблемы, созданные руками человека.</w:t>
            </w:r>
          </w:p>
          <w:p w:rsidR="0097181C" w:rsidRPr="0097181C" w:rsidRDefault="0097181C" w:rsidP="0097181C">
            <w:pPr>
              <w:tabs>
                <w:tab w:val="left" w:pos="1041"/>
                <w:tab w:val="left" w:pos="1042"/>
              </w:tabs>
              <w:spacing w:before="71"/>
              <w:rPr>
                <w:sz w:val="24"/>
                <w:szCs w:val="24"/>
              </w:rPr>
            </w:pPr>
            <w:r w:rsidRPr="0097181C">
              <w:rPr>
                <w:sz w:val="24"/>
                <w:szCs w:val="24"/>
              </w:rPr>
              <w:lastRenderedPageBreak/>
              <w:t>Загрязнение окружающей среды и возможности человека в борьбе с ним.</w:t>
            </w:r>
          </w:p>
          <w:p w:rsidR="002E781A" w:rsidRDefault="0097181C" w:rsidP="0097181C">
            <w:pPr>
              <w:tabs>
                <w:tab w:val="left" w:pos="1041"/>
                <w:tab w:val="left" w:pos="1042"/>
              </w:tabs>
              <w:spacing w:before="71"/>
              <w:rPr>
                <w:sz w:val="24"/>
                <w:szCs w:val="24"/>
              </w:rPr>
            </w:pPr>
            <w:r w:rsidRPr="0097181C">
              <w:rPr>
                <w:sz w:val="24"/>
                <w:szCs w:val="24"/>
              </w:rPr>
              <w:t>Личный вклад в защиту природы.</w:t>
            </w:r>
          </w:p>
          <w:p w:rsidR="00FD7DE9" w:rsidRDefault="00FD7DE9" w:rsidP="00FD7DE9">
            <w:pPr>
              <w:tabs>
                <w:tab w:val="left" w:pos="142"/>
                <w:tab w:val="left" w:pos="284"/>
              </w:tabs>
            </w:pPr>
            <w:r w:rsidRPr="0032163C">
              <w:t>Необходимость международной кооперации в борьбе за будущее человечества</w:t>
            </w:r>
          </w:p>
          <w:p w:rsidR="00FD7DE9" w:rsidRDefault="00FD7DE9" w:rsidP="0097181C">
            <w:pPr>
              <w:tabs>
                <w:tab w:val="left" w:pos="1041"/>
                <w:tab w:val="left" w:pos="1042"/>
              </w:tabs>
              <w:spacing w:before="71"/>
              <w:rPr>
                <w:b/>
                <w:sz w:val="28"/>
              </w:rPr>
            </w:pPr>
          </w:p>
        </w:tc>
        <w:tc>
          <w:tcPr>
            <w:tcW w:w="2474" w:type="dxa"/>
          </w:tcPr>
          <w:p w:rsidR="002E781A" w:rsidRPr="00FD7DE9" w:rsidRDefault="0097181C" w:rsidP="00FD7DE9">
            <w:pPr>
              <w:tabs>
                <w:tab w:val="left" w:pos="1041"/>
                <w:tab w:val="left" w:pos="1042"/>
              </w:tabs>
              <w:spacing w:before="71"/>
              <w:jc w:val="center"/>
              <w:rPr>
                <w:sz w:val="24"/>
                <w:szCs w:val="24"/>
              </w:rPr>
            </w:pPr>
            <w:r w:rsidRPr="00FD7DE9">
              <w:rPr>
                <w:sz w:val="24"/>
                <w:szCs w:val="24"/>
              </w:rPr>
              <w:lastRenderedPageBreak/>
              <w:t>52</w:t>
            </w:r>
          </w:p>
        </w:tc>
      </w:tr>
      <w:tr w:rsidR="002E781A" w:rsidTr="002E781A">
        <w:tc>
          <w:tcPr>
            <w:tcW w:w="2613" w:type="dxa"/>
          </w:tcPr>
          <w:p w:rsidR="002E781A" w:rsidRPr="003462CC" w:rsidRDefault="002E781A" w:rsidP="003007B2">
            <w:pPr>
              <w:tabs>
                <w:tab w:val="left" w:pos="1041"/>
                <w:tab w:val="left" w:pos="1042"/>
              </w:tabs>
              <w:spacing w:before="71"/>
              <w:rPr>
                <w:b/>
                <w:sz w:val="24"/>
                <w:szCs w:val="24"/>
              </w:rPr>
            </w:pPr>
            <w:r w:rsidRPr="003462CC">
              <w:rPr>
                <w:rFonts w:eastAsia="Calibri"/>
                <w:sz w:val="24"/>
                <w:szCs w:val="24"/>
              </w:rPr>
              <w:lastRenderedPageBreak/>
              <w:t>В гармонии с миром</w:t>
            </w:r>
          </w:p>
        </w:tc>
        <w:tc>
          <w:tcPr>
            <w:tcW w:w="3067" w:type="dxa"/>
          </w:tcPr>
          <w:p w:rsidR="002E781A" w:rsidRPr="003462CC" w:rsidRDefault="002E781A" w:rsidP="003007B2">
            <w:pPr>
              <w:tabs>
                <w:tab w:val="left" w:pos="1041"/>
                <w:tab w:val="left" w:pos="1042"/>
              </w:tabs>
              <w:spacing w:before="71"/>
              <w:rPr>
                <w:b/>
                <w:sz w:val="24"/>
                <w:szCs w:val="24"/>
              </w:rPr>
            </w:pPr>
            <w:r w:rsidRPr="003462CC">
              <w:rPr>
                <w:rFonts w:eastAsia="Calibri"/>
                <w:sz w:val="24"/>
                <w:szCs w:val="24"/>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w:t>
            </w:r>
            <w:r w:rsidRPr="003462CC">
              <w:rPr>
                <w:rFonts w:eastAsia="Calibri"/>
                <w:sz w:val="24"/>
                <w:szCs w:val="24"/>
              </w:rPr>
              <w:lastRenderedPageBreak/>
              <w:t>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tc>
        <w:tc>
          <w:tcPr>
            <w:tcW w:w="2401" w:type="dxa"/>
          </w:tcPr>
          <w:p w:rsidR="002E781A" w:rsidRPr="003462CC" w:rsidRDefault="002E781A" w:rsidP="00FD7DE9">
            <w:pPr>
              <w:tabs>
                <w:tab w:val="left" w:pos="1041"/>
                <w:tab w:val="left" w:pos="1042"/>
              </w:tabs>
              <w:spacing w:before="71"/>
              <w:jc w:val="center"/>
              <w:rPr>
                <w:sz w:val="24"/>
                <w:szCs w:val="24"/>
              </w:rPr>
            </w:pPr>
            <w:r w:rsidRPr="003462CC">
              <w:rPr>
                <w:sz w:val="24"/>
                <w:szCs w:val="24"/>
              </w:rPr>
              <w:lastRenderedPageBreak/>
              <w:t>2</w:t>
            </w:r>
            <w:r w:rsidR="0097181C" w:rsidRPr="003462CC">
              <w:rPr>
                <w:sz w:val="24"/>
                <w:szCs w:val="24"/>
              </w:rPr>
              <w:t>6</w:t>
            </w:r>
          </w:p>
        </w:tc>
        <w:tc>
          <w:tcPr>
            <w:tcW w:w="2448" w:type="dxa"/>
          </w:tcPr>
          <w:p w:rsidR="002E781A" w:rsidRDefault="00FD7DE9" w:rsidP="003007B2">
            <w:pPr>
              <w:tabs>
                <w:tab w:val="left" w:pos="1041"/>
                <w:tab w:val="left" w:pos="1042"/>
              </w:tabs>
              <w:spacing w:before="71"/>
              <w:rPr>
                <w:b/>
                <w:sz w:val="28"/>
              </w:rPr>
            </w:pPr>
            <w:r w:rsidRPr="0032163C">
              <w:rPr>
                <w:color w:val="000000"/>
              </w:rPr>
              <w:t>Мироощущение личности. Взаимоотношения с другими людьми. Понятие счастья.</w:t>
            </w:r>
          </w:p>
        </w:tc>
        <w:tc>
          <w:tcPr>
            <w:tcW w:w="2323" w:type="dxa"/>
          </w:tcPr>
          <w:p w:rsidR="00FD7DE9" w:rsidRPr="00FD7DE9" w:rsidRDefault="00FD7DE9" w:rsidP="00FD7DE9">
            <w:pPr>
              <w:tabs>
                <w:tab w:val="left" w:pos="1041"/>
                <w:tab w:val="left" w:pos="1042"/>
              </w:tabs>
              <w:spacing w:before="71"/>
              <w:rPr>
                <w:sz w:val="24"/>
                <w:szCs w:val="24"/>
              </w:rPr>
            </w:pPr>
            <w:r w:rsidRPr="00FD7DE9">
              <w:rPr>
                <w:sz w:val="24"/>
                <w:szCs w:val="24"/>
              </w:rPr>
              <w:t>Основные составляющие человеческого счастья — успешность</w:t>
            </w:r>
          </w:p>
          <w:p w:rsidR="00FD7DE9" w:rsidRPr="00FD7DE9" w:rsidRDefault="00FD7DE9" w:rsidP="00FD7DE9">
            <w:pPr>
              <w:tabs>
                <w:tab w:val="left" w:pos="1041"/>
                <w:tab w:val="left" w:pos="1042"/>
              </w:tabs>
              <w:spacing w:before="71"/>
              <w:rPr>
                <w:sz w:val="24"/>
                <w:szCs w:val="24"/>
              </w:rPr>
            </w:pPr>
            <w:r w:rsidRPr="00FD7DE9">
              <w:rPr>
                <w:sz w:val="24"/>
                <w:szCs w:val="24"/>
              </w:rPr>
              <w:t xml:space="preserve">Основные составляющие человеческого счастья </w:t>
            </w:r>
            <w:proofErr w:type="gramStart"/>
            <w:r w:rsidRPr="00FD7DE9">
              <w:rPr>
                <w:sz w:val="24"/>
                <w:szCs w:val="24"/>
              </w:rPr>
              <w:t>—з</w:t>
            </w:r>
            <w:proofErr w:type="gramEnd"/>
            <w:r w:rsidRPr="00FD7DE9">
              <w:rPr>
                <w:sz w:val="24"/>
                <w:szCs w:val="24"/>
              </w:rPr>
              <w:t>доровье.</w:t>
            </w:r>
          </w:p>
          <w:p w:rsidR="00FD7DE9" w:rsidRPr="00FD7DE9" w:rsidRDefault="00FD7DE9" w:rsidP="00FD7DE9">
            <w:pPr>
              <w:tabs>
                <w:tab w:val="left" w:pos="1041"/>
                <w:tab w:val="left" w:pos="1042"/>
              </w:tabs>
              <w:spacing w:before="71"/>
              <w:rPr>
                <w:sz w:val="24"/>
                <w:szCs w:val="24"/>
              </w:rPr>
            </w:pPr>
            <w:r w:rsidRPr="00FD7DE9">
              <w:rPr>
                <w:sz w:val="24"/>
                <w:szCs w:val="24"/>
              </w:rPr>
              <w:t>Основные</w:t>
            </w:r>
            <w:r w:rsidRPr="00FD7DE9">
              <w:rPr>
                <w:b/>
                <w:sz w:val="28"/>
              </w:rPr>
              <w:t xml:space="preserve"> </w:t>
            </w:r>
            <w:r w:rsidRPr="00FD7DE9">
              <w:rPr>
                <w:sz w:val="24"/>
                <w:szCs w:val="24"/>
              </w:rPr>
              <w:t xml:space="preserve">составляющие человеческого счастья </w:t>
            </w:r>
            <w:proofErr w:type="gramStart"/>
            <w:r w:rsidRPr="00FD7DE9">
              <w:rPr>
                <w:sz w:val="24"/>
                <w:szCs w:val="24"/>
              </w:rPr>
              <w:t>—и</w:t>
            </w:r>
            <w:proofErr w:type="gramEnd"/>
            <w:r w:rsidRPr="00FD7DE9">
              <w:rPr>
                <w:sz w:val="24"/>
                <w:szCs w:val="24"/>
              </w:rPr>
              <w:t>нтересная работа</w:t>
            </w:r>
          </w:p>
          <w:p w:rsidR="00FD7DE9" w:rsidRPr="00FD7DE9" w:rsidRDefault="00FD7DE9" w:rsidP="00FD7DE9">
            <w:pPr>
              <w:tabs>
                <w:tab w:val="left" w:pos="1041"/>
                <w:tab w:val="left" w:pos="1042"/>
              </w:tabs>
              <w:spacing w:before="71"/>
              <w:rPr>
                <w:sz w:val="24"/>
                <w:szCs w:val="24"/>
              </w:rPr>
            </w:pPr>
            <w:r w:rsidRPr="00FD7DE9">
              <w:rPr>
                <w:sz w:val="24"/>
                <w:szCs w:val="24"/>
              </w:rPr>
              <w:t xml:space="preserve">Основные составляющие человеческого счастья — семья и т. п. </w:t>
            </w:r>
          </w:p>
          <w:p w:rsidR="00FD7DE9" w:rsidRPr="00FD7DE9" w:rsidRDefault="00FD7DE9" w:rsidP="00FD7DE9">
            <w:pPr>
              <w:tabs>
                <w:tab w:val="left" w:pos="1041"/>
                <w:tab w:val="left" w:pos="1042"/>
              </w:tabs>
              <w:spacing w:before="71"/>
              <w:rPr>
                <w:sz w:val="24"/>
                <w:szCs w:val="24"/>
              </w:rPr>
            </w:pPr>
            <w:r w:rsidRPr="00FD7DE9">
              <w:rPr>
                <w:sz w:val="24"/>
                <w:szCs w:val="24"/>
              </w:rPr>
              <w:t xml:space="preserve">Благополучие общества как одна </w:t>
            </w:r>
            <w:r w:rsidRPr="00FD7DE9">
              <w:rPr>
                <w:sz w:val="24"/>
                <w:szCs w:val="24"/>
              </w:rPr>
              <w:lastRenderedPageBreak/>
              <w:t>из составляющих</w:t>
            </w:r>
            <w:r w:rsidRPr="00FD7DE9">
              <w:rPr>
                <w:b/>
                <w:sz w:val="28"/>
              </w:rPr>
              <w:t xml:space="preserve"> </w:t>
            </w:r>
            <w:r w:rsidRPr="00FD7DE9">
              <w:rPr>
                <w:sz w:val="24"/>
                <w:szCs w:val="24"/>
              </w:rPr>
              <w:t>личного счастья человека.</w:t>
            </w:r>
          </w:p>
          <w:p w:rsidR="002E781A" w:rsidRDefault="00FD7DE9" w:rsidP="00FD7DE9">
            <w:pPr>
              <w:tabs>
                <w:tab w:val="left" w:pos="1041"/>
                <w:tab w:val="left" w:pos="1042"/>
              </w:tabs>
              <w:spacing w:before="71"/>
              <w:rPr>
                <w:sz w:val="24"/>
                <w:szCs w:val="24"/>
              </w:rPr>
            </w:pPr>
            <w:r w:rsidRPr="00FD7DE9">
              <w:rPr>
                <w:sz w:val="24"/>
                <w:szCs w:val="24"/>
              </w:rPr>
              <w:t>Мечты и их воплощение в жизнь.</w:t>
            </w:r>
          </w:p>
          <w:p w:rsidR="00FD7DE9" w:rsidRDefault="00FD7DE9" w:rsidP="00FD7DE9">
            <w:pPr>
              <w:tabs>
                <w:tab w:val="left" w:pos="1041"/>
                <w:tab w:val="left" w:pos="1042"/>
              </w:tabs>
              <w:spacing w:before="71"/>
              <w:rPr>
                <w:b/>
                <w:sz w:val="28"/>
              </w:rPr>
            </w:pPr>
            <w:r w:rsidRPr="0032163C">
              <w:t>Будущее учащихся, каким они его видят</w:t>
            </w:r>
          </w:p>
        </w:tc>
        <w:tc>
          <w:tcPr>
            <w:tcW w:w="2474" w:type="dxa"/>
          </w:tcPr>
          <w:p w:rsidR="002E781A" w:rsidRPr="00FD7DE9" w:rsidRDefault="00FD7DE9" w:rsidP="00FD7DE9">
            <w:pPr>
              <w:tabs>
                <w:tab w:val="left" w:pos="1041"/>
                <w:tab w:val="left" w:pos="1042"/>
              </w:tabs>
              <w:spacing w:before="71"/>
              <w:jc w:val="center"/>
              <w:rPr>
                <w:sz w:val="24"/>
                <w:szCs w:val="24"/>
              </w:rPr>
            </w:pPr>
            <w:r w:rsidRPr="00FD7DE9">
              <w:rPr>
                <w:sz w:val="24"/>
                <w:szCs w:val="24"/>
              </w:rPr>
              <w:lastRenderedPageBreak/>
              <w:t>52</w:t>
            </w:r>
          </w:p>
        </w:tc>
      </w:tr>
      <w:tr w:rsidR="002E781A" w:rsidTr="00CF3506">
        <w:tc>
          <w:tcPr>
            <w:tcW w:w="5680" w:type="dxa"/>
            <w:gridSpan w:val="2"/>
          </w:tcPr>
          <w:p w:rsidR="002E781A" w:rsidRPr="003462CC" w:rsidRDefault="002E781A" w:rsidP="003007B2">
            <w:pPr>
              <w:tabs>
                <w:tab w:val="left" w:pos="1041"/>
                <w:tab w:val="left" w:pos="1042"/>
              </w:tabs>
              <w:spacing w:before="71"/>
              <w:rPr>
                <w:b/>
                <w:sz w:val="24"/>
                <w:szCs w:val="24"/>
              </w:rPr>
            </w:pPr>
          </w:p>
        </w:tc>
        <w:tc>
          <w:tcPr>
            <w:tcW w:w="2401" w:type="dxa"/>
          </w:tcPr>
          <w:p w:rsidR="002E781A" w:rsidRPr="003462CC" w:rsidRDefault="002E781A" w:rsidP="003007B2">
            <w:pPr>
              <w:tabs>
                <w:tab w:val="left" w:pos="1041"/>
                <w:tab w:val="left" w:pos="1042"/>
              </w:tabs>
              <w:spacing w:before="71"/>
              <w:rPr>
                <w:b/>
                <w:sz w:val="24"/>
                <w:szCs w:val="24"/>
              </w:rPr>
            </w:pPr>
            <w:r w:rsidRPr="003462CC">
              <w:rPr>
                <w:b/>
                <w:sz w:val="24"/>
                <w:szCs w:val="24"/>
              </w:rPr>
              <w:t>102</w:t>
            </w:r>
          </w:p>
        </w:tc>
        <w:tc>
          <w:tcPr>
            <w:tcW w:w="4771" w:type="dxa"/>
            <w:gridSpan w:val="2"/>
          </w:tcPr>
          <w:p w:rsidR="002E781A" w:rsidRDefault="002E781A" w:rsidP="003007B2">
            <w:pPr>
              <w:tabs>
                <w:tab w:val="left" w:pos="1041"/>
                <w:tab w:val="left" w:pos="1042"/>
              </w:tabs>
              <w:spacing w:before="71"/>
              <w:rPr>
                <w:b/>
                <w:sz w:val="28"/>
              </w:rPr>
            </w:pPr>
          </w:p>
        </w:tc>
        <w:tc>
          <w:tcPr>
            <w:tcW w:w="2474" w:type="dxa"/>
          </w:tcPr>
          <w:p w:rsidR="002E781A" w:rsidRDefault="002E781A" w:rsidP="003007B2">
            <w:pPr>
              <w:tabs>
                <w:tab w:val="left" w:pos="1041"/>
                <w:tab w:val="left" w:pos="1042"/>
              </w:tabs>
              <w:spacing w:before="71"/>
              <w:rPr>
                <w:b/>
                <w:sz w:val="28"/>
              </w:rPr>
            </w:pPr>
            <w:r>
              <w:rPr>
                <w:b/>
                <w:sz w:val="28"/>
              </w:rPr>
              <w:t>204</w:t>
            </w:r>
          </w:p>
        </w:tc>
      </w:tr>
      <w:tr w:rsidR="002E781A" w:rsidTr="0032599E">
        <w:tc>
          <w:tcPr>
            <w:tcW w:w="15326" w:type="dxa"/>
            <w:gridSpan w:val="6"/>
          </w:tcPr>
          <w:p w:rsidR="00D16E8F" w:rsidRPr="003462CC" w:rsidRDefault="002E781A" w:rsidP="00D16E8F">
            <w:pPr>
              <w:tabs>
                <w:tab w:val="left" w:pos="1041"/>
                <w:tab w:val="left" w:pos="1042"/>
              </w:tabs>
              <w:spacing w:before="71"/>
              <w:jc w:val="center"/>
              <w:rPr>
                <w:b/>
                <w:sz w:val="24"/>
                <w:szCs w:val="24"/>
              </w:rPr>
            </w:pPr>
            <w:r w:rsidRPr="003462CC">
              <w:rPr>
                <w:rFonts w:eastAsia="Calibri"/>
                <w:b/>
                <w:color w:val="000000"/>
                <w:sz w:val="24"/>
                <w:szCs w:val="24"/>
              </w:rPr>
              <w:t>11 класс</w:t>
            </w:r>
          </w:p>
        </w:tc>
      </w:tr>
      <w:tr w:rsidR="002E781A" w:rsidTr="002E781A">
        <w:tc>
          <w:tcPr>
            <w:tcW w:w="2613" w:type="dxa"/>
          </w:tcPr>
          <w:p w:rsidR="002E781A" w:rsidRPr="003462CC" w:rsidRDefault="002E781A" w:rsidP="002C4949">
            <w:pPr>
              <w:rPr>
                <w:rFonts w:eastAsia="Calibri"/>
                <w:sz w:val="24"/>
                <w:szCs w:val="24"/>
              </w:rPr>
            </w:pPr>
            <w:r w:rsidRPr="003462CC">
              <w:rPr>
                <w:rFonts w:eastAsia="Calibri"/>
                <w:iCs/>
                <w:sz w:val="24"/>
                <w:szCs w:val="24"/>
              </w:rPr>
              <w:t>Шаги к карьере.</w:t>
            </w:r>
          </w:p>
        </w:tc>
        <w:tc>
          <w:tcPr>
            <w:tcW w:w="3067" w:type="dxa"/>
          </w:tcPr>
          <w:p w:rsidR="002E781A" w:rsidRPr="003462CC" w:rsidRDefault="002E781A" w:rsidP="002C4949">
            <w:pPr>
              <w:pStyle w:val="a7"/>
              <w:jc w:val="both"/>
              <w:rPr>
                <w:sz w:val="24"/>
                <w:szCs w:val="24"/>
                <w:lang w:eastAsia="ru-RU"/>
              </w:rPr>
            </w:pPr>
            <w:r w:rsidRPr="003462CC">
              <w:rPr>
                <w:rFonts w:ascii="Times New Roman" w:hAnsi="Times New Roman" w:cs="Times New Roman"/>
                <w:sz w:val="24"/>
                <w:szCs w:val="24"/>
                <w:lang w:eastAsia="ru-RU"/>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3462CC">
              <w:rPr>
                <w:rFonts w:ascii="Times New Roman" w:hAnsi="Times New Roman" w:cs="Times New Roman"/>
                <w:sz w:val="24"/>
                <w:szCs w:val="24"/>
                <w:lang w:eastAsia="ru-RU"/>
              </w:rPr>
              <w:t>Предуниверситетский</w:t>
            </w:r>
            <w:proofErr w:type="spellEnd"/>
            <w:r w:rsidRPr="003462CC">
              <w:rPr>
                <w:rFonts w:ascii="Times New Roman" w:hAnsi="Times New Roman" w:cs="Times New Roman"/>
                <w:sz w:val="24"/>
                <w:szCs w:val="24"/>
                <w:lang w:eastAsia="ru-RU"/>
              </w:rPr>
              <w:t xml:space="preserve"> год». Изучение английского языка. Варианты английского языка наших дней</w:t>
            </w:r>
            <w:r w:rsidRPr="003462CC">
              <w:rPr>
                <w:sz w:val="24"/>
                <w:szCs w:val="24"/>
                <w:lang w:eastAsia="ru-RU"/>
              </w:rPr>
              <w:t>.</w:t>
            </w:r>
          </w:p>
        </w:tc>
        <w:tc>
          <w:tcPr>
            <w:tcW w:w="2401" w:type="dxa"/>
          </w:tcPr>
          <w:p w:rsidR="002E781A" w:rsidRPr="003462CC" w:rsidRDefault="002E781A" w:rsidP="00FD7DE9">
            <w:pPr>
              <w:jc w:val="center"/>
              <w:rPr>
                <w:rFonts w:eastAsia="Calibri"/>
                <w:sz w:val="24"/>
                <w:szCs w:val="24"/>
              </w:rPr>
            </w:pPr>
            <w:r w:rsidRPr="003462CC">
              <w:rPr>
                <w:rFonts w:eastAsia="Calibri"/>
                <w:sz w:val="24"/>
                <w:szCs w:val="24"/>
              </w:rPr>
              <w:t>2</w:t>
            </w:r>
            <w:r w:rsidR="0097181C" w:rsidRPr="003462CC">
              <w:rPr>
                <w:rFonts w:eastAsia="Calibri"/>
                <w:sz w:val="24"/>
                <w:szCs w:val="24"/>
              </w:rPr>
              <w:t>7</w:t>
            </w:r>
            <w:r w:rsidRPr="003462CC">
              <w:rPr>
                <w:rFonts w:eastAsia="Calibri"/>
                <w:sz w:val="24"/>
                <w:szCs w:val="24"/>
              </w:rPr>
              <w:t xml:space="preserve"> </w:t>
            </w:r>
          </w:p>
        </w:tc>
        <w:tc>
          <w:tcPr>
            <w:tcW w:w="2448" w:type="dxa"/>
          </w:tcPr>
          <w:p w:rsidR="002E781A" w:rsidRDefault="00FD7DE9" w:rsidP="003007B2">
            <w:pPr>
              <w:tabs>
                <w:tab w:val="left" w:pos="1041"/>
                <w:tab w:val="left" w:pos="1042"/>
              </w:tabs>
              <w:spacing w:before="71"/>
              <w:rPr>
                <w:b/>
                <w:sz w:val="28"/>
              </w:rPr>
            </w:pPr>
            <w:r w:rsidRPr="00BE18D5">
              <w:rPr>
                <w:sz w:val="24"/>
                <w:szCs w:val="24"/>
                <w:lang w:eastAsia="ru-RU"/>
              </w:rPr>
              <w:t>Музыка в жизни человека</w:t>
            </w:r>
          </w:p>
        </w:tc>
        <w:tc>
          <w:tcPr>
            <w:tcW w:w="2323" w:type="dxa"/>
          </w:tcPr>
          <w:p w:rsidR="00FD7DE9" w:rsidRPr="00FD7DE9" w:rsidRDefault="00FD7DE9" w:rsidP="00FD7DE9">
            <w:pPr>
              <w:tabs>
                <w:tab w:val="left" w:pos="1041"/>
                <w:tab w:val="left" w:pos="1042"/>
              </w:tabs>
              <w:spacing w:before="71"/>
              <w:rPr>
                <w:sz w:val="24"/>
                <w:szCs w:val="24"/>
              </w:rPr>
            </w:pPr>
            <w:r w:rsidRPr="00FD7DE9">
              <w:rPr>
                <w:sz w:val="24"/>
                <w:szCs w:val="24"/>
              </w:rPr>
              <w:t>Музыка как один из</w:t>
            </w:r>
            <w:r w:rsidRPr="00FD7DE9">
              <w:rPr>
                <w:b/>
                <w:sz w:val="28"/>
              </w:rPr>
              <w:t xml:space="preserve"> </w:t>
            </w:r>
            <w:r w:rsidRPr="00FD7DE9">
              <w:rPr>
                <w:sz w:val="24"/>
                <w:szCs w:val="24"/>
              </w:rPr>
              <w:t>основных видов искусства.</w:t>
            </w:r>
          </w:p>
          <w:p w:rsidR="00FD7DE9" w:rsidRPr="00FD7DE9" w:rsidRDefault="00FD7DE9" w:rsidP="00FD7DE9">
            <w:pPr>
              <w:tabs>
                <w:tab w:val="left" w:pos="1041"/>
                <w:tab w:val="left" w:pos="1042"/>
              </w:tabs>
              <w:spacing w:before="71"/>
              <w:rPr>
                <w:sz w:val="24"/>
                <w:szCs w:val="24"/>
              </w:rPr>
            </w:pPr>
            <w:r w:rsidRPr="00FD7DE9">
              <w:rPr>
                <w:sz w:val="24"/>
                <w:szCs w:val="24"/>
              </w:rPr>
              <w:t>Различные музыкальные инструменты и виды музыки.</w:t>
            </w:r>
          </w:p>
          <w:p w:rsidR="00FD7DE9" w:rsidRPr="00FD7DE9" w:rsidRDefault="00FD7DE9" w:rsidP="00FD7DE9">
            <w:pPr>
              <w:tabs>
                <w:tab w:val="left" w:pos="1041"/>
                <w:tab w:val="left" w:pos="1042"/>
              </w:tabs>
              <w:spacing w:before="71"/>
              <w:rPr>
                <w:sz w:val="24"/>
                <w:szCs w:val="24"/>
              </w:rPr>
            </w:pPr>
            <w:r w:rsidRPr="00FD7DE9">
              <w:rPr>
                <w:sz w:val="24"/>
                <w:szCs w:val="24"/>
              </w:rPr>
              <w:t>Периоды развития музыки.</w:t>
            </w:r>
          </w:p>
          <w:p w:rsidR="00FD7DE9" w:rsidRPr="00FD7DE9" w:rsidRDefault="00FD7DE9" w:rsidP="00FD7DE9">
            <w:pPr>
              <w:tabs>
                <w:tab w:val="left" w:pos="1041"/>
                <w:tab w:val="left" w:pos="1042"/>
              </w:tabs>
              <w:spacing w:before="71"/>
              <w:rPr>
                <w:sz w:val="24"/>
                <w:szCs w:val="24"/>
              </w:rPr>
            </w:pPr>
            <w:r w:rsidRPr="00FD7DE9">
              <w:rPr>
                <w:sz w:val="24"/>
                <w:szCs w:val="24"/>
              </w:rPr>
              <w:t>Роль музыки в жизни человека.</w:t>
            </w:r>
          </w:p>
          <w:p w:rsidR="00FD7DE9" w:rsidRPr="00FD7DE9" w:rsidRDefault="00FD7DE9" w:rsidP="00FD7DE9">
            <w:pPr>
              <w:tabs>
                <w:tab w:val="left" w:pos="1041"/>
                <w:tab w:val="left" w:pos="1042"/>
              </w:tabs>
              <w:spacing w:before="71"/>
              <w:rPr>
                <w:sz w:val="24"/>
                <w:szCs w:val="24"/>
              </w:rPr>
            </w:pPr>
            <w:r w:rsidRPr="00FD7DE9">
              <w:rPr>
                <w:sz w:val="24"/>
                <w:szCs w:val="24"/>
              </w:rPr>
              <w:t>Подростки и музыка.</w:t>
            </w:r>
          </w:p>
          <w:p w:rsidR="002E781A" w:rsidRDefault="00FD7DE9" w:rsidP="00FD7DE9">
            <w:pPr>
              <w:tabs>
                <w:tab w:val="left" w:pos="1041"/>
                <w:tab w:val="left" w:pos="1042"/>
              </w:tabs>
              <w:spacing w:before="71"/>
              <w:rPr>
                <w:b/>
                <w:sz w:val="28"/>
              </w:rPr>
            </w:pPr>
            <w:r w:rsidRPr="00FD7DE9">
              <w:rPr>
                <w:sz w:val="24"/>
                <w:szCs w:val="24"/>
              </w:rPr>
              <w:t xml:space="preserve">Отечественные и зарубежные </w:t>
            </w:r>
            <w:proofErr w:type="gramStart"/>
            <w:r w:rsidRPr="00FD7DE9">
              <w:rPr>
                <w:sz w:val="24"/>
                <w:szCs w:val="24"/>
              </w:rPr>
              <w:t>композиторы</w:t>
            </w:r>
            <w:proofErr w:type="gramEnd"/>
            <w:r w:rsidRPr="00FD7DE9">
              <w:rPr>
                <w:sz w:val="24"/>
                <w:szCs w:val="24"/>
              </w:rPr>
              <w:t xml:space="preserve"> и исполнители музыкальных произведений</w:t>
            </w:r>
          </w:p>
        </w:tc>
        <w:tc>
          <w:tcPr>
            <w:tcW w:w="2474" w:type="dxa"/>
          </w:tcPr>
          <w:p w:rsidR="002E781A" w:rsidRPr="00D16E8F" w:rsidRDefault="00FD7DE9" w:rsidP="00D16E8F">
            <w:pPr>
              <w:tabs>
                <w:tab w:val="left" w:pos="1041"/>
                <w:tab w:val="left" w:pos="1042"/>
              </w:tabs>
              <w:spacing w:before="71"/>
              <w:jc w:val="center"/>
              <w:rPr>
                <w:sz w:val="24"/>
                <w:szCs w:val="24"/>
              </w:rPr>
            </w:pPr>
            <w:r w:rsidRPr="00D16E8F">
              <w:rPr>
                <w:sz w:val="24"/>
                <w:szCs w:val="24"/>
              </w:rPr>
              <w:t>50</w:t>
            </w:r>
          </w:p>
        </w:tc>
      </w:tr>
      <w:tr w:rsidR="002E781A" w:rsidTr="002E781A">
        <w:tc>
          <w:tcPr>
            <w:tcW w:w="2613" w:type="dxa"/>
          </w:tcPr>
          <w:p w:rsidR="002E781A" w:rsidRPr="003462CC" w:rsidRDefault="002E781A" w:rsidP="002C4949">
            <w:pPr>
              <w:rPr>
                <w:rFonts w:eastAsia="Calibri"/>
                <w:sz w:val="24"/>
                <w:szCs w:val="24"/>
              </w:rPr>
            </w:pPr>
            <w:r w:rsidRPr="003462CC">
              <w:rPr>
                <w:rFonts w:eastAsia="Calibri"/>
                <w:iCs/>
                <w:sz w:val="24"/>
                <w:szCs w:val="24"/>
              </w:rPr>
              <w:lastRenderedPageBreak/>
              <w:t>Шаги</w:t>
            </w:r>
            <w:r w:rsidRPr="003462CC">
              <w:rPr>
                <w:rFonts w:eastAsia="Calibri"/>
                <w:iCs/>
                <w:sz w:val="24"/>
                <w:szCs w:val="24"/>
                <w:lang w:val="en-US"/>
              </w:rPr>
              <w:t xml:space="preserve"> </w:t>
            </w:r>
            <w:r w:rsidRPr="003462CC">
              <w:rPr>
                <w:rFonts w:eastAsia="Calibri"/>
                <w:iCs/>
                <w:sz w:val="24"/>
                <w:szCs w:val="24"/>
              </w:rPr>
              <w:t>к</w:t>
            </w:r>
            <w:r w:rsidRPr="003462CC">
              <w:rPr>
                <w:rFonts w:eastAsia="Calibri"/>
                <w:iCs/>
                <w:sz w:val="24"/>
                <w:szCs w:val="24"/>
                <w:lang w:val="en-US"/>
              </w:rPr>
              <w:t xml:space="preserve"> </w:t>
            </w:r>
            <w:r w:rsidRPr="003462CC">
              <w:rPr>
                <w:rFonts w:eastAsia="Calibri"/>
                <w:iCs/>
                <w:sz w:val="24"/>
                <w:szCs w:val="24"/>
              </w:rPr>
              <w:t>пониманию</w:t>
            </w:r>
            <w:r w:rsidRPr="003462CC">
              <w:rPr>
                <w:rFonts w:eastAsia="Calibri"/>
                <w:iCs/>
                <w:sz w:val="24"/>
                <w:szCs w:val="24"/>
                <w:lang w:val="en-US"/>
              </w:rPr>
              <w:t xml:space="preserve"> </w:t>
            </w:r>
            <w:r w:rsidRPr="003462CC">
              <w:rPr>
                <w:rFonts w:eastAsia="Calibri"/>
                <w:iCs/>
                <w:sz w:val="24"/>
                <w:szCs w:val="24"/>
              </w:rPr>
              <w:t>культуры.</w:t>
            </w:r>
          </w:p>
        </w:tc>
        <w:tc>
          <w:tcPr>
            <w:tcW w:w="3067" w:type="dxa"/>
          </w:tcPr>
          <w:p w:rsidR="002E781A" w:rsidRPr="003462CC" w:rsidRDefault="002E781A" w:rsidP="002C4949">
            <w:pPr>
              <w:jc w:val="both"/>
              <w:rPr>
                <w:rFonts w:eastAsia="Calibri"/>
                <w:b/>
                <w:sz w:val="24"/>
                <w:szCs w:val="24"/>
              </w:rPr>
            </w:pPr>
            <w:r w:rsidRPr="003462CC">
              <w:rPr>
                <w:rFonts w:eastAsia="Calibri"/>
                <w:iCs/>
                <w:sz w:val="24"/>
                <w:szCs w:val="24"/>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tc>
        <w:tc>
          <w:tcPr>
            <w:tcW w:w="2401" w:type="dxa"/>
          </w:tcPr>
          <w:p w:rsidR="002E781A" w:rsidRPr="003462CC" w:rsidRDefault="002E781A" w:rsidP="00FD7DE9">
            <w:pPr>
              <w:jc w:val="center"/>
              <w:rPr>
                <w:rFonts w:eastAsia="Calibri"/>
                <w:color w:val="000000" w:themeColor="text1"/>
                <w:sz w:val="24"/>
                <w:szCs w:val="24"/>
              </w:rPr>
            </w:pPr>
            <w:r w:rsidRPr="003462CC">
              <w:rPr>
                <w:rFonts w:eastAsia="Calibri"/>
                <w:sz w:val="24"/>
                <w:szCs w:val="24"/>
              </w:rPr>
              <w:t xml:space="preserve">24 </w:t>
            </w:r>
          </w:p>
        </w:tc>
        <w:tc>
          <w:tcPr>
            <w:tcW w:w="2448" w:type="dxa"/>
          </w:tcPr>
          <w:p w:rsidR="002E781A" w:rsidRDefault="00FD7DE9" w:rsidP="003007B2">
            <w:pPr>
              <w:tabs>
                <w:tab w:val="left" w:pos="1041"/>
                <w:tab w:val="left" w:pos="1042"/>
              </w:tabs>
              <w:spacing w:before="71"/>
              <w:rPr>
                <w:b/>
                <w:sz w:val="28"/>
              </w:rPr>
            </w:pPr>
            <w:r w:rsidRPr="0032163C">
              <w:t>Проблемы современного города, городская архитектура</w:t>
            </w:r>
          </w:p>
        </w:tc>
        <w:tc>
          <w:tcPr>
            <w:tcW w:w="2323" w:type="dxa"/>
          </w:tcPr>
          <w:p w:rsidR="00FD7DE9" w:rsidRPr="00FD7DE9" w:rsidRDefault="00FD7DE9" w:rsidP="00FD7DE9">
            <w:pPr>
              <w:tabs>
                <w:tab w:val="left" w:pos="1041"/>
                <w:tab w:val="left" w:pos="1042"/>
              </w:tabs>
              <w:spacing w:before="71"/>
              <w:rPr>
                <w:sz w:val="24"/>
                <w:szCs w:val="24"/>
              </w:rPr>
            </w:pPr>
            <w:r w:rsidRPr="00FD7DE9">
              <w:rPr>
                <w:sz w:val="24"/>
                <w:szCs w:val="24"/>
              </w:rPr>
              <w:t>Проблемы современного города (экология, перенаселение,</w:t>
            </w:r>
            <w:r w:rsidRPr="00FD7DE9">
              <w:rPr>
                <w:b/>
                <w:sz w:val="28"/>
              </w:rPr>
              <w:t xml:space="preserve"> </w:t>
            </w:r>
            <w:r w:rsidRPr="00FD7DE9">
              <w:rPr>
                <w:sz w:val="24"/>
                <w:szCs w:val="24"/>
              </w:rPr>
              <w:t>транспорт, ускоряющийся темп жизни и т. п.).</w:t>
            </w:r>
          </w:p>
          <w:p w:rsidR="00FD7DE9" w:rsidRPr="00FD7DE9" w:rsidRDefault="00FD7DE9" w:rsidP="00FD7DE9">
            <w:pPr>
              <w:tabs>
                <w:tab w:val="left" w:pos="1041"/>
                <w:tab w:val="left" w:pos="1042"/>
              </w:tabs>
              <w:spacing w:before="71"/>
              <w:rPr>
                <w:sz w:val="24"/>
                <w:szCs w:val="24"/>
              </w:rPr>
            </w:pPr>
            <w:r w:rsidRPr="00FD7DE9">
              <w:rPr>
                <w:sz w:val="24"/>
                <w:szCs w:val="24"/>
              </w:rPr>
              <w:t>Привлекательность городской и сельской жизни.</w:t>
            </w:r>
          </w:p>
          <w:p w:rsidR="00FD7DE9" w:rsidRPr="00FD7DE9" w:rsidRDefault="00FD7DE9" w:rsidP="00FD7DE9">
            <w:pPr>
              <w:tabs>
                <w:tab w:val="left" w:pos="1041"/>
                <w:tab w:val="left" w:pos="1042"/>
              </w:tabs>
              <w:spacing w:before="71"/>
              <w:rPr>
                <w:sz w:val="24"/>
                <w:szCs w:val="24"/>
              </w:rPr>
            </w:pPr>
            <w:r w:rsidRPr="00FD7DE9">
              <w:rPr>
                <w:sz w:val="24"/>
                <w:szCs w:val="24"/>
              </w:rPr>
              <w:t>Архитектура городов и отдельных зданий.</w:t>
            </w:r>
          </w:p>
          <w:p w:rsidR="00FD7DE9" w:rsidRPr="00FD7DE9" w:rsidRDefault="00FD7DE9" w:rsidP="00FD7DE9">
            <w:pPr>
              <w:tabs>
                <w:tab w:val="left" w:pos="1041"/>
                <w:tab w:val="left" w:pos="1042"/>
              </w:tabs>
              <w:spacing w:before="71"/>
              <w:rPr>
                <w:sz w:val="24"/>
                <w:szCs w:val="24"/>
              </w:rPr>
            </w:pPr>
            <w:r w:rsidRPr="00FD7DE9">
              <w:rPr>
                <w:sz w:val="24"/>
                <w:szCs w:val="24"/>
              </w:rPr>
              <w:t>Мировые шедевры архитектуры.</w:t>
            </w:r>
          </w:p>
          <w:p w:rsidR="00FD7DE9" w:rsidRPr="00FD7DE9" w:rsidRDefault="00FD7DE9" w:rsidP="00FD7DE9">
            <w:pPr>
              <w:tabs>
                <w:tab w:val="left" w:pos="1041"/>
                <w:tab w:val="left" w:pos="1042"/>
              </w:tabs>
              <w:spacing w:before="71"/>
              <w:rPr>
                <w:sz w:val="24"/>
                <w:szCs w:val="24"/>
              </w:rPr>
            </w:pPr>
            <w:r w:rsidRPr="00FD7DE9">
              <w:rPr>
                <w:sz w:val="24"/>
                <w:szCs w:val="24"/>
              </w:rPr>
              <w:t>Различные архитектурные формы.</w:t>
            </w:r>
          </w:p>
          <w:p w:rsidR="00FD7DE9" w:rsidRPr="00FD7DE9" w:rsidRDefault="00FD7DE9" w:rsidP="00FD7DE9">
            <w:pPr>
              <w:tabs>
                <w:tab w:val="left" w:pos="1041"/>
                <w:tab w:val="left" w:pos="1042"/>
              </w:tabs>
              <w:spacing w:before="71"/>
              <w:rPr>
                <w:sz w:val="24"/>
                <w:szCs w:val="24"/>
              </w:rPr>
            </w:pPr>
            <w:r w:rsidRPr="00FD7DE9">
              <w:rPr>
                <w:sz w:val="24"/>
                <w:szCs w:val="24"/>
              </w:rPr>
              <w:t>Выдающиеся архитекторы прошлого и наших дней</w:t>
            </w:r>
          </w:p>
          <w:p w:rsidR="002E781A" w:rsidRDefault="002E781A" w:rsidP="003007B2">
            <w:pPr>
              <w:tabs>
                <w:tab w:val="left" w:pos="1041"/>
                <w:tab w:val="left" w:pos="1042"/>
              </w:tabs>
              <w:spacing w:before="71"/>
              <w:rPr>
                <w:b/>
                <w:sz w:val="28"/>
              </w:rPr>
            </w:pPr>
          </w:p>
        </w:tc>
        <w:tc>
          <w:tcPr>
            <w:tcW w:w="2474" w:type="dxa"/>
          </w:tcPr>
          <w:p w:rsidR="002E781A" w:rsidRPr="00D16E8F" w:rsidRDefault="00FD7DE9" w:rsidP="00D16E8F">
            <w:pPr>
              <w:tabs>
                <w:tab w:val="left" w:pos="1041"/>
                <w:tab w:val="left" w:pos="1042"/>
              </w:tabs>
              <w:spacing w:before="71"/>
              <w:jc w:val="center"/>
              <w:rPr>
                <w:sz w:val="24"/>
                <w:szCs w:val="24"/>
              </w:rPr>
            </w:pPr>
            <w:r w:rsidRPr="00D16E8F">
              <w:rPr>
                <w:sz w:val="24"/>
                <w:szCs w:val="24"/>
              </w:rPr>
              <w:t>50</w:t>
            </w:r>
          </w:p>
        </w:tc>
      </w:tr>
      <w:tr w:rsidR="002E781A" w:rsidTr="00D81471">
        <w:tc>
          <w:tcPr>
            <w:tcW w:w="2613" w:type="dxa"/>
          </w:tcPr>
          <w:p w:rsidR="002E781A" w:rsidRPr="003462CC" w:rsidRDefault="002E781A" w:rsidP="002C4949">
            <w:pPr>
              <w:pStyle w:val="a7"/>
              <w:rPr>
                <w:rFonts w:ascii="Times New Roman" w:hAnsi="Times New Roman" w:cs="Times New Roman"/>
                <w:sz w:val="24"/>
                <w:szCs w:val="24"/>
              </w:rPr>
            </w:pPr>
            <w:r w:rsidRPr="003462CC">
              <w:rPr>
                <w:rFonts w:ascii="Times New Roman" w:hAnsi="Times New Roman" w:cs="Times New Roman"/>
                <w:sz w:val="24"/>
                <w:szCs w:val="24"/>
              </w:rPr>
              <w:lastRenderedPageBreak/>
              <w:t>Шаги</w:t>
            </w:r>
            <w:r w:rsidRPr="003462CC">
              <w:rPr>
                <w:rFonts w:ascii="Times New Roman" w:hAnsi="Times New Roman" w:cs="Times New Roman"/>
                <w:sz w:val="24"/>
                <w:szCs w:val="24"/>
                <w:lang w:val="en-US"/>
              </w:rPr>
              <w:t xml:space="preserve"> </w:t>
            </w:r>
            <w:r w:rsidRPr="003462CC">
              <w:rPr>
                <w:rFonts w:ascii="Times New Roman" w:hAnsi="Times New Roman" w:cs="Times New Roman"/>
                <w:sz w:val="24"/>
                <w:szCs w:val="24"/>
              </w:rPr>
              <w:t>к</w:t>
            </w:r>
            <w:r w:rsidRPr="003462CC">
              <w:rPr>
                <w:rFonts w:ascii="Times New Roman" w:hAnsi="Times New Roman" w:cs="Times New Roman"/>
                <w:sz w:val="24"/>
                <w:szCs w:val="24"/>
                <w:lang w:val="en-US"/>
              </w:rPr>
              <w:t xml:space="preserve"> </w:t>
            </w:r>
            <w:r w:rsidRPr="003462CC">
              <w:rPr>
                <w:rFonts w:ascii="Times New Roman" w:hAnsi="Times New Roman" w:cs="Times New Roman"/>
                <w:sz w:val="24"/>
                <w:szCs w:val="24"/>
              </w:rPr>
              <w:t>эффективному общению.</w:t>
            </w:r>
          </w:p>
        </w:tc>
        <w:tc>
          <w:tcPr>
            <w:tcW w:w="3067" w:type="dxa"/>
            <w:vAlign w:val="center"/>
          </w:tcPr>
          <w:p w:rsidR="002E781A" w:rsidRPr="003462CC" w:rsidRDefault="002E781A" w:rsidP="002C4949">
            <w:pPr>
              <w:pStyle w:val="a7"/>
              <w:jc w:val="both"/>
              <w:rPr>
                <w:rFonts w:ascii="Times New Roman" w:eastAsia="Times New Roman" w:hAnsi="Times New Roman" w:cs="Times New Roman"/>
                <w:sz w:val="24"/>
                <w:szCs w:val="24"/>
                <w:lang w:eastAsia="ru-RU"/>
              </w:rPr>
            </w:pPr>
            <w:r w:rsidRPr="003462CC">
              <w:rPr>
                <w:rFonts w:ascii="Times New Roman" w:eastAsia="Times New Roman" w:hAnsi="Times New Roman" w:cs="Times New Roman"/>
                <w:sz w:val="24"/>
                <w:szCs w:val="24"/>
                <w:lang w:eastAsia="ru-RU"/>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3462CC">
              <w:rPr>
                <w:rFonts w:ascii="Times New Roman" w:eastAsia="Times New Roman" w:hAnsi="Times New Roman" w:cs="Times New Roman"/>
                <w:sz w:val="24"/>
                <w:szCs w:val="24"/>
                <w:lang w:eastAsia="ru-RU"/>
              </w:rPr>
              <w:t>рств в р</w:t>
            </w:r>
            <w:proofErr w:type="gramEnd"/>
            <w:r w:rsidRPr="003462CC">
              <w:rPr>
                <w:rFonts w:ascii="Times New Roman" w:eastAsia="Times New Roman" w:hAnsi="Times New Roman" w:cs="Times New Roman"/>
                <w:sz w:val="24"/>
                <w:szCs w:val="24"/>
                <w:lang w:eastAsia="ru-RU"/>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3462CC">
              <w:rPr>
                <w:rFonts w:ascii="Times New Roman" w:eastAsia="Times New Roman" w:hAnsi="Times New Roman" w:cs="Times New Roman"/>
                <w:sz w:val="24"/>
                <w:szCs w:val="24"/>
                <w:lang w:eastAsia="ru-RU"/>
              </w:rPr>
              <w:t>эмиши</w:t>
            </w:r>
            <w:proofErr w:type="spellEnd"/>
            <w:r w:rsidRPr="003462CC">
              <w:rPr>
                <w:rFonts w:ascii="Times New Roman" w:eastAsia="Times New Roman" w:hAnsi="Times New Roman" w:cs="Times New Roman"/>
                <w:sz w:val="24"/>
                <w:szCs w:val="24"/>
                <w:lang w:eastAsia="ru-RU"/>
              </w:rPr>
              <w:t xml:space="preserve"> (</w:t>
            </w:r>
            <w:r w:rsidRPr="003462CC">
              <w:rPr>
                <w:rFonts w:ascii="Times New Roman" w:eastAsia="Times New Roman" w:hAnsi="Times New Roman" w:cs="Times New Roman"/>
                <w:sz w:val="24"/>
                <w:szCs w:val="24"/>
                <w:lang w:val="en-US" w:eastAsia="ru-RU"/>
              </w:rPr>
              <w:t>the</w:t>
            </w:r>
            <w:r w:rsidRPr="003462CC">
              <w:rPr>
                <w:rFonts w:ascii="Times New Roman" w:eastAsia="Times New Roman" w:hAnsi="Times New Roman" w:cs="Times New Roman"/>
                <w:sz w:val="24"/>
                <w:szCs w:val="24"/>
                <w:lang w:eastAsia="ru-RU"/>
              </w:rPr>
              <w:t xml:space="preserve"> </w:t>
            </w:r>
            <w:r w:rsidRPr="003462CC">
              <w:rPr>
                <w:rFonts w:ascii="Times New Roman" w:eastAsia="Times New Roman" w:hAnsi="Times New Roman" w:cs="Times New Roman"/>
                <w:sz w:val="24"/>
                <w:szCs w:val="24"/>
                <w:lang w:val="en-US" w:eastAsia="ru-RU"/>
              </w:rPr>
              <w:t>Amish</w:t>
            </w:r>
            <w:r w:rsidRPr="003462CC">
              <w:rPr>
                <w:rFonts w:ascii="Times New Roman" w:eastAsia="Times New Roman" w:hAnsi="Times New Roman" w:cs="Times New Roman"/>
                <w:sz w:val="24"/>
                <w:szCs w:val="24"/>
                <w:lang w:eastAsia="ru-RU"/>
              </w:rPr>
              <w:t>). Интернет – один из основных источников информации наших дней.</w:t>
            </w:r>
          </w:p>
        </w:tc>
        <w:tc>
          <w:tcPr>
            <w:tcW w:w="2401" w:type="dxa"/>
          </w:tcPr>
          <w:p w:rsidR="002E781A" w:rsidRPr="003462CC" w:rsidRDefault="002E781A" w:rsidP="00FD7DE9">
            <w:pPr>
              <w:jc w:val="center"/>
              <w:rPr>
                <w:rFonts w:eastAsia="Calibri"/>
                <w:sz w:val="24"/>
                <w:szCs w:val="24"/>
              </w:rPr>
            </w:pPr>
            <w:r w:rsidRPr="003462CC">
              <w:rPr>
                <w:rFonts w:eastAsia="Calibri"/>
                <w:sz w:val="24"/>
                <w:szCs w:val="24"/>
              </w:rPr>
              <w:t>2</w:t>
            </w:r>
            <w:r w:rsidR="0097181C" w:rsidRPr="003462CC">
              <w:rPr>
                <w:rFonts w:eastAsia="Calibri"/>
                <w:sz w:val="24"/>
                <w:szCs w:val="24"/>
              </w:rPr>
              <w:t>6</w:t>
            </w:r>
            <w:r w:rsidRPr="003462CC">
              <w:rPr>
                <w:rFonts w:eastAsia="Calibri"/>
                <w:sz w:val="24"/>
                <w:szCs w:val="24"/>
              </w:rPr>
              <w:t xml:space="preserve"> </w:t>
            </w:r>
          </w:p>
        </w:tc>
        <w:tc>
          <w:tcPr>
            <w:tcW w:w="2448" w:type="dxa"/>
          </w:tcPr>
          <w:p w:rsidR="002E781A" w:rsidRDefault="00FD7DE9" w:rsidP="003007B2">
            <w:pPr>
              <w:tabs>
                <w:tab w:val="left" w:pos="1041"/>
                <w:tab w:val="left" w:pos="1042"/>
              </w:tabs>
              <w:spacing w:before="71"/>
              <w:rPr>
                <w:b/>
                <w:sz w:val="28"/>
              </w:rPr>
            </w:pPr>
            <w:r w:rsidRPr="0032163C">
              <w:t>Рукотворные и нерукотворные чудеса планеты</w:t>
            </w:r>
          </w:p>
        </w:tc>
        <w:tc>
          <w:tcPr>
            <w:tcW w:w="2323" w:type="dxa"/>
          </w:tcPr>
          <w:p w:rsidR="00FD7DE9" w:rsidRPr="00FD7DE9" w:rsidRDefault="00FD7DE9" w:rsidP="00FD7DE9">
            <w:pPr>
              <w:tabs>
                <w:tab w:val="left" w:pos="1041"/>
                <w:tab w:val="left" w:pos="1042"/>
              </w:tabs>
              <w:spacing w:before="71"/>
              <w:rPr>
                <w:sz w:val="24"/>
                <w:szCs w:val="24"/>
              </w:rPr>
            </w:pPr>
            <w:r w:rsidRPr="00FD7DE9">
              <w:rPr>
                <w:sz w:val="24"/>
                <w:szCs w:val="24"/>
              </w:rPr>
              <w:t>Творческое начало в характере человека.</w:t>
            </w:r>
          </w:p>
          <w:p w:rsidR="00FD7DE9" w:rsidRPr="00FD7DE9" w:rsidRDefault="00FD7DE9" w:rsidP="00FD7DE9">
            <w:pPr>
              <w:tabs>
                <w:tab w:val="left" w:pos="1041"/>
                <w:tab w:val="left" w:pos="1042"/>
              </w:tabs>
              <w:spacing w:before="71"/>
              <w:rPr>
                <w:sz w:val="24"/>
                <w:szCs w:val="24"/>
              </w:rPr>
            </w:pPr>
            <w:r w:rsidRPr="00FD7DE9">
              <w:rPr>
                <w:sz w:val="24"/>
                <w:szCs w:val="24"/>
              </w:rPr>
              <w:t>Цивилизация и вехи её развития.</w:t>
            </w:r>
          </w:p>
          <w:p w:rsidR="00FD7DE9" w:rsidRPr="00FD7DE9" w:rsidRDefault="00FD7DE9" w:rsidP="00FD7DE9">
            <w:pPr>
              <w:tabs>
                <w:tab w:val="left" w:pos="1041"/>
                <w:tab w:val="left" w:pos="1042"/>
              </w:tabs>
              <w:spacing w:before="71"/>
              <w:rPr>
                <w:sz w:val="24"/>
                <w:szCs w:val="24"/>
              </w:rPr>
            </w:pPr>
            <w:r w:rsidRPr="00FD7DE9">
              <w:rPr>
                <w:sz w:val="24"/>
                <w:szCs w:val="24"/>
              </w:rPr>
              <w:t>Необыкновенные</w:t>
            </w:r>
            <w:r w:rsidRPr="00FD7DE9">
              <w:rPr>
                <w:b/>
                <w:sz w:val="28"/>
              </w:rPr>
              <w:t xml:space="preserve"> </w:t>
            </w:r>
            <w:r w:rsidRPr="00FD7DE9">
              <w:rPr>
                <w:sz w:val="24"/>
                <w:szCs w:val="24"/>
              </w:rPr>
              <w:t>явления природы.</w:t>
            </w:r>
          </w:p>
          <w:p w:rsidR="00FD7DE9" w:rsidRPr="00FD7DE9" w:rsidRDefault="00FD7DE9" w:rsidP="00FD7DE9">
            <w:pPr>
              <w:tabs>
                <w:tab w:val="left" w:pos="1041"/>
                <w:tab w:val="left" w:pos="1042"/>
              </w:tabs>
              <w:spacing w:before="71"/>
              <w:rPr>
                <w:sz w:val="24"/>
                <w:szCs w:val="24"/>
              </w:rPr>
            </w:pPr>
            <w:r w:rsidRPr="00FD7DE9">
              <w:rPr>
                <w:sz w:val="24"/>
                <w:szCs w:val="24"/>
              </w:rPr>
              <w:t>Чудеса, созданные разумом и руками человека (произведения искусства, достижения науки и техники, язык).</w:t>
            </w:r>
          </w:p>
          <w:p w:rsidR="00FD7DE9" w:rsidRPr="00FD7DE9" w:rsidRDefault="00FD7DE9" w:rsidP="00FD7DE9">
            <w:pPr>
              <w:tabs>
                <w:tab w:val="left" w:pos="1041"/>
                <w:tab w:val="left" w:pos="1042"/>
              </w:tabs>
              <w:spacing w:before="71"/>
              <w:rPr>
                <w:sz w:val="24"/>
                <w:szCs w:val="24"/>
              </w:rPr>
            </w:pPr>
            <w:r w:rsidRPr="00FD7DE9">
              <w:rPr>
                <w:sz w:val="24"/>
                <w:szCs w:val="24"/>
              </w:rPr>
              <w:t>Понятие чудеса света в</w:t>
            </w:r>
            <w:r w:rsidRPr="00FD7DE9">
              <w:rPr>
                <w:b/>
                <w:sz w:val="28"/>
              </w:rPr>
              <w:t xml:space="preserve"> </w:t>
            </w:r>
            <w:r w:rsidRPr="00FD7DE9">
              <w:rPr>
                <w:sz w:val="24"/>
                <w:szCs w:val="24"/>
              </w:rPr>
              <w:t>Античности и в современном мире</w:t>
            </w:r>
          </w:p>
          <w:p w:rsidR="002E781A" w:rsidRDefault="002E781A" w:rsidP="003007B2">
            <w:pPr>
              <w:tabs>
                <w:tab w:val="left" w:pos="1041"/>
                <w:tab w:val="left" w:pos="1042"/>
              </w:tabs>
              <w:spacing w:before="71"/>
              <w:rPr>
                <w:b/>
                <w:sz w:val="28"/>
              </w:rPr>
            </w:pPr>
          </w:p>
        </w:tc>
        <w:tc>
          <w:tcPr>
            <w:tcW w:w="2474" w:type="dxa"/>
          </w:tcPr>
          <w:p w:rsidR="002E781A" w:rsidRPr="00D16E8F" w:rsidRDefault="00FD7DE9" w:rsidP="00D16E8F">
            <w:pPr>
              <w:tabs>
                <w:tab w:val="left" w:pos="1041"/>
                <w:tab w:val="left" w:pos="1042"/>
              </w:tabs>
              <w:spacing w:before="71"/>
              <w:jc w:val="center"/>
              <w:rPr>
                <w:sz w:val="24"/>
                <w:szCs w:val="24"/>
              </w:rPr>
            </w:pPr>
            <w:r w:rsidRPr="00D16E8F">
              <w:rPr>
                <w:sz w:val="24"/>
                <w:szCs w:val="24"/>
              </w:rPr>
              <w:t>52</w:t>
            </w:r>
          </w:p>
        </w:tc>
      </w:tr>
      <w:tr w:rsidR="002E781A" w:rsidTr="005E0FCF">
        <w:tc>
          <w:tcPr>
            <w:tcW w:w="2613" w:type="dxa"/>
          </w:tcPr>
          <w:p w:rsidR="002E781A" w:rsidRPr="003462CC" w:rsidRDefault="002E781A" w:rsidP="002C4949">
            <w:pPr>
              <w:rPr>
                <w:rFonts w:eastAsia="Calibri"/>
                <w:sz w:val="24"/>
                <w:szCs w:val="24"/>
              </w:rPr>
            </w:pPr>
            <w:r w:rsidRPr="003462CC">
              <w:rPr>
                <w:rFonts w:eastAsia="Calibri"/>
                <w:iCs/>
                <w:sz w:val="24"/>
                <w:szCs w:val="24"/>
              </w:rPr>
              <w:t>Шаги к будущему.</w:t>
            </w:r>
          </w:p>
        </w:tc>
        <w:tc>
          <w:tcPr>
            <w:tcW w:w="3067" w:type="dxa"/>
            <w:vAlign w:val="center"/>
          </w:tcPr>
          <w:p w:rsidR="002E781A" w:rsidRPr="003462CC" w:rsidRDefault="002E781A" w:rsidP="002C4949">
            <w:pPr>
              <w:pStyle w:val="a7"/>
              <w:jc w:val="both"/>
              <w:rPr>
                <w:rFonts w:ascii="Times New Roman" w:hAnsi="Times New Roman" w:cs="Times New Roman"/>
                <w:sz w:val="24"/>
                <w:szCs w:val="24"/>
                <w:lang w:eastAsia="ru-RU"/>
              </w:rPr>
            </w:pPr>
            <w:r w:rsidRPr="003462CC">
              <w:rPr>
                <w:rFonts w:ascii="Times New Roman" w:hAnsi="Times New Roman" w:cs="Times New Roman"/>
                <w:sz w:val="24"/>
                <w:szCs w:val="24"/>
                <w:lang w:eastAsia="ru-RU"/>
              </w:rPr>
              <w:t xml:space="preserve">Процесс глобализации в </w:t>
            </w:r>
            <w:r w:rsidRPr="003462CC">
              <w:rPr>
                <w:rFonts w:ascii="Times New Roman" w:hAnsi="Times New Roman" w:cs="Times New Roman"/>
                <w:sz w:val="24"/>
                <w:szCs w:val="24"/>
                <w:lang w:eastAsia="ru-RU"/>
              </w:rPr>
              <w:lastRenderedPageBreak/>
              <w:t xml:space="preserve">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в обществе </w:t>
            </w:r>
            <w:r w:rsidRPr="003462CC">
              <w:rPr>
                <w:rFonts w:ascii="Times New Roman" w:hAnsi="Times New Roman" w:cs="Times New Roman"/>
                <w:sz w:val="24"/>
                <w:szCs w:val="24"/>
                <w:lang w:eastAsia="ru-RU"/>
              </w:rPr>
              <w:lastRenderedPageBreak/>
              <w:t>будущего. Возможные изменения личности человека в обществе будущего.</w:t>
            </w:r>
          </w:p>
        </w:tc>
        <w:tc>
          <w:tcPr>
            <w:tcW w:w="2401" w:type="dxa"/>
          </w:tcPr>
          <w:p w:rsidR="002E781A" w:rsidRPr="003462CC" w:rsidRDefault="002E781A" w:rsidP="00FD7DE9">
            <w:pPr>
              <w:jc w:val="center"/>
              <w:rPr>
                <w:rFonts w:eastAsia="Calibri"/>
                <w:sz w:val="24"/>
                <w:szCs w:val="24"/>
              </w:rPr>
            </w:pPr>
            <w:r w:rsidRPr="003462CC">
              <w:rPr>
                <w:rFonts w:eastAsia="Calibri"/>
                <w:sz w:val="24"/>
                <w:szCs w:val="24"/>
              </w:rPr>
              <w:lastRenderedPageBreak/>
              <w:t>2</w:t>
            </w:r>
            <w:r w:rsidR="0097181C" w:rsidRPr="003462CC">
              <w:rPr>
                <w:rFonts w:eastAsia="Calibri"/>
                <w:sz w:val="24"/>
                <w:szCs w:val="24"/>
              </w:rPr>
              <w:t>5</w:t>
            </w:r>
            <w:r w:rsidRPr="003462CC">
              <w:rPr>
                <w:rFonts w:eastAsia="Calibri"/>
                <w:sz w:val="24"/>
                <w:szCs w:val="24"/>
              </w:rPr>
              <w:t xml:space="preserve"> </w:t>
            </w:r>
          </w:p>
        </w:tc>
        <w:tc>
          <w:tcPr>
            <w:tcW w:w="2448" w:type="dxa"/>
          </w:tcPr>
          <w:p w:rsidR="002E781A" w:rsidRDefault="00FD7DE9" w:rsidP="003007B2">
            <w:pPr>
              <w:tabs>
                <w:tab w:val="left" w:pos="1041"/>
                <w:tab w:val="left" w:pos="1042"/>
              </w:tabs>
              <w:spacing w:before="71"/>
              <w:rPr>
                <w:b/>
                <w:sz w:val="28"/>
              </w:rPr>
            </w:pPr>
            <w:r w:rsidRPr="0032163C">
              <w:t xml:space="preserve">Личность человека в ее </w:t>
            </w:r>
            <w:r w:rsidRPr="0032163C">
              <w:lastRenderedPageBreak/>
              <w:t>лучших проявлениях</w:t>
            </w:r>
          </w:p>
        </w:tc>
        <w:tc>
          <w:tcPr>
            <w:tcW w:w="2323" w:type="dxa"/>
          </w:tcPr>
          <w:p w:rsidR="00D16E8F" w:rsidRPr="00D16E8F" w:rsidRDefault="00D16E8F" w:rsidP="00D16E8F">
            <w:pPr>
              <w:tabs>
                <w:tab w:val="left" w:pos="1041"/>
                <w:tab w:val="left" w:pos="1042"/>
              </w:tabs>
              <w:spacing w:before="71"/>
              <w:rPr>
                <w:sz w:val="24"/>
                <w:szCs w:val="24"/>
              </w:rPr>
            </w:pPr>
            <w:r w:rsidRPr="00D16E8F">
              <w:rPr>
                <w:sz w:val="24"/>
                <w:szCs w:val="24"/>
              </w:rPr>
              <w:lastRenderedPageBreak/>
              <w:t xml:space="preserve">Человек и </w:t>
            </w:r>
            <w:r w:rsidRPr="00D16E8F">
              <w:rPr>
                <w:sz w:val="24"/>
                <w:szCs w:val="24"/>
              </w:rPr>
              <w:lastRenderedPageBreak/>
              <w:t>человечество.</w:t>
            </w:r>
          </w:p>
          <w:p w:rsidR="00D16E8F" w:rsidRPr="00D16E8F" w:rsidRDefault="00D16E8F" w:rsidP="00D16E8F">
            <w:pPr>
              <w:tabs>
                <w:tab w:val="left" w:pos="1041"/>
                <w:tab w:val="left" w:pos="1042"/>
              </w:tabs>
              <w:spacing w:before="71"/>
              <w:rPr>
                <w:sz w:val="24"/>
                <w:szCs w:val="24"/>
              </w:rPr>
            </w:pPr>
            <w:r w:rsidRPr="00D16E8F">
              <w:rPr>
                <w:sz w:val="24"/>
                <w:szCs w:val="24"/>
              </w:rPr>
              <w:t>Виды и мотивы человеческой деятельности и поступков.</w:t>
            </w:r>
          </w:p>
          <w:p w:rsidR="00D16E8F" w:rsidRPr="00D16E8F" w:rsidRDefault="00D16E8F" w:rsidP="00D16E8F">
            <w:pPr>
              <w:tabs>
                <w:tab w:val="left" w:pos="1041"/>
                <w:tab w:val="left" w:pos="1042"/>
              </w:tabs>
              <w:spacing w:before="71"/>
              <w:rPr>
                <w:sz w:val="24"/>
                <w:szCs w:val="24"/>
              </w:rPr>
            </w:pPr>
            <w:r w:rsidRPr="00D16E8F">
              <w:rPr>
                <w:sz w:val="24"/>
                <w:szCs w:val="24"/>
              </w:rPr>
              <w:t>Человек-созидатель и человек-разрушитель.</w:t>
            </w:r>
          </w:p>
          <w:p w:rsidR="00D16E8F" w:rsidRPr="00D16E8F" w:rsidRDefault="00D16E8F" w:rsidP="00D16E8F">
            <w:pPr>
              <w:tabs>
                <w:tab w:val="left" w:pos="1041"/>
                <w:tab w:val="left" w:pos="1042"/>
              </w:tabs>
              <w:spacing w:before="71"/>
              <w:rPr>
                <w:sz w:val="24"/>
                <w:szCs w:val="24"/>
              </w:rPr>
            </w:pPr>
            <w:r w:rsidRPr="00D16E8F">
              <w:rPr>
                <w:sz w:val="24"/>
                <w:szCs w:val="24"/>
              </w:rPr>
              <w:t>Человек древности и</w:t>
            </w:r>
            <w:r w:rsidRPr="00D16E8F">
              <w:rPr>
                <w:b/>
                <w:sz w:val="28"/>
              </w:rPr>
              <w:t xml:space="preserve"> </w:t>
            </w:r>
            <w:r w:rsidRPr="00D16E8F">
              <w:rPr>
                <w:sz w:val="24"/>
                <w:szCs w:val="24"/>
              </w:rPr>
              <w:t>современный человек.</w:t>
            </w:r>
          </w:p>
          <w:p w:rsidR="00D16E8F" w:rsidRPr="00D16E8F" w:rsidRDefault="00D16E8F" w:rsidP="00D16E8F">
            <w:pPr>
              <w:tabs>
                <w:tab w:val="left" w:pos="1041"/>
                <w:tab w:val="left" w:pos="1042"/>
              </w:tabs>
              <w:spacing w:before="71"/>
              <w:rPr>
                <w:sz w:val="24"/>
                <w:szCs w:val="24"/>
              </w:rPr>
            </w:pPr>
            <w:r w:rsidRPr="00D16E8F">
              <w:rPr>
                <w:sz w:val="24"/>
                <w:szCs w:val="24"/>
              </w:rPr>
              <w:t>Духовный мир человека.</w:t>
            </w:r>
          </w:p>
          <w:p w:rsidR="00D16E8F" w:rsidRPr="00D16E8F" w:rsidRDefault="00D16E8F" w:rsidP="00D16E8F">
            <w:pPr>
              <w:tabs>
                <w:tab w:val="left" w:pos="1041"/>
                <w:tab w:val="left" w:pos="1042"/>
              </w:tabs>
              <w:spacing w:before="71"/>
              <w:rPr>
                <w:sz w:val="24"/>
                <w:szCs w:val="24"/>
              </w:rPr>
            </w:pPr>
            <w:r w:rsidRPr="00D16E8F">
              <w:rPr>
                <w:sz w:val="24"/>
                <w:szCs w:val="24"/>
              </w:rPr>
              <w:t>Человек в социуме.</w:t>
            </w:r>
          </w:p>
          <w:p w:rsidR="00D16E8F" w:rsidRPr="00D16E8F" w:rsidRDefault="00D16E8F" w:rsidP="00D16E8F">
            <w:pPr>
              <w:tabs>
                <w:tab w:val="left" w:pos="1041"/>
                <w:tab w:val="left" w:pos="1042"/>
              </w:tabs>
              <w:spacing w:before="71"/>
              <w:rPr>
                <w:sz w:val="24"/>
                <w:szCs w:val="24"/>
              </w:rPr>
            </w:pPr>
            <w:r w:rsidRPr="00D16E8F">
              <w:rPr>
                <w:sz w:val="24"/>
                <w:szCs w:val="24"/>
              </w:rPr>
              <w:t>Взаимоотношения с другими представителями социума</w:t>
            </w:r>
          </w:p>
          <w:p w:rsidR="002E781A" w:rsidRDefault="002E781A" w:rsidP="003007B2">
            <w:pPr>
              <w:tabs>
                <w:tab w:val="left" w:pos="1041"/>
                <w:tab w:val="left" w:pos="1042"/>
              </w:tabs>
              <w:spacing w:before="71"/>
              <w:rPr>
                <w:b/>
                <w:sz w:val="28"/>
              </w:rPr>
            </w:pPr>
          </w:p>
        </w:tc>
        <w:tc>
          <w:tcPr>
            <w:tcW w:w="2474" w:type="dxa"/>
          </w:tcPr>
          <w:p w:rsidR="002E781A" w:rsidRPr="00D16E8F" w:rsidRDefault="00FD7DE9" w:rsidP="00D16E8F">
            <w:pPr>
              <w:tabs>
                <w:tab w:val="left" w:pos="1041"/>
                <w:tab w:val="left" w:pos="1042"/>
              </w:tabs>
              <w:spacing w:before="71"/>
              <w:jc w:val="center"/>
              <w:rPr>
                <w:sz w:val="24"/>
                <w:szCs w:val="24"/>
              </w:rPr>
            </w:pPr>
            <w:r w:rsidRPr="00D16E8F">
              <w:rPr>
                <w:sz w:val="24"/>
                <w:szCs w:val="24"/>
              </w:rPr>
              <w:lastRenderedPageBreak/>
              <w:t>52</w:t>
            </w:r>
          </w:p>
        </w:tc>
      </w:tr>
      <w:tr w:rsidR="002E781A" w:rsidTr="00336B1E">
        <w:tc>
          <w:tcPr>
            <w:tcW w:w="5680" w:type="dxa"/>
            <w:gridSpan w:val="2"/>
          </w:tcPr>
          <w:p w:rsidR="002E781A" w:rsidRPr="003462CC" w:rsidRDefault="002E781A" w:rsidP="003007B2">
            <w:pPr>
              <w:tabs>
                <w:tab w:val="left" w:pos="1041"/>
                <w:tab w:val="left" w:pos="1042"/>
              </w:tabs>
              <w:spacing w:before="71"/>
              <w:rPr>
                <w:b/>
                <w:sz w:val="24"/>
                <w:szCs w:val="24"/>
              </w:rPr>
            </w:pPr>
          </w:p>
        </w:tc>
        <w:tc>
          <w:tcPr>
            <w:tcW w:w="2401" w:type="dxa"/>
          </w:tcPr>
          <w:p w:rsidR="002E781A" w:rsidRPr="003462CC" w:rsidRDefault="002E781A" w:rsidP="003007B2">
            <w:pPr>
              <w:tabs>
                <w:tab w:val="left" w:pos="1041"/>
                <w:tab w:val="left" w:pos="1042"/>
              </w:tabs>
              <w:spacing w:before="71"/>
              <w:rPr>
                <w:b/>
                <w:sz w:val="24"/>
                <w:szCs w:val="24"/>
              </w:rPr>
            </w:pPr>
            <w:r w:rsidRPr="003462CC">
              <w:rPr>
                <w:b/>
                <w:sz w:val="24"/>
                <w:szCs w:val="24"/>
              </w:rPr>
              <w:t>102</w:t>
            </w:r>
          </w:p>
        </w:tc>
        <w:tc>
          <w:tcPr>
            <w:tcW w:w="4771" w:type="dxa"/>
            <w:gridSpan w:val="2"/>
          </w:tcPr>
          <w:p w:rsidR="002E781A" w:rsidRDefault="002E781A" w:rsidP="003007B2">
            <w:pPr>
              <w:tabs>
                <w:tab w:val="left" w:pos="1041"/>
                <w:tab w:val="left" w:pos="1042"/>
              </w:tabs>
              <w:spacing w:before="71"/>
              <w:rPr>
                <w:b/>
                <w:sz w:val="28"/>
              </w:rPr>
            </w:pPr>
          </w:p>
        </w:tc>
        <w:tc>
          <w:tcPr>
            <w:tcW w:w="2474" w:type="dxa"/>
          </w:tcPr>
          <w:p w:rsidR="002E781A" w:rsidRDefault="002E781A" w:rsidP="003007B2">
            <w:pPr>
              <w:tabs>
                <w:tab w:val="left" w:pos="1041"/>
                <w:tab w:val="left" w:pos="1042"/>
              </w:tabs>
              <w:spacing w:before="71"/>
              <w:rPr>
                <w:b/>
                <w:sz w:val="28"/>
              </w:rPr>
            </w:pPr>
            <w:r>
              <w:rPr>
                <w:b/>
                <w:sz w:val="28"/>
              </w:rPr>
              <w:t>204</w:t>
            </w:r>
          </w:p>
        </w:tc>
      </w:tr>
    </w:tbl>
    <w:p w:rsidR="00BE18D5" w:rsidRDefault="00BE18D5" w:rsidP="003007B2">
      <w:pPr>
        <w:tabs>
          <w:tab w:val="left" w:pos="1041"/>
          <w:tab w:val="left" w:pos="1042"/>
        </w:tabs>
        <w:spacing w:before="71"/>
        <w:rPr>
          <w:b/>
          <w:sz w:val="28"/>
        </w:rPr>
      </w:pPr>
    </w:p>
    <w:sectPr w:rsidR="00BE18D5" w:rsidSect="006A078D">
      <w:pgSz w:w="16850" w:h="11910" w:orient="landscape"/>
      <w:pgMar w:top="640" w:right="5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6196"/>
    <w:multiLevelType w:val="hybridMultilevel"/>
    <w:tmpl w:val="18421210"/>
    <w:lvl w:ilvl="0" w:tplc="49FE06CC">
      <w:numFmt w:val="bullet"/>
      <w:lvlText w:val="–"/>
      <w:lvlJc w:val="left"/>
      <w:pPr>
        <w:ind w:left="108" w:hanging="269"/>
      </w:pPr>
      <w:rPr>
        <w:rFonts w:ascii="Times New Roman" w:eastAsia="Times New Roman" w:hAnsi="Times New Roman" w:cs="Times New Roman" w:hint="default"/>
        <w:spacing w:val="-8"/>
        <w:w w:val="100"/>
        <w:sz w:val="24"/>
        <w:szCs w:val="24"/>
        <w:lang w:val="ru-RU" w:eastAsia="en-US" w:bidi="ar-SA"/>
      </w:rPr>
    </w:lvl>
    <w:lvl w:ilvl="1" w:tplc="26862A7A">
      <w:numFmt w:val="bullet"/>
      <w:lvlText w:val="•"/>
      <w:lvlJc w:val="left"/>
      <w:pPr>
        <w:ind w:left="419" w:hanging="269"/>
      </w:pPr>
      <w:rPr>
        <w:rFonts w:hint="default"/>
        <w:lang w:val="ru-RU" w:eastAsia="en-US" w:bidi="ar-SA"/>
      </w:rPr>
    </w:lvl>
    <w:lvl w:ilvl="2" w:tplc="DFDA2972">
      <w:numFmt w:val="bullet"/>
      <w:lvlText w:val="•"/>
      <w:lvlJc w:val="left"/>
      <w:pPr>
        <w:ind w:left="739" w:hanging="269"/>
      </w:pPr>
      <w:rPr>
        <w:rFonts w:hint="default"/>
        <w:lang w:val="ru-RU" w:eastAsia="en-US" w:bidi="ar-SA"/>
      </w:rPr>
    </w:lvl>
    <w:lvl w:ilvl="3" w:tplc="73E0FCD4">
      <w:numFmt w:val="bullet"/>
      <w:lvlText w:val="•"/>
      <w:lvlJc w:val="left"/>
      <w:pPr>
        <w:ind w:left="1059" w:hanging="269"/>
      </w:pPr>
      <w:rPr>
        <w:rFonts w:hint="default"/>
        <w:lang w:val="ru-RU" w:eastAsia="en-US" w:bidi="ar-SA"/>
      </w:rPr>
    </w:lvl>
    <w:lvl w:ilvl="4" w:tplc="01C42F4A">
      <w:numFmt w:val="bullet"/>
      <w:lvlText w:val="•"/>
      <w:lvlJc w:val="left"/>
      <w:pPr>
        <w:ind w:left="1379" w:hanging="269"/>
      </w:pPr>
      <w:rPr>
        <w:rFonts w:hint="default"/>
        <w:lang w:val="ru-RU" w:eastAsia="en-US" w:bidi="ar-SA"/>
      </w:rPr>
    </w:lvl>
    <w:lvl w:ilvl="5" w:tplc="8D4E56F8">
      <w:numFmt w:val="bullet"/>
      <w:lvlText w:val="•"/>
      <w:lvlJc w:val="left"/>
      <w:pPr>
        <w:ind w:left="1699" w:hanging="269"/>
      </w:pPr>
      <w:rPr>
        <w:rFonts w:hint="default"/>
        <w:lang w:val="ru-RU" w:eastAsia="en-US" w:bidi="ar-SA"/>
      </w:rPr>
    </w:lvl>
    <w:lvl w:ilvl="6" w:tplc="DA64C03A">
      <w:numFmt w:val="bullet"/>
      <w:lvlText w:val="•"/>
      <w:lvlJc w:val="left"/>
      <w:pPr>
        <w:ind w:left="2018" w:hanging="269"/>
      </w:pPr>
      <w:rPr>
        <w:rFonts w:hint="default"/>
        <w:lang w:val="ru-RU" w:eastAsia="en-US" w:bidi="ar-SA"/>
      </w:rPr>
    </w:lvl>
    <w:lvl w:ilvl="7" w:tplc="EA96447A">
      <w:numFmt w:val="bullet"/>
      <w:lvlText w:val="•"/>
      <w:lvlJc w:val="left"/>
      <w:pPr>
        <w:ind w:left="2338" w:hanging="269"/>
      </w:pPr>
      <w:rPr>
        <w:rFonts w:hint="default"/>
        <w:lang w:val="ru-RU" w:eastAsia="en-US" w:bidi="ar-SA"/>
      </w:rPr>
    </w:lvl>
    <w:lvl w:ilvl="8" w:tplc="564ABE6A">
      <w:numFmt w:val="bullet"/>
      <w:lvlText w:val="•"/>
      <w:lvlJc w:val="left"/>
      <w:pPr>
        <w:ind w:left="2658" w:hanging="269"/>
      </w:pPr>
      <w:rPr>
        <w:rFonts w:hint="default"/>
        <w:lang w:val="ru-RU" w:eastAsia="en-US" w:bidi="ar-SA"/>
      </w:rPr>
    </w:lvl>
  </w:abstractNum>
  <w:abstractNum w:abstractNumId="1">
    <w:nsid w:val="017B6808"/>
    <w:multiLevelType w:val="hybridMultilevel"/>
    <w:tmpl w:val="6A98B2E6"/>
    <w:lvl w:ilvl="0" w:tplc="A1721996">
      <w:numFmt w:val="bullet"/>
      <w:lvlText w:val="–"/>
      <w:lvlJc w:val="left"/>
      <w:pPr>
        <w:ind w:left="108" w:hanging="267"/>
      </w:pPr>
      <w:rPr>
        <w:rFonts w:ascii="Times New Roman" w:eastAsia="Times New Roman" w:hAnsi="Times New Roman" w:cs="Times New Roman" w:hint="default"/>
        <w:spacing w:val="-12"/>
        <w:w w:val="99"/>
        <w:sz w:val="24"/>
        <w:szCs w:val="24"/>
        <w:lang w:val="ru-RU" w:eastAsia="en-US" w:bidi="ar-SA"/>
      </w:rPr>
    </w:lvl>
    <w:lvl w:ilvl="1" w:tplc="135606EA">
      <w:numFmt w:val="bullet"/>
      <w:lvlText w:val="•"/>
      <w:lvlJc w:val="left"/>
      <w:pPr>
        <w:ind w:left="526" w:hanging="267"/>
      </w:pPr>
      <w:rPr>
        <w:rFonts w:hint="default"/>
        <w:lang w:val="ru-RU" w:eastAsia="en-US" w:bidi="ar-SA"/>
      </w:rPr>
    </w:lvl>
    <w:lvl w:ilvl="2" w:tplc="7BAE20D0">
      <w:numFmt w:val="bullet"/>
      <w:lvlText w:val="•"/>
      <w:lvlJc w:val="left"/>
      <w:pPr>
        <w:ind w:left="953" w:hanging="267"/>
      </w:pPr>
      <w:rPr>
        <w:rFonts w:hint="default"/>
        <w:lang w:val="ru-RU" w:eastAsia="en-US" w:bidi="ar-SA"/>
      </w:rPr>
    </w:lvl>
    <w:lvl w:ilvl="3" w:tplc="45EA9C98">
      <w:numFmt w:val="bullet"/>
      <w:lvlText w:val="•"/>
      <w:lvlJc w:val="left"/>
      <w:pPr>
        <w:ind w:left="1379" w:hanging="267"/>
      </w:pPr>
      <w:rPr>
        <w:rFonts w:hint="default"/>
        <w:lang w:val="ru-RU" w:eastAsia="en-US" w:bidi="ar-SA"/>
      </w:rPr>
    </w:lvl>
    <w:lvl w:ilvl="4" w:tplc="0B4CBBE8">
      <w:numFmt w:val="bullet"/>
      <w:lvlText w:val="•"/>
      <w:lvlJc w:val="left"/>
      <w:pPr>
        <w:ind w:left="1806" w:hanging="267"/>
      </w:pPr>
      <w:rPr>
        <w:rFonts w:hint="default"/>
        <w:lang w:val="ru-RU" w:eastAsia="en-US" w:bidi="ar-SA"/>
      </w:rPr>
    </w:lvl>
    <w:lvl w:ilvl="5" w:tplc="52027520">
      <w:numFmt w:val="bullet"/>
      <w:lvlText w:val="•"/>
      <w:lvlJc w:val="left"/>
      <w:pPr>
        <w:ind w:left="2233" w:hanging="267"/>
      </w:pPr>
      <w:rPr>
        <w:rFonts w:hint="default"/>
        <w:lang w:val="ru-RU" w:eastAsia="en-US" w:bidi="ar-SA"/>
      </w:rPr>
    </w:lvl>
    <w:lvl w:ilvl="6" w:tplc="DD048D60">
      <w:numFmt w:val="bullet"/>
      <w:lvlText w:val="•"/>
      <w:lvlJc w:val="left"/>
      <w:pPr>
        <w:ind w:left="2659" w:hanging="267"/>
      </w:pPr>
      <w:rPr>
        <w:rFonts w:hint="default"/>
        <w:lang w:val="ru-RU" w:eastAsia="en-US" w:bidi="ar-SA"/>
      </w:rPr>
    </w:lvl>
    <w:lvl w:ilvl="7" w:tplc="3DEAA9C6">
      <w:numFmt w:val="bullet"/>
      <w:lvlText w:val="•"/>
      <w:lvlJc w:val="left"/>
      <w:pPr>
        <w:ind w:left="3086" w:hanging="267"/>
      </w:pPr>
      <w:rPr>
        <w:rFonts w:hint="default"/>
        <w:lang w:val="ru-RU" w:eastAsia="en-US" w:bidi="ar-SA"/>
      </w:rPr>
    </w:lvl>
    <w:lvl w:ilvl="8" w:tplc="B75CF84A">
      <w:numFmt w:val="bullet"/>
      <w:lvlText w:val="•"/>
      <w:lvlJc w:val="left"/>
      <w:pPr>
        <w:ind w:left="3512" w:hanging="267"/>
      </w:pPr>
      <w:rPr>
        <w:rFonts w:hint="default"/>
        <w:lang w:val="ru-RU" w:eastAsia="en-US" w:bidi="ar-SA"/>
      </w:rPr>
    </w:lvl>
  </w:abstractNum>
  <w:abstractNum w:abstractNumId="2">
    <w:nsid w:val="01832F67"/>
    <w:multiLevelType w:val="hybridMultilevel"/>
    <w:tmpl w:val="7ADE1BC0"/>
    <w:lvl w:ilvl="0" w:tplc="F5E053EA">
      <w:numFmt w:val="bullet"/>
      <w:lvlText w:val="–"/>
      <w:lvlJc w:val="left"/>
      <w:pPr>
        <w:ind w:left="107" w:hanging="390"/>
      </w:pPr>
      <w:rPr>
        <w:rFonts w:ascii="Times New Roman" w:eastAsia="Times New Roman" w:hAnsi="Times New Roman" w:cs="Times New Roman" w:hint="default"/>
        <w:spacing w:val="-7"/>
        <w:w w:val="100"/>
        <w:sz w:val="24"/>
        <w:szCs w:val="24"/>
        <w:lang w:val="ru-RU" w:eastAsia="en-US" w:bidi="ar-SA"/>
      </w:rPr>
    </w:lvl>
    <w:lvl w:ilvl="1" w:tplc="D17076F8">
      <w:numFmt w:val="bullet"/>
      <w:lvlText w:val="•"/>
      <w:lvlJc w:val="left"/>
      <w:pPr>
        <w:ind w:left="526" w:hanging="390"/>
      </w:pPr>
      <w:rPr>
        <w:rFonts w:hint="default"/>
        <w:lang w:val="ru-RU" w:eastAsia="en-US" w:bidi="ar-SA"/>
      </w:rPr>
    </w:lvl>
    <w:lvl w:ilvl="2" w:tplc="722A352C">
      <w:numFmt w:val="bullet"/>
      <w:lvlText w:val="•"/>
      <w:lvlJc w:val="left"/>
      <w:pPr>
        <w:ind w:left="953" w:hanging="390"/>
      </w:pPr>
      <w:rPr>
        <w:rFonts w:hint="default"/>
        <w:lang w:val="ru-RU" w:eastAsia="en-US" w:bidi="ar-SA"/>
      </w:rPr>
    </w:lvl>
    <w:lvl w:ilvl="3" w:tplc="52B680BC">
      <w:numFmt w:val="bullet"/>
      <w:lvlText w:val="•"/>
      <w:lvlJc w:val="left"/>
      <w:pPr>
        <w:ind w:left="1379" w:hanging="390"/>
      </w:pPr>
      <w:rPr>
        <w:rFonts w:hint="default"/>
        <w:lang w:val="ru-RU" w:eastAsia="en-US" w:bidi="ar-SA"/>
      </w:rPr>
    </w:lvl>
    <w:lvl w:ilvl="4" w:tplc="355440D0">
      <w:numFmt w:val="bullet"/>
      <w:lvlText w:val="•"/>
      <w:lvlJc w:val="left"/>
      <w:pPr>
        <w:ind w:left="1806" w:hanging="390"/>
      </w:pPr>
      <w:rPr>
        <w:rFonts w:hint="default"/>
        <w:lang w:val="ru-RU" w:eastAsia="en-US" w:bidi="ar-SA"/>
      </w:rPr>
    </w:lvl>
    <w:lvl w:ilvl="5" w:tplc="DCCC110E">
      <w:numFmt w:val="bullet"/>
      <w:lvlText w:val="•"/>
      <w:lvlJc w:val="left"/>
      <w:pPr>
        <w:ind w:left="2233" w:hanging="390"/>
      </w:pPr>
      <w:rPr>
        <w:rFonts w:hint="default"/>
        <w:lang w:val="ru-RU" w:eastAsia="en-US" w:bidi="ar-SA"/>
      </w:rPr>
    </w:lvl>
    <w:lvl w:ilvl="6" w:tplc="C644BBE0">
      <w:numFmt w:val="bullet"/>
      <w:lvlText w:val="•"/>
      <w:lvlJc w:val="left"/>
      <w:pPr>
        <w:ind w:left="2659" w:hanging="390"/>
      </w:pPr>
      <w:rPr>
        <w:rFonts w:hint="default"/>
        <w:lang w:val="ru-RU" w:eastAsia="en-US" w:bidi="ar-SA"/>
      </w:rPr>
    </w:lvl>
    <w:lvl w:ilvl="7" w:tplc="22627990">
      <w:numFmt w:val="bullet"/>
      <w:lvlText w:val="•"/>
      <w:lvlJc w:val="left"/>
      <w:pPr>
        <w:ind w:left="3086" w:hanging="390"/>
      </w:pPr>
      <w:rPr>
        <w:rFonts w:hint="default"/>
        <w:lang w:val="ru-RU" w:eastAsia="en-US" w:bidi="ar-SA"/>
      </w:rPr>
    </w:lvl>
    <w:lvl w:ilvl="8" w:tplc="EE8283EE">
      <w:numFmt w:val="bullet"/>
      <w:lvlText w:val="•"/>
      <w:lvlJc w:val="left"/>
      <w:pPr>
        <w:ind w:left="3512" w:hanging="390"/>
      </w:pPr>
      <w:rPr>
        <w:rFonts w:hint="default"/>
        <w:lang w:val="ru-RU" w:eastAsia="en-US" w:bidi="ar-SA"/>
      </w:rPr>
    </w:lvl>
  </w:abstractNum>
  <w:abstractNum w:abstractNumId="3">
    <w:nsid w:val="07631A70"/>
    <w:multiLevelType w:val="hybridMultilevel"/>
    <w:tmpl w:val="FEDA9570"/>
    <w:lvl w:ilvl="0" w:tplc="54942896">
      <w:numFmt w:val="bullet"/>
      <w:lvlText w:val="–"/>
      <w:lvlJc w:val="left"/>
      <w:pPr>
        <w:ind w:left="105" w:hanging="648"/>
      </w:pPr>
      <w:rPr>
        <w:rFonts w:ascii="Times New Roman" w:eastAsia="Times New Roman" w:hAnsi="Times New Roman" w:cs="Times New Roman" w:hint="default"/>
        <w:spacing w:val="-17"/>
        <w:w w:val="23"/>
        <w:sz w:val="24"/>
        <w:szCs w:val="24"/>
        <w:lang w:val="ru-RU" w:eastAsia="en-US" w:bidi="ar-SA"/>
      </w:rPr>
    </w:lvl>
    <w:lvl w:ilvl="1" w:tplc="6720BCF4">
      <w:numFmt w:val="bullet"/>
      <w:lvlText w:val="•"/>
      <w:lvlJc w:val="left"/>
      <w:pPr>
        <w:ind w:left="334" w:hanging="648"/>
      </w:pPr>
      <w:rPr>
        <w:rFonts w:hint="default"/>
        <w:lang w:val="ru-RU" w:eastAsia="en-US" w:bidi="ar-SA"/>
      </w:rPr>
    </w:lvl>
    <w:lvl w:ilvl="2" w:tplc="881C24CA">
      <w:numFmt w:val="bullet"/>
      <w:lvlText w:val="•"/>
      <w:lvlJc w:val="left"/>
      <w:pPr>
        <w:ind w:left="568" w:hanging="648"/>
      </w:pPr>
      <w:rPr>
        <w:rFonts w:hint="default"/>
        <w:lang w:val="ru-RU" w:eastAsia="en-US" w:bidi="ar-SA"/>
      </w:rPr>
    </w:lvl>
    <w:lvl w:ilvl="3" w:tplc="BC489246">
      <w:numFmt w:val="bullet"/>
      <w:lvlText w:val="•"/>
      <w:lvlJc w:val="left"/>
      <w:pPr>
        <w:ind w:left="802" w:hanging="648"/>
      </w:pPr>
      <w:rPr>
        <w:rFonts w:hint="default"/>
        <w:lang w:val="ru-RU" w:eastAsia="en-US" w:bidi="ar-SA"/>
      </w:rPr>
    </w:lvl>
    <w:lvl w:ilvl="4" w:tplc="2B48D108">
      <w:numFmt w:val="bullet"/>
      <w:lvlText w:val="•"/>
      <w:lvlJc w:val="left"/>
      <w:pPr>
        <w:ind w:left="1036" w:hanging="648"/>
      </w:pPr>
      <w:rPr>
        <w:rFonts w:hint="default"/>
        <w:lang w:val="ru-RU" w:eastAsia="en-US" w:bidi="ar-SA"/>
      </w:rPr>
    </w:lvl>
    <w:lvl w:ilvl="5" w:tplc="D942396C">
      <w:numFmt w:val="bullet"/>
      <w:lvlText w:val="•"/>
      <w:lvlJc w:val="left"/>
      <w:pPr>
        <w:ind w:left="1270" w:hanging="648"/>
      </w:pPr>
      <w:rPr>
        <w:rFonts w:hint="default"/>
        <w:lang w:val="ru-RU" w:eastAsia="en-US" w:bidi="ar-SA"/>
      </w:rPr>
    </w:lvl>
    <w:lvl w:ilvl="6" w:tplc="64AED662">
      <w:numFmt w:val="bullet"/>
      <w:lvlText w:val="•"/>
      <w:lvlJc w:val="left"/>
      <w:pPr>
        <w:ind w:left="1504" w:hanging="648"/>
      </w:pPr>
      <w:rPr>
        <w:rFonts w:hint="default"/>
        <w:lang w:val="ru-RU" w:eastAsia="en-US" w:bidi="ar-SA"/>
      </w:rPr>
    </w:lvl>
    <w:lvl w:ilvl="7" w:tplc="042E9BFC">
      <w:numFmt w:val="bullet"/>
      <w:lvlText w:val="•"/>
      <w:lvlJc w:val="left"/>
      <w:pPr>
        <w:ind w:left="1738" w:hanging="648"/>
      </w:pPr>
      <w:rPr>
        <w:rFonts w:hint="default"/>
        <w:lang w:val="ru-RU" w:eastAsia="en-US" w:bidi="ar-SA"/>
      </w:rPr>
    </w:lvl>
    <w:lvl w:ilvl="8" w:tplc="A89612DA">
      <w:numFmt w:val="bullet"/>
      <w:lvlText w:val="•"/>
      <w:lvlJc w:val="left"/>
      <w:pPr>
        <w:ind w:left="1972" w:hanging="648"/>
      </w:pPr>
      <w:rPr>
        <w:rFonts w:hint="default"/>
        <w:lang w:val="ru-RU" w:eastAsia="en-US" w:bidi="ar-SA"/>
      </w:rPr>
    </w:lvl>
  </w:abstractNum>
  <w:abstractNum w:abstractNumId="4">
    <w:nsid w:val="0842794B"/>
    <w:multiLevelType w:val="hybridMultilevel"/>
    <w:tmpl w:val="082AADEE"/>
    <w:lvl w:ilvl="0" w:tplc="0ED68E74">
      <w:numFmt w:val="bullet"/>
      <w:lvlText w:val="–"/>
      <w:lvlJc w:val="left"/>
      <w:pPr>
        <w:ind w:left="107" w:hanging="375"/>
      </w:pPr>
      <w:rPr>
        <w:rFonts w:ascii="Times New Roman" w:eastAsia="Times New Roman" w:hAnsi="Times New Roman" w:cs="Times New Roman" w:hint="default"/>
        <w:spacing w:val="-3"/>
        <w:w w:val="100"/>
        <w:sz w:val="24"/>
        <w:szCs w:val="24"/>
        <w:lang w:val="ru-RU" w:eastAsia="en-US" w:bidi="ar-SA"/>
      </w:rPr>
    </w:lvl>
    <w:lvl w:ilvl="1" w:tplc="73B428EC">
      <w:numFmt w:val="bullet"/>
      <w:lvlText w:val="•"/>
      <w:lvlJc w:val="left"/>
      <w:pPr>
        <w:ind w:left="526" w:hanging="375"/>
      </w:pPr>
      <w:rPr>
        <w:rFonts w:hint="default"/>
        <w:lang w:val="ru-RU" w:eastAsia="en-US" w:bidi="ar-SA"/>
      </w:rPr>
    </w:lvl>
    <w:lvl w:ilvl="2" w:tplc="6AC6B39A">
      <w:numFmt w:val="bullet"/>
      <w:lvlText w:val="•"/>
      <w:lvlJc w:val="left"/>
      <w:pPr>
        <w:ind w:left="953" w:hanging="375"/>
      </w:pPr>
      <w:rPr>
        <w:rFonts w:hint="default"/>
        <w:lang w:val="ru-RU" w:eastAsia="en-US" w:bidi="ar-SA"/>
      </w:rPr>
    </w:lvl>
    <w:lvl w:ilvl="3" w:tplc="C3702498">
      <w:numFmt w:val="bullet"/>
      <w:lvlText w:val="•"/>
      <w:lvlJc w:val="left"/>
      <w:pPr>
        <w:ind w:left="1379" w:hanging="375"/>
      </w:pPr>
      <w:rPr>
        <w:rFonts w:hint="default"/>
        <w:lang w:val="ru-RU" w:eastAsia="en-US" w:bidi="ar-SA"/>
      </w:rPr>
    </w:lvl>
    <w:lvl w:ilvl="4" w:tplc="46626B0E">
      <w:numFmt w:val="bullet"/>
      <w:lvlText w:val="•"/>
      <w:lvlJc w:val="left"/>
      <w:pPr>
        <w:ind w:left="1806" w:hanging="375"/>
      </w:pPr>
      <w:rPr>
        <w:rFonts w:hint="default"/>
        <w:lang w:val="ru-RU" w:eastAsia="en-US" w:bidi="ar-SA"/>
      </w:rPr>
    </w:lvl>
    <w:lvl w:ilvl="5" w:tplc="67E66A52">
      <w:numFmt w:val="bullet"/>
      <w:lvlText w:val="•"/>
      <w:lvlJc w:val="left"/>
      <w:pPr>
        <w:ind w:left="2233" w:hanging="375"/>
      </w:pPr>
      <w:rPr>
        <w:rFonts w:hint="default"/>
        <w:lang w:val="ru-RU" w:eastAsia="en-US" w:bidi="ar-SA"/>
      </w:rPr>
    </w:lvl>
    <w:lvl w:ilvl="6" w:tplc="5FBC3F5C">
      <w:numFmt w:val="bullet"/>
      <w:lvlText w:val="•"/>
      <w:lvlJc w:val="left"/>
      <w:pPr>
        <w:ind w:left="2659" w:hanging="375"/>
      </w:pPr>
      <w:rPr>
        <w:rFonts w:hint="default"/>
        <w:lang w:val="ru-RU" w:eastAsia="en-US" w:bidi="ar-SA"/>
      </w:rPr>
    </w:lvl>
    <w:lvl w:ilvl="7" w:tplc="33B65F4E">
      <w:numFmt w:val="bullet"/>
      <w:lvlText w:val="•"/>
      <w:lvlJc w:val="left"/>
      <w:pPr>
        <w:ind w:left="3086" w:hanging="375"/>
      </w:pPr>
      <w:rPr>
        <w:rFonts w:hint="default"/>
        <w:lang w:val="ru-RU" w:eastAsia="en-US" w:bidi="ar-SA"/>
      </w:rPr>
    </w:lvl>
    <w:lvl w:ilvl="8" w:tplc="AC688538">
      <w:numFmt w:val="bullet"/>
      <w:lvlText w:val="•"/>
      <w:lvlJc w:val="left"/>
      <w:pPr>
        <w:ind w:left="3512" w:hanging="375"/>
      </w:pPr>
      <w:rPr>
        <w:rFonts w:hint="default"/>
        <w:lang w:val="ru-RU" w:eastAsia="en-US" w:bidi="ar-SA"/>
      </w:rPr>
    </w:lvl>
  </w:abstractNum>
  <w:abstractNum w:abstractNumId="5">
    <w:nsid w:val="089277DE"/>
    <w:multiLevelType w:val="hybridMultilevel"/>
    <w:tmpl w:val="9F24BF96"/>
    <w:lvl w:ilvl="0" w:tplc="82D47A3A">
      <w:numFmt w:val="bullet"/>
      <w:lvlText w:val="–"/>
      <w:lvlJc w:val="left"/>
      <w:pPr>
        <w:ind w:left="108" w:hanging="416"/>
      </w:pPr>
      <w:rPr>
        <w:rFonts w:ascii="Times New Roman" w:eastAsia="Times New Roman" w:hAnsi="Times New Roman" w:cs="Times New Roman" w:hint="default"/>
        <w:spacing w:val="-20"/>
        <w:w w:val="100"/>
        <w:sz w:val="24"/>
        <w:szCs w:val="24"/>
        <w:lang w:val="ru-RU" w:eastAsia="en-US" w:bidi="ar-SA"/>
      </w:rPr>
    </w:lvl>
    <w:lvl w:ilvl="1" w:tplc="A950F31C">
      <w:numFmt w:val="bullet"/>
      <w:lvlText w:val="•"/>
      <w:lvlJc w:val="left"/>
      <w:pPr>
        <w:ind w:left="419" w:hanging="416"/>
      </w:pPr>
      <w:rPr>
        <w:rFonts w:hint="default"/>
        <w:lang w:val="ru-RU" w:eastAsia="en-US" w:bidi="ar-SA"/>
      </w:rPr>
    </w:lvl>
    <w:lvl w:ilvl="2" w:tplc="22BE3F1E">
      <w:numFmt w:val="bullet"/>
      <w:lvlText w:val="•"/>
      <w:lvlJc w:val="left"/>
      <w:pPr>
        <w:ind w:left="739" w:hanging="416"/>
      </w:pPr>
      <w:rPr>
        <w:rFonts w:hint="default"/>
        <w:lang w:val="ru-RU" w:eastAsia="en-US" w:bidi="ar-SA"/>
      </w:rPr>
    </w:lvl>
    <w:lvl w:ilvl="3" w:tplc="D65E724A">
      <w:numFmt w:val="bullet"/>
      <w:lvlText w:val="•"/>
      <w:lvlJc w:val="left"/>
      <w:pPr>
        <w:ind w:left="1059" w:hanging="416"/>
      </w:pPr>
      <w:rPr>
        <w:rFonts w:hint="default"/>
        <w:lang w:val="ru-RU" w:eastAsia="en-US" w:bidi="ar-SA"/>
      </w:rPr>
    </w:lvl>
    <w:lvl w:ilvl="4" w:tplc="F2926FD8">
      <w:numFmt w:val="bullet"/>
      <w:lvlText w:val="•"/>
      <w:lvlJc w:val="left"/>
      <w:pPr>
        <w:ind w:left="1379" w:hanging="416"/>
      </w:pPr>
      <w:rPr>
        <w:rFonts w:hint="default"/>
        <w:lang w:val="ru-RU" w:eastAsia="en-US" w:bidi="ar-SA"/>
      </w:rPr>
    </w:lvl>
    <w:lvl w:ilvl="5" w:tplc="1DC0A4B6">
      <w:numFmt w:val="bullet"/>
      <w:lvlText w:val="•"/>
      <w:lvlJc w:val="left"/>
      <w:pPr>
        <w:ind w:left="1699" w:hanging="416"/>
      </w:pPr>
      <w:rPr>
        <w:rFonts w:hint="default"/>
        <w:lang w:val="ru-RU" w:eastAsia="en-US" w:bidi="ar-SA"/>
      </w:rPr>
    </w:lvl>
    <w:lvl w:ilvl="6" w:tplc="8C62282E">
      <w:numFmt w:val="bullet"/>
      <w:lvlText w:val="•"/>
      <w:lvlJc w:val="left"/>
      <w:pPr>
        <w:ind w:left="2018" w:hanging="416"/>
      </w:pPr>
      <w:rPr>
        <w:rFonts w:hint="default"/>
        <w:lang w:val="ru-RU" w:eastAsia="en-US" w:bidi="ar-SA"/>
      </w:rPr>
    </w:lvl>
    <w:lvl w:ilvl="7" w:tplc="BAE69162">
      <w:numFmt w:val="bullet"/>
      <w:lvlText w:val="•"/>
      <w:lvlJc w:val="left"/>
      <w:pPr>
        <w:ind w:left="2338" w:hanging="416"/>
      </w:pPr>
      <w:rPr>
        <w:rFonts w:hint="default"/>
        <w:lang w:val="ru-RU" w:eastAsia="en-US" w:bidi="ar-SA"/>
      </w:rPr>
    </w:lvl>
    <w:lvl w:ilvl="8" w:tplc="08228008">
      <w:numFmt w:val="bullet"/>
      <w:lvlText w:val="•"/>
      <w:lvlJc w:val="left"/>
      <w:pPr>
        <w:ind w:left="2658" w:hanging="416"/>
      </w:pPr>
      <w:rPr>
        <w:rFonts w:hint="default"/>
        <w:lang w:val="ru-RU" w:eastAsia="en-US" w:bidi="ar-SA"/>
      </w:rPr>
    </w:lvl>
  </w:abstractNum>
  <w:abstractNum w:abstractNumId="6">
    <w:nsid w:val="0DBE5FFB"/>
    <w:multiLevelType w:val="hybridMultilevel"/>
    <w:tmpl w:val="C290BDE8"/>
    <w:lvl w:ilvl="0" w:tplc="E18C61E4">
      <w:numFmt w:val="bullet"/>
      <w:lvlText w:val="-"/>
      <w:lvlJc w:val="left"/>
      <w:pPr>
        <w:ind w:left="240" w:hanging="721"/>
      </w:pPr>
      <w:rPr>
        <w:rFonts w:hint="default"/>
        <w:w w:val="99"/>
        <w:lang w:val="ru-RU" w:eastAsia="en-US" w:bidi="ar-SA"/>
      </w:rPr>
    </w:lvl>
    <w:lvl w:ilvl="1" w:tplc="F502FF50">
      <w:numFmt w:val="bullet"/>
      <w:lvlText w:val="-"/>
      <w:lvlJc w:val="left"/>
      <w:pPr>
        <w:ind w:left="960" w:hanging="440"/>
      </w:pPr>
      <w:rPr>
        <w:rFonts w:hint="default"/>
        <w:w w:val="70"/>
        <w:lang w:val="ru-RU" w:eastAsia="en-US" w:bidi="ar-SA"/>
      </w:rPr>
    </w:lvl>
    <w:lvl w:ilvl="2" w:tplc="40E4B488">
      <w:numFmt w:val="bullet"/>
      <w:lvlText w:val="•"/>
      <w:lvlJc w:val="left"/>
      <w:pPr>
        <w:ind w:left="2531" w:hanging="440"/>
      </w:pPr>
      <w:rPr>
        <w:rFonts w:hint="default"/>
        <w:lang w:val="ru-RU" w:eastAsia="en-US" w:bidi="ar-SA"/>
      </w:rPr>
    </w:lvl>
    <w:lvl w:ilvl="3" w:tplc="63148D14">
      <w:numFmt w:val="bullet"/>
      <w:lvlText w:val="•"/>
      <w:lvlJc w:val="left"/>
      <w:pPr>
        <w:ind w:left="4102" w:hanging="440"/>
      </w:pPr>
      <w:rPr>
        <w:rFonts w:hint="default"/>
        <w:lang w:val="ru-RU" w:eastAsia="en-US" w:bidi="ar-SA"/>
      </w:rPr>
    </w:lvl>
    <w:lvl w:ilvl="4" w:tplc="BE541CE2">
      <w:numFmt w:val="bullet"/>
      <w:lvlText w:val="•"/>
      <w:lvlJc w:val="left"/>
      <w:pPr>
        <w:ind w:left="5673" w:hanging="440"/>
      </w:pPr>
      <w:rPr>
        <w:rFonts w:hint="default"/>
        <w:lang w:val="ru-RU" w:eastAsia="en-US" w:bidi="ar-SA"/>
      </w:rPr>
    </w:lvl>
    <w:lvl w:ilvl="5" w:tplc="53C64B16">
      <w:numFmt w:val="bullet"/>
      <w:lvlText w:val="•"/>
      <w:lvlJc w:val="left"/>
      <w:pPr>
        <w:ind w:left="7244" w:hanging="440"/>
      </w:pPr>
      <w:rPr>
        <w:rFonts w:hint="default"/>
        <w:lang w:val="ru-RU" w:eastAsia="en-US" w:bidi="ar-SA"/>
      </w:rPr>
    </w:lvl>
    <w:lvl w:ilvl="6" w:tplc="18105CD0">
      <w:numFmt w:val="bullet"/>
      <w:lvlText w:val="•"/>
      <w:lvlJc w:val="left"/>
      <w:pPr>
        <w:ind w:left="8816" w:hanging="440"/>
      </w:pPr>
      <w:rPr>
        <w:rFonts w:hint="default"/>
        <w:lang w:val="ru-RU" w:eastAsia="en-US" w:bidi="ar-SA"/>
      </w:rPr>
    </w:lvl>
    <w:lvl w:ilvl="7" w:tplc="1AFA4298">
      <w:numFmt w:val="bullet"/>
      <w:lvlText w:val="•"/>
      <w:lvlJc w:val="left"/>
      <w:pPr>
        <w:ind w:left="10387" w:hanging="440"/>
      </w:pPr>
      <w:rPr>
        <w:rFonts w:hint="default"/>
        <w:lang w:val="ru-RU" w:eastAsia="en-US" w:bidi="ar-SA"/>
      </w:rPr>
    </w:lvl>
    <w:lvl w:ilvl="8" w:tplc="1C96E68E">
      <w:numFmt w:val="bullet"/>
      <w:lvlText w:val="•"/>
      <w:lvlJc w:val="left"/>
      <w:pPr>
        <w:ind w:left="11958" w:hanging="440"/>
      </w:pPr>
      <w:rPr>
        <w:rFonts w:hint="default"/>
        <w:lang w:val="ru-RU" w:eastAsia="en-US" w:bidi="ar-SA"/>
      </w:rPr>
    </w:lvl>
  </w:abstractNum>
  <w:abstractNum w:abstractNumId="7">
    <w:nsid w:val="0E574B6D"/>
    <w:multiLevelType w:val="hybridMultilevel"/>
    <w:tmpl w:val="B38EDC7C"/>
    <w:lvl w:ilvl="0" w:tplc="0608E206">
      <w:numFmt w:val="bullet"/>
      <w:lvlText w:val="–"/>
      <w:lvlJc w:val="left"/>
      <w:pPr>
        <w:ind w:left="105" w:hanging="197"/>
      </w:pPr>
      <w:rPr>
        <w:rFonts w:ascii="Times New Roman" w:eastAsia="Times New Roman" w:hAnsi="Times New Roman" w:cs="Times New Roman" w:hint="default"/>
        <w:w w:val="100"/>
        <w:sz w:val="24"/>
        <w:szCs w:val="24"/>
        <w:lang w:val="ru-RU" w:eastAsia="en-US" w:bidi="ar-SA"/>
      </w:rPr>
    </w:lvl>
    <w:lvl w:ilvl="1" w:tplc="AD401404">
      <w:numFmt w:val="bullet"/>
      <w:lvlText w:val="•"/>
      <w:lvlJc w:val="left"/>
      <w:pPr>
        <w:ind w:left="436" w:hanging="197"/>
      </w:pPr>
      <w:rPr>
        <w:rFonts w:hint="default"/>
        <w:lang w:val="ru-RU" w:eastAsia="en-US" w:bidi="ar-SA"/>
      </w:rPr>
    </w:lvl>
    <w:lvl w:ilvl="2" w:tplc="58EE25BC">
      <w:numFmt w:val="bullet"/>
      <w:lvlText w:val="•"/>
      <w:lvlJc w:val="left"/>
      <w:pPr>
        <w:ind w:left="773" w:hanging="197"/>
      </w:pPr>
      <w:rPr>
        <w:rFonts w:hint="default"/>
        <w:lang w:val="ru-RU" w:eastAsia="en-US" w:bidi="ar-SA"/>
      </w:rPr>
    </w:lvl>
    <w:lvl w:ilvl="3" w:tplc="F31CFD58">
      <w:numFmt w:val="bullet"/>
      <w:lvlText w:val="•"/>
      <w:lvlJc w:val="left"/>
      <w:pPr>
        <w:ind w:left="1110" w:hanging="197"/>
      </w:pPr>
      <w:rPr>
        <w:rFonts w:hint="default"/>
        <w:lang w:val="ru-RU" w:eastAsia="en-US" w:bidi="ar-SA"/>
      </w:rPr>
    </w:lvl>
    <w:lvl w:ilvl="4" w:tplc="A8901D80">
      <w:numFmt w:val="bullet"/>
      <w:lvlText w:val="•"/>
      <w:lvlJc w:val="left"/>
      <w:pPr>
        <w:ind w:left="1447" w:hanging="197"/>
      </w:pPr>
      <w:rPr>
        <w:rFonts w:hint="default"/>
        <w:lang w:val="ru-RU" w:eastAsia="en-US" w:bidi="ar-SA"/>
      </w:rPr>
    </w:lvl>
    <w:lvl w:ilvl="5" w:tplc="0C1CF506">
      <w:numFmt w:val="bullet"/>
      <w:lvlText w:val="•"/>
      <w:lvlJc w:val="left"/>
      <w:pPr>
        <w:ind w:left="1784" w:hanging="197"/>
      </w:pPr>
      <w:rPr>
        <w:rFonts w:hint="default"/>
        <w:lang w:val="ru-RU" w:eastAsia="en-US" w:bidi="ar-SA"/>
      </w:rPr>
    </w:lvl>
    <w:lvl w:ilvl="6" w:tplc="871A74EA">
      <w:numFmt w:val="bullet"/>
      <w:lvlText w:val="•"/>
      <w:lvlJc w:val="left"/>
      <w:pPr>
        <w:ind w:left="2120" w:hanging="197"/>
      </w:pPr>
      <w:rPr>
        <w:rFonts w:hint="default"/>
        <w:lang w:val="ru-RU" w:eastAsia="en-US" w:bidi="ar-SA"/>
      </w:rPr>
    </w:lvl>
    <w:lvl w:ilvl="7" w:tplc="ADC4C6DA">
      <w:numFmt w:val="bullet"/>
      <w:lvlText w:val="•"/>
      <w:lvlJc w:val="left"/>
      <w:pPr>
        <w:ind w:left="2457" w:hanging="197"/>
      </w:pPr>
      <w:rPr>
        <w:rFonts w:hint="default"/>
        <w:lang w:val="ru-RU" w:eastAsia="en-US" w:bidi="ar-SA"/>
      </w:rPr>
    </w:lvl>
    <w:lvl w:ilvl="8" w:tplc="46800C2A">
      <w:numFmt w:val="bullet"/>
      <w:lvlText w:val="•"/>
      <w:lvlJc w:val="left"/>
      <w:pPr>
        <w:ind w:left="2794" w:hanging="197"/>
      </w:pPr>
      <w:rPr>
        <w:rFonts w:hint="default"/>
        <w:lang w:val="ru-RU" w:eastAsia="en-US" w:bidi="ar-SA"/>
      </w:rPr>
    </w:lvl>
  </w:abstractNum>
  <w:abstractNum w:abstractNumId="8">
    <w:nsid w:val="0FDD4ECB"/>
    <w:multiLevelType w:val="hybridMultilevel"/>
    <w:tmpl w:val="21900C06"/>
    <w:lvl w:ilvl="0" w:tplc="8D487882">
      <w:numFmt w:val="bullet"/>
      <w:lvlText w:val="–"/>
      <w:lvlJc w:val="left"/>
      <w:pPr>
        <w:ind w:left="108" w:hanging="651"/>
      </w:pPr>
      <w:rPr>
        <w:rFonts w:ascii="Times New Roman" w:eastAsia="Times New Roman" w:hAnsi="Times New Roman" w:cs="Times New Roman" w:hint="default"/>
        <w:spacing w:val="-29"/>
        <w:w w:val="100"/>
        <w:sz w:val="24"/>
        <w:szCs w:val="24"/>
        <w:lang w:val="ru-RU" w:eastAsia="en-US" w:bidi="ar-SA"/>
      </w:rPr>
    </w:lvl>
    <w:lvl w:ilvl="1" w:tplc="A680FE10">
      <w:numFmt w:val="bullet"/>
      <w:lvlText w:val="•"/>
      <w:lvlJc w:val="left"/>
      <w:pPr>
        <w:ind w:left="419" w:hanging="651"/>
      </w:pPr>
      <w:rPr>
        <w:rFonts w:hint="default"/>
        <w:lang w:val="ru-RU" w:eastAsia="en-US" w:bidi="ar-SA"/>
      </w:rPr>
    </w:lvl>
    <w:lvl w:ilvl="2" w:tplc="7722C266">
      <w:numFmt w:val="bullet"/>
      <w:lvlText w:val="•"/>
      <w:lvlJc w:val="left"/>
      <w:pPr>
        <w:ind w:left="739" w:hanging="651"/>
      </w:pPr>
      <w:rPr>
        <w:rFonts w:hint="default"/>
        <w:lang w:val="ru-RU" w:eastAsia="en-US" w:bidi="ar-SA"/>
      </w:rPr>
    </w:lvl>
    <w:lvl w:ilvl="3" w:tplc="382EB904">
      <w:numFmt w:val="bullet"/>
      <w:lvlText w:val="•"/>
      <w:lvlJc w:val="left"/>
      <w:pPr>
        <w:ind w:left="1059" w:hanging="651"/>
      </w:pPr>
      <w:rPr>
        <w:rFonts w:hint="default"/>
        <w:lang w:val="ru-RU" w:eastAsia="en-US" w:bidi="ar-SA"/>
      </w:rPr>
    </w:lvl>
    <w:lvl w:ilvl="4" w:tplc="7BCA94DC">
      <w:numFmt w:val="bullet"/>
      <w:lvlText w:val="•"/>
      <w:lvlJc w:val="left"/>
      <w:pPr>
        <w:ind w:left="1379" w:hanging="651"/>
      </w:pPr>
      <w:rPr>
        <w:rFonts w:hint="default"/>
        <w:lang w:val="ru-RU" w:eastAsia="en-US" w:bidi="ar-SA"/>
      </w:rPr>
    </w:lvl>
    <w:lvl w:ilvl="5" w:tplc="3B3CE150">
      <w:numFmt w:val="bullet"/>
      <w:lvlText w:val="•"/>
      <w:lvlJc w:val="left"/>
      <w:pPr>
        <w:ind w:left="1699" w:hanging="651"/>
      </w:pPr>
      <w:rPr>
        <w:rFonts w:hint="default"/>
        <w:lang w:val="ru-RU" w:eastAsia="en-US" w:bidi="ar-SA"/>
      </w:rPr>
    </w:lvl>
    <w:lvl w:ilvl="6" w:tplc="65AA99DC">
      <w:numFmt w:val="bullet"/>
      <w:lvlText w:val="•"/>
      <w:lvlJc w:val="left"/>
      <w:pPr>
        <w:ind w:left="2018" w:hanging="651"/>
      </w:pPr>
      <w:rPr>
        <w:rFonts w:hint="default"/>
        <w:lang w:val="ru-RU" w:eastAsia="en-US" w:bidi="ar-SA"/>
      </w:rPr>
    </w:lvl>
    <w:lvl w:ilvl="7" w:tplc="FB7A4566">
      <w:numFmt w:val="bullet"/>
      <w:lvlText w:val="•"/>
      <w:lvlJc w:val="left"/>
      <w:pPr>
        <w:ind w:left="2338" w:hanging="651"/>
      </w:pPr>
      <w:rPr>
        <w:rFonts w:hint="default"/>
        <w:lang w:val="ru-RU" w:eastAsia="en-US" w:bidi="ar-SA"/>
      </w:rPr>
    </w:lvl>
    <w:lvl w:ilvl="8" w:tplc="A5649E0E">
      <w:numFmt w:val="bullet"/>
      <w:lvlText w:val="•"/>
      <w:lvlJc w:val="left"/>
      <w:pPr>
        <w:ind w:left="2658" w:hanging="651"/>
      </w:pPr>
      <w:rPr>
        <w:rFonts w:hint="default"/>
        <w:lang w:val="ru-RU" w:eastAsia="en-US" w:bidi="ar-SA"/>
      </w:rPr>
    </w:lvl>
  </w:abstractNum>
  <w:abstractNum w:abstractNumId="9">
    <w:nsid w:val="135D11A1"/>
    <w:multiLevelType w:val="hybridMultilevel"/>
    <w:tmpl w:val="1CAC64EA"/>
    <w:lvl w:ilvl="0" w:tplc="E026B522">
      <w:numFmt w:val="bullet"/>
      <w:lvlText w:val="–"/>
      <w:lvlJc w:val="left"/>
      <w:pPr>
        <w:ind w:left="108" w:hanging="219"/>
      </w:pPr>
      <w:rPr>
        <w:rFonts w:ascii="Times New Roman" w:eastAsia="Times New Roman" w:hAnsi="Times New Roman" w:cs="Times New Roman" w:hint="default"/>
        <w:spacing w:val="-23"/>
        <w:w w:val="100"/>
        <w:sz w:val="24"/>
        <w:szCs w:val="24"/>
        <w:lang w:val="ru-RU" w:eastAsia="en-US" w:bidi="ar-SA"/>
      </w:rPr>
    </w:lvl>
    <w:lvl w:ilvl="1" w:tplc="8ECEECBC">
      <w:numFmt w:val="bullet"/>
      <w:lvlText w:val="•"/>
      <w:lvlJc w:val="left"/>
      <w:pPr>
        <w:ind w:left="419" w:hanging="219"/>
      </w:pPr>
      <w:rPr>
        <w:rFonts w:hint="default"/>
        <w:lang w:val="ru-RU" w:eastAsia="en-US" w:bidi="ar-SA"/>
      </w:rPr>
    </w:lvl>
    <w:lvl w:ilvl="2" w:tplc="8C540352">
      <w:numFmt w:val="bullet"/>
      <w:lvlText w:val="•"/>
      <w:lvlJc w:val="left"/>
      <w:pPr>
        <w:ind w:left="739" w:hanging="219"/>
      </w:pPr>
      <w:rPr>
        <w:rFonts w:hint="default"/>
        <w:lang w:val="ru-RU" w:eastAsia="en-US" w:bidi="ar-SA"/>
      </w:rPr>
    </w:lvl>
    <w:lvl w:ilvl="3" w:tplc="C45A22FC">
      <w:numFmt w:val="bullet"/>
      <w:lvlText w:val="•"/>
      <w:lvlJc w:val="left"/>
      <w:pPr>
        <w:ind w:left="1059" w:hanging="219"/>
      </w:pPr>
      <w:rPr>
        <w:rFonts w:hint="default"/>
        <w:lang w:val="ru-RU" w:eastAsia="en-US" w:bidi="ar-SA"/>
      </w:rPr>
    </w:lvl>
    <w:lvl w:ilvl="4" w:tplc="6BFAC8B4">
      <w:numFmt w:val="bullet"/>
      <w:lvlText w:val="•"/>
      <w:lvlJc w:val="left"/>
      <w:pPr>
        <w:ind w:left="1379" w:hanging="219"/>
      </w:pPr>
      <w:rPr>
        <w:rFonts w:hint="default"/>
        <w:lang w:val="ru-RU" w:eastAsia="en-US" w:bidi="ar-SA"/>
      </w:rPr>
    </w:lvl>
    <w:lvl w:ilvl="5" w:tplc="5D70263C">
      <w:numFmt w:val="bullet"/>
      <w:lvlText w:val="•"/>
      <w:lvlJc w:val="left"/>
      <w:pPr>
        <w:ind w:left="1699" w:hanging="219"/>
      </w:pPr>
      <w:rPr>
        <w:rFonts w:hint="default"/>
        <w:lang w:val="ru-RU" w:eastAsia="en-US" w:bidi="ar-SA"/>
      </w:rPr>
    </w:lvl>
    <w:lvl w:ilvl="6" w:tplc="18CED99A">
      <w:numFmt w:val="bullet"/>
      <w:lvlText w:val="•"/>
      <w:lvlJc w:val="left"/>
      <w:pPr>
        <w:ind w:left="2018" w:hanging="219"/>
      </w:pPr>
      <w:rPr>
        <w:rFonts w:hint="default"/>
        <w:lang w:val="ru-RU" w:eastAsia="en-US" w:bidi="ar-SA"/>
      </w:rPr>
    </w:lvl>
    <w:lvl w:ilvl="7" w:tplc="8F063FA6">
      <w:numFmt w:val="bullet"/>
      <w:lvlText w:val="•"/>
      <w:lvlJc w:val="left"/>
      <w:pPr>
        <w:ind w:left="2338" w:hanging="219"/>
      </w:pPr>
      <w:rPr>
        <w:rFonts w:hint="default"/>
        <w:lang w:val="ru-RU" w:eastAsia="en-US" w:bidi="ar-SA"/>
      </w:rPr>
    </w:lvl>
    <w:lvl w:ilvl="8" w:tplc="130C0812">
      <w:numFmt w:val="bullet"/>
      <w:lvlText w:val="•"/>
      <w:lvlJc w:val="left"/>
      <w:pPr>
        <w:ind w:left="2658" w:hanging="219"/>
      </w:pPr>
      <w:rPr>
        <w:rFonts w:hint="default"/>
        <w:lang w:val="ru-RU" w:eastAsia="en-US" w:bidi="ar-SA"/>
      </w:rPr>
    </w:lvl>
  </w:abstractNum>
  <w:abstractNum w:abstractNumId="10">
    <w:nsid w:val="14D72A63"/>
    <w:multiLevelType w:val="hybridMultilevel"/>
    <w:tmpl w:val="C5723416"/>
    <w:lvl w:ilvl="0" w:tplc="87A06F2A">
      <w:numFmt w:val="bullet"/>
      <w:lvlText w:val="–"/>
      <w:lvlJc w:val="left"/>
      <w:pPr>
        <w:ind w:left="108" w:hanging="288"/>
      </w:pPr>
      <w:rPr>
        <w:rFonts w:ascii="Times New Roman" w:eastAsia="Times New Roman" w:hAnsi="Times New Roman" w:cs="Times New Roman" w:hint="default"/>
        <w:spacing w:val="-13"/>
        <w:w w:val="100"/>
        <w:sz w:val="24"/>
        <w:szCs w:val="24"/>
        <w:lang w:val="ru-RU" w:eastAsia="en-US" w:bidi="ar-SA"/>
      </w:rPr>
    </w:lvl>
    <w:lvl w:ilvl="1" w:tplc="0234DACC">
      <w:numFmt w:val="bullet"/>
      <w:lvlText w:val="•"/>
      <w:lvlJc w:val="left"/>
      <w:pPr>
        <w:ind w:left="526" w:hanging="288"/>
      </w:pPr>
      <w:rPr>
        <w:rFonts w:hint="default"/>
        <w:lang w:val="ru-RU" w:eastAsia="en-US" w:bidi="ar-SA"/>
      </w:rPr>
    </w:lvl>
    <w:lvl w:ilvl="2" w:tplc="7764CED8">
      <w:numFmt w:val="bullet"/>
      <w:lvlText w:val="•"/>
      <w:lvlJc w:val="left"/>
      <w:pPr>
        <w:ind w:left="953" w:hanging="288"/>
      </w:pPr>
      <w:rPr>
        <w:rFonts w:hint="default"/>
        <w:lang w:val="ru-RU" w:eastAsia="en-US" w:bidi="ar-SA"/>
      </w:rPr>
    </w:lvl>
    <w:lvl w:ilvl="3" w:tplc="DB3ACDDA">
      <w:numFmt w:val="bullet"/>
      <w:lvlText w:val="•"/>
      <w:lvlJc w:val="left"/>
      <w:pPr>
        <w:ind w:left="1379" w:hanging="288"/>
      </w:pPr>
      <w:rPr>
        <w:rFonts w:hint="default"/>
        <w:lang w:val="ru-RU" w:eastAsia="en-US" w:bidi="ar-SA"/>
      </w:rPr>
    </w:lvl>
    <w:lvl w:ilvl="4" w:tplc="A0545B42">
      <w:numFmt w:val="bullet"/>
      <w:lvlText w:val="•"/>
      <w:lvlJc w:val="left"/>
      <w:pPr>
        <w:ind w:left="1806" w:hanging="288"/>
      </w:pPr>
      <w:rPr>
        <w:rFonts w:hint="default"/>
        <w:lang w:val="ru-RU" w:eastAsia="en-US" w:bidi="ar-SA"/>
      </w:rPr>
    </w:lvl>
    <w:lvl w:ilvl="5" w:tplc="79C60720">
      <w:numFmt w:val="bullet"/>
      <w:lvlText w:val="•"/>
      <w:lvlJc w:val="left"/>
      <w:pPr>
        <w:ind w:left="2233" w:hanging="288"/>
      </w:pPr>
      <w:rPr>
        <w:rFonts w:hint="default"/>
        <w:lang w:val="ru-RU" w:eastAsia="en-US" w:bidi="ar-SA"/>
      </w:rPr>
    </w:lvl>
    <w:lvl w:ilvl="6" w:tplc="9E023EE4">
      <w:numFmt w:val="bullet"/>
      <w:lvlText w:val="•"/>
      <w:lvlJc w:val="left"/>
      <w:pPr>
        <w:ind w:left="2659" w:hanging="288"/>
      </w:pPr>
      <w:rPr>
        <w:rFonts w:hint="default"/>
        <w:lang w:val="ru-RU" w:eastAsia="en-US" w:bidi="ar-SA"/>
      </w:rPr>
    </w:lvl>
    <w:lvl w:ilvl="7" w:tplc="3592B0B2">
      <w:numFmt w:val="bullet"/>
      <w:lvlText w:val="•"/>
      <w:lvlJc w:val="left"/>
      <w:pPr>
        <w:ind w:left="3086" w:hanging="288"/>
      </w:pPr>
      <w:rPr>
        <w:rFonts w:hint="default"/>
        <w:lang w:val="ru-RU" w:eastAsia="en-US" w:bidi="ar-SA"/>
      </w:rPr>
    </w:lvl>
    <w:lvl w:ilvl="8" w:tplc="0C72E39C">
      <w:numFmt w:val="bullet"/>
      <w:lvlText w:val="•"/>
      <w:lvlJc w:val="left"/>
      <w:pPr>
        <w:ind w:left="3512" w:hanging="288"/>
      </w:pPr>
      <w:rPr>
        <w:rFonts w:hint="default"/>
        <w:lang w:val="ru-RU" w:eastAsia="en-US" w:bidi="ar-SA"/>
      </w:rPr>
    </w:lvl>
  </w:abstractNum>
  <w:abstractNum w:abstractNumId="11">
    <w:nsid w:val="1F221BE4"/>
    <w:multiLevelType w:val="hybridMultilevel"/>
    <w:tmpl w:val="55D09890"/>
    <w:lvl w:ilvl="0" w:tplc="3F3E8DE4">
      <w:numFmt w:val="bullet"/>
      <w:lvlText w:val="–"/>
      <w:lvlJc w:val="left"/>
      <w:pPr>
        <w:ind w:left="107" w:hanging="231"/>
      </w:pPr>
      <w:rPr>
        <w:rFonts w:ascii="Times New Roman" w:eastAsia="Times New Roman" w:hAnsi="Times New Roman" w:cs="Times New Roman" w:hint="default"/>
        <w:spacing w:val="-30"/>
        <w:w w:val="100"/>
        <w:sz w:val="24"/>
        <w:szCs w:val="24"/>
        <w:lang w:val="ru-RU" w:eastAsia="en-US" w:bidi="ar-SA"/>
      </w:rPr>
    </w:lvl>
    <w:lvl w:ilvl="1" w:tplc="D842DB08">
      <w:numFmt w:val="bullet"/>
      <w:lvlText w:val="•"/>
      <w:lvlJc w:val="left"/>
      <w:pPr>
        <w:ind w:left="444" w:hanging="231"/>
      </w:pPr>
      <w:rPr>
        <w:rFonts w:hint="default"/>
        <w:lang w:val="ru-RU" w:eastAsia="en-US" w:bidi="ar-SA"/>
      </w:rPr>
    </w:lvl>
    <w:lvl w:ilvl="2" w:tplc="69A09588">
      <w:numFmt w:val="bullet"/>
      <w:lvlText w:val="•"/>
      <w:lvlJc w:val="left"/>
      <w:pPr>
        <w:ind w:left="788" w:hanging="231"/>
      </w:pPr>
      <w:rPr>
        <w:rFonts w:hint="default"/>
        <w:lang w:val="ru-RU" w:eastAsia="en-US" w:bidi="ar-SA"/>
      </w:rPr>
    </w:lvl>
    <w:lvl w:ilvl="3" w:tplc="0680C79A">
      <w:numFmt w:val="bullet"/>
      <w:lvlText w:val="•"/>
      <w:lvlJc w:val="left"/>
      <w:pPr>
        <w:ind w:left="1132" w:hanging="231"/>
      </w:pPr>
      <w:rPr>
        <w:rFonts w:hint="default"/>
        <w:lang w:val="ru-RU" w:eastAsia="en-US" w:bidi="ar-SA"/>
      </w:rPr>
    </w:lvl>
    <w:lvl w:ilvl="4" w:tplc="DCB80934">
      <w:numFmt w:val="bullet"/>
      <w:lvlText w:val="•"/>
      <w:lvlJc w:val="left"/>
      <w:pPr>
        <w:ind w:left="1476" w:hanging="231"/>
      </w:pPr>
      <w:rPr>
        <w:rFonts w:hint="default"/>
        <w:lang w:val="ru-RU" w:eastAsia="en-US" w:bidi="ar-SA"/>
      </w:rPr>
    </w:lvl>
    <w:lvl w:ilvl="5" w:tplc="64C66AB2">
      <w:numFmt w:val="bullet"/>
      <w:lvlText w:val="•"/>
      <w:lvlJc w:val="left"/>
      <w:pPr>
        <w:ind w:left="1820" w:hanging="231"/>
      </w:pPr>
      <w:rPr>
        <w:rFonts w:hint="default"/>
        <w:lang w:val="ru-RU" w:eastAsia="en-US" w:bidi="ar-SA"/>
      </w:rPr>
    </w:lvl>
    <w:lvl w:ilvl="6" w:tplc="8BA0F682">
      <w:numFmt w:val="bullet"/>
      <w:lvlText w:val="•"/>
      <w:lvlJc w:val="left"/>
      <w:pPr>
        <w:ind w:left="2164" w:hanging="231"/>
      </w:pPr>
      <w:rPr>
        <w:rFonts w:hint="default"/>
        <w:lang w:val="ru-RU" w:eastAsia="en-US" w:bidi="ar-SA"/>
      </w:rPr>
    </w:lvl>
    <w:lvl w:ilvl="7" w:tplc="68363C9E">
      <w:numFmt w:val="bullet"/>
      <w:lvlText w:val="•"/>
      <w:lvlJc w:val="left"/>
      <w:pPr>
        <w:ind w:left="2508" w:hanging="231"/>
      </w:pPr>
      <w:rPr>
        <w:rFonts w:hint="default"/>
        <w:lang w:val="ru-RU" w:eastAsia="en-US" w:bidi="ar-SA"/>
      </w:rPr>
    </w:lvl>
    <w:lvl w:ilvl="8" w:tplc="0312262A">
      <w:numFmt w:val="bullet"/>
      <w:lvlText w:val="•"/>
      <w:lvlJc w:val="left"/>
      <w:pPr>
        <w:ind w:left="2852" w:hanging="231"/>
      </w:pPr>
      <w:rPr>
        <w:rFonts w:hint="default"/>
        <w:lang w:val="ru-RU" w:eastAsia="en-US" w:bidi="ar-SA"/>
      </w:rPr>
    </w:lvl>
  </w:abstractNum>
  <w:abstractNum w:abstractNumId="12">
    <w:nsid w:val="22555FBA"/>
    <w:multiLevelType w:val="hybridMultilevel"/>
    <w:tmpl w:val="3D44BAA6"/>
    <w:lvl w:ilvl="0" w:tplc="EC7E44DE">
      <w:numFmt w:val="bullet"/>
      <w:lvlText w:val="–"/>
      <w:lvlJc w:val="left"/>
      <w:pPr>
        <w:ind w:left="107" w:hanging="380"/>
      </w:pPr>
      <w:rPr>
        <w:rFonts w:ascii="Times New Roman" w:eastAsia="Times New Roman" w:hAnsi="Times New Roman" w:cs="Times New Roman" w:hint="default"/>
        <w:spacing w:val="-18"/>
        <w:w w:val="99"/>
        <w:sz w:val="24"/>
        <w:szCs w:val="24"/>
        <w:lang w:val="ru-RU" w:eastAsia="en-US" w:bidi="ar-SA"/>
      </w:rPr>
    </w:lvl>
    <w:lvl w:ilvl="1" w:tplc="4D32C8BA">
      <w:numFmt w:val="bullet"/>
      <w:lvlText w:val="•"/>
      <w:lvlJc w:val="left"/>
      <w:pPr>
        <w:ind w:left="385" w:hanging="380"/>
      </w:pPr>
      <w:rPr>
        <w:rFonts w:hint="default"/>
        <w:lang w:val="ru-RU" w:eastAsia="en-US" w:bidi="ar-SA"/>
      </w:rPr>
    </w:lvl>
    <w:lvl w:ilvl="2" w:tplc="FA60B796">
      <w:numFmt w:val="bullet"/>
      <w:lvlText w:val="•"/>
      <w:lvlJc w:val="left"/>
      <w:pPr>
        <w:ind w:left="670" w:hanging="380"/>
      </w:pPr>
      <w:rPr>
        <w:rFonts w:hint="default"/>
        <w:lang w:val="ru-RU" w:eastAsia="en-US" w:bidi="ar-SA"/>
      </w:rPr>
    </w:lvl>
    <w:lvl w:ilvl="3" w:tplc="AA9EF3C4">
      <w:numFmt w:val="bullet"/>
      <w:lvlText w:val="•"/>
      <w:lvlJc w:val="left"/>
      <w:pPr>
        <w:ind w:left="956" w:hanging="380"/>
      </w:pPr>
      <w:rPr>
        <w:rFonts w:hint="default"/>
        <w:lang w:val="ru-RU" w:eastAsia="en-US" w:bidi="ar-SA"/>
      </w:rPr>
    </w:lvl>
    <w:lvl w:ilvl="4" w:tplc="47469658">
      <w:numFmt w:val="bullet"/>
      <w:lvlText w:val="•"/>
      <w:lvlJc w:val="left"/>
      <w:pPr>
        <w:ind w:left="1241" w:hanging="380"/>
      </w:pPr>
      <w:rPr>
        <w:rFonts w:hint="default"/>
        <w:lang w:val="ru-RU" w:eastAsia="en-US" w:bidi="ar-SA"/>
      </w:rPr>
    </w:lvl>
    <w:lvl w:ilvl="5" w:tplc="30C0A98A">
      <w:numFmt w:val="bullet"/>
      <w:lvlText w:val="•"/>
      <w:lvlJc w:val="left"/>
      <w:pPr>
        <w:ind w:left="1527" w:hanging="380"/>
      </w:pPr>
      <w:rPr>
        <w:rFonts w:hint="default"/>
        <w:lang w:val="ru-RU" w:eastAsia="en-US" w:bidi="ar-SA"/>
      </w:rPr>
    </w:lvl>
    <w:lvl w:ilvl="6" w:tplc="9294BAE0">
      <w:numFmt w:val="bullet"/>
      <w:lvlText w:val="•"/>
      <w:lvlJc w:val="left"/>
      <w:pPr>
        <w:ind w:left="1812" w:hanging="380"/>
      </w:pPr>
      <w:rPr>
        <w:rFonts w:hint="default"/>
        <w:lang w:val="ru-RU" w:eastAsia="en-US" w:bidi="ar-SA"/>
      </w:rPr>
    </w:lvl>
    <w:lvl w:ilvl="7" w:tplc="C1EACDCA">
      <w:numFmt w:val="bullet"/>
      <w:lvlText w:val="•"/>
      <w:lvlJc w:val="left"/>
      <w:pPr>
        <w:ind w:left="2097" w:hanging="380"/>
      </w:pPr>
      <w:rPr>
        <w:rFonts w:hint="default"/>
        <w:lang w:val="ru-RU" w:eastAsia="en-US" w:bidi="ar-SA"/>
      </w:rPr>
    </w:lvl>
    <w:lvl w:ilvl="8" w:tplc="4198B45E">
      <w:numFmt w:val="bullet"/>
      <w:lvlText w:val="•"/>
      <w:lvlJc w:val="left"/>
      <w:pPr>
        <w:ind w:left="2383" w:hanging="380"/>
      </w:pPr>
      <w:rPr>
        <w:rFonts w:hint="default"/>
        <w:lang w:val="ru-RU" w:eastAsia="en-US" w:bidi="ar-SA"/>
      </w:rPr>
    </w:lvl>
  </w:abstractNum>
  <w:abstractNum w:abstractNumId="13">
    <w:nsid w:val="24CE37ED"/>
    <w:multiLevelType w:val="hybridMultilevel"/>
    <w:tmpl w:val="8BDE31DA"/>
    <w:lvl w:ilvl="0" w:tplc="D80CDE48">
      <w:numFmt w:val="bullet"/>
      <w:lvlText w:val="–"/>
      <w:lvlJc w:val="left"/>
      <w:pPr>
        <w:ind w:left="108" w:hanging="219"/>
      </w:pPr>
      <w:rPr>
        <w:rFonts w:ascii="Times New Roman" w:eastAsia="Times New Roman" w:hAnsi="Times New Roman" w:cs="Times New Roman" w:hint="default"/>
        <w:spacing w:val="-23"/>
        <w:w w:val="100"/>
        <w:sz w:val="24"/>
        <w:szCs w:val="24"/>
        <w:lang w:val="ru-RU" w:eastAsia="en-US" w:bidi="ar-SA"/>
      </w:rPr>
    </w:lvl>
    <w:lvl w:ilvl="1" w:tplc="07F20E7C">
      <w:numFmt w:val="bullet"/>
      <w:lvlText w:val="•"/>
      <w:lvlJc w:val="left"/>
      <w:pPr>
        <w:ind w:left="526" w:hanging="219"/>
      </w:pPr>
      <w:rPr>
        <w:rFonts w:hint="default"/>
        <w:lang w:val="ru-RU" w:eastAsia="en-US" w:bidi="ar-SA"/>
      </w:rPr>
    </w:lvl>
    <w:lvl w:ilvl="2" w:tplc="1EE0FF66">
      <w:numFmt w:val="bullet"/>
      <w:lvlText w:val="•"/>
      <w:lvlJc w:val="left"/>
      <w:pPr>
        <w:ind w:left="953" w:hanging="219"/>
      </w:pPr>
      <w:rPr>
        <w:rFonts w:hint="default"/>
        <w:lang w:val="ru-RU" w:eastAsia="en-US" w:bidi="ar-SA"/>
      </w:rPr>
    </w:lvl>
    <w:lvl w:ilvl="3" w:tplc="732A6EFE">
      <w:numFmt w:val="bullet"/>
      <w:lvlText w:val="•"/>
      <w:lvlJc w:val="left"/>
      <w:pPr>
        <w:ind w:left="1379" w:hanging="219"/>
      </w:pPr>
      <w:rPr>
        <w:rFonts w:hint="default"/>
        <w:lang w:val="ru-RU" w:eastAsia="en-US" w:bidi="ar-SA"/>
      </w:rPr>
    </w:lvl>
    <w:lvl w:ilvl="4" w:tplc="8AECF320">
      <w:numFmt w:val="bullet"/>
      <w:lvlText w:val="•"/>
      <w:lvlJc w:val="left"/>
      <w:pPr>
        <w:ind w:left="1806" w:hanging="219"/>
      </w:pPr>
      <w:rPr>
        <w:rFonts w:hint="default"/>
        <w:lang w:val="ru-RU" w:eastAsia="en-US" w:bidi="ar-SA"/>
      </w:rPr>
    </w:lvl>
    <w:lvl w:ilvl="5" w:tplc="CB4EF18C">
      <w:numFmt w:val="bullet"/>
      <w:lvlText w:val="•"/>
      <w:lvlJc w:val="left"/>
      <w:pPr>
        <w:ind w:left="2233" w:hanging="219"/>
      </w:pPr>
      <w:rPr>
        <w:rFonts w:hint="default"/>
        <w:lang w:val="ru-RU" w:eastAsia="en-US" w:bidi="ar-SA"/>
      </w:rPr>
    </w:lvl>
    <w:lvl w:ilvl="6" w:tplc="09E87988">
      <w:numFmt w:val="bullet"/>
      <w:lvlText w:val="•"/>
      <w:lvlJc w:val="left"/>
      <w:pPr>
        <w:ind w:left="2659" w:hanging="219"/>
      </w:pPr>
      <w:rPr>
        <w:rFonts w:hint="default"/>
        <w:lang w:val="ru-RU" w:eastAsia="en-US" w:bidi="ar-SA"/>
      </w:rPr>
    </w:lvl>
    <w:lvl w:ilvl="7" w:tplc="DB82A06A">
      <w:numFmt w:val="bullet"/>
      <w:lvlText w:val="•"/>
      <w:lvlJc w:val="left"/>
      <w:pPr>
        <w:ind w:left="3086" w:hanging="219"/>
      </w:pPr>
      <w:rPr>
        <w:rFonts w:hint="default"/>
        <w:lang w:val="ru-RU" w:eastAsia="en-US" w:bidi="ar-SA"/>
      </w:rPr>
    </w:lvl>
    <w:lvl w:ilvl="8" w:tplc="76E0EE0C">
      <w:numFmt w:val="bullet"/>
      <w:lvlText w:val="•"/>
      <w:lvlJc w:val="left"/>
      <w:pPr>
        <w:ind w:left="3512" w:hanging="219"/>
      </w:pPr>
      <w:rPr>
        <w:rFonts w:hint="default"/>
        <w:lang w:val="ru-RU" w:eastAsia="en-US" w:bidi="ar-SA"/>
      </w:rPr>
    </w:lvl>
  </w:abstractNum>
  <w:abstractNum w:abstractNumId="14">
    <w:nsid w:val="254C7DCD"/>
    <w:multiLevelType w:val="hybridMultilevel"/>
    <w:tmpl w:val="CB0E9780"/>
    <w:lvl w:ilvl="0" w:tplc="8C6A6AD6">
      <w:numFmt w:val="bullet"/>
      <w:lvlText w:val="–"/>
      <w:lvlJc w:val="left"/>
      <w:pPr>
        <w:ind w:left="107" w:hanging="260"/>
      </w:pPr>
      <w:rPr>
        <w:rFonts w:ascii="Times New Roman" w:eastAsia="Times New Roman" w:hAnsi="Times New Roman" w:cs="Times New Roman" w:hint="default"/>
        <w:spacing w:val="-8"/>
        <w:w w:val="100"/>
        <w:sz w:val="24"/>
        <w:szCs w:val="24"/>
        <w:lang w:val="ru-RU" w:eastAsia="en-US" w:bidi="ar-SA"/>
      </w:rPr>
    </w:lvl>
    <w:lvl w:ilvl="1" w:tplc="30D2361C">
      <w:numFmt w:val="bullet"/>
      <w:lvlText w:val="•"/>
      <w:lvlJc w:val="left"/>
      <w:pPr>
        <w:ind w:left="526" w:hanging="260"/>
      </w:pPr>
      <w:rPr>
        <w:rFonts w:hint="default"/>
        <w:lang w:val="ru-RU" w:eastAsia="en-US" w:bidi="ar-SA"/>
      </w:rPr>
    </w:lvl>
    <w:lvl w:ilvl="2" w:tplc="483E090E">
      <w:numFmt w:val="bullet"/>
      <w:lvlText w:val="•"/>
      <w:lvlJc w:val="left"/>
      <w:pPr>
        <w:ind w:left="953" w:hanging="260"/>
      </w:pPr>
      <w:rPr>
        <w:rFonts w:hint="default"/>
        <w:lang w:val="ru-RU" w:eastAsia="en-US" w:bidi="ar-SA"/>
      </w:rPr>
    </w:lvl>
    <w:lvl w:ilvl="3" w:tplc="E1FCFBE2">
      <w:numFmt w:val="bullet"/>
      <w:lvlText w:val="•"/>
      <w:lvlJc w:val="left"/>
      <w:pPr>
        <w:ind w:left="1379" w:hanging="260"/>
      </w:pPr>
      <w:rPr>
        <w:rFonts w:hint="default"/>
        <w:lang w:val="ru-RU" w:eastAsia="en-US" w:bidi="ar-SA"/>
      </w:rPr>
    </w:lvl>
    <w:lvl w:ilvl="4" w:tplc="A0B60E74">
      <w:numFmt w:val="bullet"/>
      <w:lvlText w:val="•"/>
      <w:lvlJc w:val="left"/>
      <w:pPr>
        <w:ind w:left="1806" w:hanging="260"/>
      </w:pPr>
      <w:rPr>
        <w:rFonts w:hint="default"/>
        <w:lang w:val="ru-RU" w:eastAsia="en-US" w:bidi="ar-SA"/>
      </w:rPr>
    </w:lvl>
    <w:lvl w:ilvl="5" w:tplc="EFDC6B22">
      <w:numFmt w:val="bullet"/>
      <w:lvlText w:val="•"/>
      <w:lvlJc w:val="left"/>
      <w:pPr>
        <w:ind w:left="2233" w:hanging="260"/>
      </w:pPr>
      <w:rPr>
        <w:rFonts w:hint="default"/>
        <w:lang w:val="ru-RU" w:eastAsia="en-US" w:bidi="ar-SA"/>
      </w:rPr>
    </w:lvl>
    <w:lvl w:ilvl="6" w:tplc="77929D1E">
      <w:numFmt w:val="bullet"/>
      <w:lvlText w:val="•"/>
      <w:lvlJc w:val="left"/>
      <w:pPr>
        <w:ind w:left="2659" w:hanging="260"/>
      </w:pPr>
      <w:rPr>
        <w:rFonts w:hint="default"/>
        <w:lang w:val="ru-RU" w:eastAsia="en-US" w:bidi="ar-SA"/>
      </w:rPr>
    </w:lvl>
    <w:lvl w:ilvl="7" w:tplc="2A10FEE2">
      <w:numFmt w:val="bullet"/>
      <w:lvlText w:val="•"/>
      <w:lvlJc w:val="left"/>
      <w:pPr>
        <w:ind w:left="3086" w:hanging="260"/>
      </w:pPr>
      <w:rPr>
        <w:rFonts w:hint="default"/>
        <w:lang w:val="ru-RU" w:eastAsia="en-US" w:bidi="ar-SA"/>
      </w:rPr>
    </w:lvl>
    <w:lvl w:ilvl="8" w:tplc="D9147856">
      <w:numFmt w:val="bullet"/>
      <w:lvlText w:val="•"/>
      <w:lvlJc w:val="left"/>
      <w:pPr>
        <w:ind w:left="3512" w:hanging="260"/>
      </w:pPr>
      <w:rPr>
        <w:rFonts w:hint="default"/>
        <w:lang w:val="ru-RU" w:eastAsia="en-US" w:bidi="ar-SA"/>
      </w:rPr>
    </w:lvl>
  </w:abstractNum>
  <w:abstractNum w:abstractNumId="15">
    <w:nsid w:val="2A98526E"/>
    <w:multiLevelType w:val="hybridMultilevel"/>
    <w:tmpl w:val="2C064982"/>
    <w:lvl w:ilvl="0" w:tplc="4F560A02">
      <w:numFmt w:val="bullet"/>
      <w:lvlText w:val="–"/>
      <w:lvlJc w:val="left"/>
      <w:pPr>
        <w:ind w:left="107" w:hanging="312"/>
      </w:pPr>
      <w:rPr>
        <w:rFonts w:ascii="Times New Roman" w:eastAsia="Times New Roman" w:hAnsi="Times New Roman" w:cs="Times New Roman" w:hint="default"/>
        <w:spacing w:val="-20"/>
        <w:w w:val="100"/>
        <w:sz w:val="24"/>
        <w:szCs w:val="24"/>
        <w:lang w:val="ru-RU" w:eastAsia="en-US" w:bidi="ar-SA"/>
      </w:rPr>
    </w:lvl>
    <w:lvl w:ilvl="1" w:tplc="33606D0A">
      <w:numFmt w:val="bullet"/>
      <w:lvlText w:val="•"/>
      <w:lvlJc w:val="left"/>
      <w:pPr>
        <w:ind w:left="444" w:hanging="312"/>
      </w:pPr>
      <w:rPr>
        <w:rFonts w:hint="default"/>
        <w:lang w:val="ru-RU" w:eastAsia="en-US" w:bidi="ar-SA"/>
      </w:rPr>
    </w:lvl>
    <w:lvl w:ilvl="2" w:tplc="8482ED14">
      <w:numFmt w:val="bullet"/>
      <w:lvlText w:val="•"/>
      <w:lvlJc w:val="left"/>
      <w:pPr>
        <w:ind w:left="788" w:hanging="312"/>
      </w:pPr>
      <w:rPr>
        <w:rFonts w:hint="default"/>
        <w:lang w:val="ru-RU" w:eastAsia="en-US" w:bidi="ar-SA"/>
      </w:rPr>
    </w:lvl>
    <w:lvl w:ilvl="3" w:tplc="B5C60298">
      <w:numFmt w:val="bullet"/>
      <w:lvlText w:val="•"/>
      <w:lvlJc w:val="left"/>
      <w:pPr>
        <w:ind w:left="1132" w:hanging="312"/>
      </w:pPr>
      <w:rPr>
        <w:rFonts w:hint="default"/>
        <w:lang w:val="ru-RU" w:eastAsia="en-US" w:bidi="ar-SA"/>
      </w:rPr>
    </w:lvl>
    <w:lvl w:ilvl="4" w:tplc="CF744D4A">
      <w:numFmt w:val="bullet"/>
      <w:lvlText w:val="•"/>
      <w:lvlJc w:val="left"/>
      <w:pPr>
        <w:ind w:left="1476" w:hanging="312"/>
      </w:pPr>
      <w:rPr>
        <w:rFonts w:hint="default"/>
        <w:lang w:val="ru-RU" w:eastAsia="en-US" w:bidi="ar-SA"/>
      </w:rPr>
    </w:lvl>
    <w:lvl w:ilvl="5" w:tplc="7CAA1C7C">
      <w:numFmt w:val="bullet"/>
      <w:lvlText w:val="•"/>
      <w:lvlJc w:val="left"/>
      <w:pPr>
        <w:ind w:left="1820" w:hanging="312"/>
      </w:pPr>
      <w:rPr>
        <w:rFonts w:hint="default"/>
        <w:lang w:val="ru-RU" w:eastAsia="en-US" w:bidi="ar-SA"/>
      </w:rPr>
    </w:lvl>
    <w:lvl w:ilvl="6" w:tplc="19844170">
      <w:numFmt w:val="bullet"/>
      <w:lvlText w:val="•"/>
      <w:lvlJc w:val="left"/>
      <w:pPr>
        <w:ind w:left="2164" w:hanging="312"/>
      </w:pPr>
      <w:rPr>
        <w:rFonts w:hint="default"/>
        <w:lang w:val="ru-RU" w:eastAsia="en-US" w:bidi="ar-SA"/>
      </w:rPr>
    </w:lvl>
    <w:lvl w:ilvl="7" w:tplc="E20ED658">
      <w:numFmt w:val="bullet"/>
      <w:lvlText w:val="•"/>
      <w:lvlJc w:val="left"/>
      <w:pPr>
        <w:ind w:left="2508" w:hanging="312"/>
      </w:pPr>
      <w:rPr>
        <w:rFonts w:hint="default"/>
        <w:lang w:val="ru-RU" w:eastAsia="en-US" w:bidi="ar-SA"/>
      </w:rPr>
    </w:lvl>
    <w:lvl w:ilvl="8" w:tplc="88360C4C">
      <w:numFmt w:val="bullet"/>
      <w:lvlText w:val="•"/>
      <w:lvlJc w:val="left"/>
      <w:pPr>
        <w:ind w:left="2852" w:hanging="312"/>
      </w:pPr>
      <w:rPr>
        <w:rFonts w:hint="default"/>
        <w:lang w:val="ru-RU" w:eastAsia="en-US" w:bidi="ar-SA"/>
      </w:rPr>
    </w:lvl>
  </w:abstractNum>
  <w:abstractNum w:abstractNumId="16">
    <w:nsid w:val="2AF77F20"/>
    <w:multiLevelType w:val="hybridMultilevel"/>
    <w:tmpl w:val="A5E02E3E"/>
    <w:lvl w:ilvl="0" w:tplc="4D5E8DF6">
      <w:numFmt w:val="bullet"/>
      <w:lvlText w:val="–"/>
      <w:lvlJc w:val="left"/>
      <w:pPr>
        <w:ind w:left="108" w:hanging="408"/>
      </w:pPr>
      <w:rPr>
        <w:rFonts w:ascii="Times New Roman" w:eastAsia="Times New Roman" w:hAnsi="Times New Roman" w:cs="Times New Roman" w:hint="default"/>
        <w:spacing w:val="-28"/>
        <w:w w:val="100"/>
        <w:sz w:val="24"/>
        <w:szCs w:val="24"/>
        <w:lang w:val="ru-RU" w:eastAsia="en-US" w:bidi="ar-SA"/>
      </w:rPr>
    </w:lvl>
    <w:lvl w:ilvl="1" w:tplc="8474C6EC">
      <w:numFmt w:val="bullet"/>
      <w:lvlText w:val="•"/>
      <w:lvlJc w:val="left"/>
      <w:pPr>
        <w:ind w:left="526" w:hanging="408"/>
      </w:pPr>
      <w:rPr>
        <w:rFonts w:hint="default"/>
        <w:lang w:val="ru-RU" w:eastAsia="en-US" w:bidi="ar-SA"/>
      </w:rPr>
    </w:lvl>
    <w:lvl w:ilvl="2" w:tplc="0320528A">
      <w:numFmt w:val="bullet"/>
      <w:lvlText w:val="•"/>
      <w:lvlJc w:val="left"/>
      <w:pPr>
        <w:ind w:left="953" w:hanging="408"/>
      </w:pPr>
      <w:rPr>
        <w:rFonts w:hint="default"/>
        <w:lang w:val="ru-RU" w:eastAsia="en-US" w:bidi="ar-SA"/>
      </w:rPr>
    </w:lvl>
    <w:lvl w:ilvl="3" w:tplc="D00CF156">
      <w:numFmt w:val="bullet"/>
      <w:lvlText w:val="•"/>
      <w:lvlJc w:val="left"/>
      <w:pPr>
        <w:ind w:left="1379" w:hanging="408"/>
      </w:pPr>
      <w:rPr>
        <w:rFonts w:hint="default"/>
        <w:lang w:val="ru-RU" w:eastAsia="en-US" w:bidi="ar-SA"/>
      </w:rPr>
    </w:lvl>
    <w:lvl w:ilvl="4" w:tplc="2FB81D00">
      <w:numFmt w:val="bullet"/>
      <w:lvlText w:val="•"/>
      <w:lvlJc w:val="left"/>
      <w:pPr>
        <w:ind w:left="1806" w:hanging="408"/>
      </w:pPr>
      <w:rPr>
        <w:rFonts w:hint="default"/>
        <w:lang w:val="ru-RU" w:eastAsia="en-US" w:bidi="ar-SA"/>
      </w:rPr>
    </w:lvl>
    <w:lvl w:ilvl="5" w:tplc="021AE828">
      <w:numFmt w:val="bullet"/>
      <w:lvlText w:val="•"/>
      <w:lvlJc w:val="left"/>
      <w:pPr>
        <w:ind w:left="2233" w:hanging="408"/>
      </w:pPr>
      <w:rPr>
        <w:rFonts w:hint="default"/>
        <w:lang w:val="ru-RU" w:eastAsia="en-US" w:bidi="ar-SA"/>
      </w:rPr>
    </w:lvl>
    <w:lvl w:ilvl="6" w:tplc="D76859F4">
      <w:numFmt w:val="bullet"/>
      <w:lvlText w:val="•"/>
      <w:lvlJc w:val="left"/>
      <w:pPr>
        <w:ind w:left="2659" w:hanging="408"/>
      </w:pPr>
      <w:rPr>
        <w:rFonts w:hint="default"/>
        <w:lang w:val="ru-RU" w:eastAsia="en-US" w:bidi="ar-SA"/>
      </w:rPr>
    </w:lvl>
    <w:lvl w:ilvl="7" w:tplc="4A22877C">
      <w:numFmt w:val="bullet"/>
      <w:lvlText w:val="•"/>
      <w:lvlJc w:val="left"/>
      <w:pPr>
        <w:ind w:left="3086" w:hanging="408"/>
      </w:pPr>
      <w:rPr>
        <w:rFonts w:hint="default"/>
        <w:lang w:val="ru-RU" w:eastAsia="en-US" w:bidi="ar-SA"/>
      </w:rPr>
    </w:lvl>
    <w:lvl w:ilvl="8" w:tplc="1EA2779E">
      <w:numFmt w:val="bullet"/>
      <w:lvlText w:val="•"/>
      <w:lvlJc w:val="left"/>
      <w:pPr>
        <w:ind w:left="3512" w:hanging="408"/>
      </w:pPr>
      <w:rPr>
        <w:rFonts w:hint="default"/>
        <w:lang w:val="ru-RU" w:eastAsia="en-US" w:bidi="ar-SA"/>
      </w:rPr>
    </w:lvl>
  </w:abstractNum>
  <w:abstractNum w:abstractNumId="17">
    <w:nsid w:val="2C0E5C9C"/>
    <w:multiLevelType w:val="hybridMultilevel"/>
    <w:tmpl w:val="3B8A9DFE"/>
    <w:lvl w:ilvl="0" w:tplc="9718F2B8">
      <w:numFmt w:val="bullet"/>
      <w:lvlText w:val="–"/>
      <w:lvlJc w:val="left"/>
      <w:pPr>
        <w:ind w:left="105" w:hanging="185"/>
      </w:pPr>
      <w:rPr>
        <w:rFonts w:ascii="Times New Roman" w:eastAsia="Times New Roman" w:hAnsi="Times New Roman" w:cs="Times New Roman" w:hint="default"/>
        <w:w w:val="100"/>
        <w:sz w:val="24"/>
        <w:szCs w:val="24"/>
        <w:lang w:val="ru-RU" w:eastAsia="en-US" w:bidi="ar-SA"/>
      </w:rPr>
    </w:lvl>
    <w:lvl w:ilvl="1" w:tplc="FCA85DC8">
      <w:numFmt w:val="bullet"/>
      <w:lvlText w:val="•"/>
      <w:lvlJc w:val="left"/>
      <w:pPr>
        <w:ind w:left="436" w:hanging="185"/>
      </w:pPr>
      <w:rPr>
        <w:rFonts w:hint="default"/>
        <w:lang w:val="ru-RU" w:eastAsia="en-US" w:bidi="ar-SA"/>
      </w:rPr>
    </w:lvl>
    <w:lvl w:ilvl="2" w:tplc="2FFC38E2">
      <w:numFmt w:val="bullet"/>
      <w:lvlText w:val="•"/>
      <w:lvlJc w:val="left"/>
      <w:pPr>
        <w:ind w:left="773" w:hanging="185"/>
      </w:pPr>
      <w:rPr>
        <w:rFonts w:hint="default"/>
        <w:lang w:val="ru-RU" w:eastAsia="en-US" w:bidi="ar-SA"/>
      </w:rPr>
    </w:lvl>
    <w:lvl w:ilvl="3" w:tplc="9C7CEF4C">
      <w:numFmt w:val="bullet"/>
      <w:lvlText w:val="•"/>
      <w:lvlJc w:val="left"/>
      <w:pPr>
        <w:ind w:left="1110" w:hanging="185"/>
      </w:pPr>
      <w:rPr>
        <w:rFonts w:hint="default"/>
        <w:lang w:val="ru-RU" w:eastAsia="en-US" w:bidi="ar-SA"/>
      </w:rPr>
    </w:lvl>
    <w:lvl w:ilvl="4" w:tplc="BA1C53A0">
      <w:numFmt w:val="bullet"/>
      <w:lvlText w:val="•"/>
      <w:lvlJc w:val="left"/>
      <w:pPr>
        <w:ind w:left="1447" w:hanging="185"/>
      </w:pPr>
      <w:rPr>
        <w:rFonts w:hint="default"/>
        <w:lang w:val="ru-RU" w:eastAsia="en-US" w:bidi="ar-SA"/>
      </w:rPr>
    </w:lvl>
    <w:lvl w:ilvl="5" w:tplc="8A6E3426">
      <w:numFmt w:val="bullet"/>
      <w:lvlText w:val="•"/>
      <w:lvlJc w:val="left"/>
      <w:pPr>
        <w:ind w:left="1784" w:hanging="185"/>
      </w:pPr>
      <w:rPr>
        <w:rFonts w:hint="default"/>
        <w:lang w:val="ru-RU" w:eastAsia="en-US" w:bidi="ar-SA"/>
      </w:rPr>
    </w:lvl>
    <w:lvl w:ilvl="6" w:tplc="112E8444">
      <w:numFmt w:val="bullet"/>
      <w:lvlText w:val="•"/>
      <w:lvlJc w:val="left"/>
      <w:pPr>
        <w:ind w:left="2120" w:hanging="185"/>
      </w:pPr>
      <w:rPr>
        <w:rFonts w:hint="default"/>
        <w:lang w:val="ru-RU" w:eastAsia="en-US" w:bidi="ar-SA"/>
      </w:rPr>
    </w:lvl>
    <w:lvl w:ilvl="7" w:tplc="B8F64AD2">
      <w:numFmt w:val="bullet"/>
      <w:lvlText w:val="•"/>
      <w:lvlJc w:val="left"/>
      <w:pPr>
        <w:ind w:left="2457" w:hanging="185"/>
      </w:pPr>
      <w:rPr>
        <w:rFonts w:hint="default"/>
        <w:lang w:val="ru-RU" w:eastAsia="en-US" w:bidi="ar-SA"/>
      </w:rPr>
    </w:lvl>
    <w:lvl w:ilvl="8" w:tplc="D53871B6">
      <w:numFmt w:val="bullet"/>
      <w:lvlText w:val="•"/>
      <w:lvlJc w:val="left"/>
      <w:pPr>
        <w:ind w:left="2794" w:hanging="185"/>
      </w:pPr>
      <w:rPr>
        <w:rFonts w:hint="default"/>
        <w:lang w:val="ru-RU" w:eastAsia="en-US" w:bidi="ar-SA"/>
      </w:rPr>
    </w:lvl>
  </w:abstractNum>
  <w:abstractNum w:abstractNumId="18">
    <w:nsid w:val="2CC419D6"/>
    <w:multiLevelType w:val="hybridMultilevel"/>
    <w:tmpl w:val="ACACF31C"/>
    <w:lvl w:ilvl="0" w:tplc="20363D52">
      <w:numFmt w:val="bullet"/>
      <w:lvlText w:val="–"/>
      <w:lvlJc w:val="left"/>
      <w:pPr>
        <w:ind w:left="107" w:hanging="515"/>
      </w:pPr>
      <w:rPr>
        <w:rFonts w:ascii="Times New Roman" w:eastAsia="Times New Roman" w:hAnsi="Times New Roman" w:cs="Times New Roman" w:hint="default"/>
        <w:spacing w:val="-30"/>
        <w:w w:val="100"/>
        <w:sz w:val="24"/>
        <w:szCs w:val="24"/>
        <w:lang w:val="ru-RU" w:eastAsia="en-US" w:bidi="ar-SA"/>
      </w:rPr>
    </w:lvl>
    <w:lvl w:ilvl="1" w:tplc="05A0433C">
      <w:numFmt w:val="bullet"/>
      <w:lvlText w:val="•"/>
      <w:lvlJc w:val="left"/>
      <w:pPr>
        <w:ind w:left="526" w:hanging="515"/>
      </w:pPr>
      <w:rPr>
        <w:rFonts w:hint="default"/>
        <w:lang w:val="ru-RU" w:eastAsia="en-US" w:bidi="ar-SA"/>
      </w:rPr>
    </w:lvl>
    <w:lvl w:ilvl="2" w:tplc="BFB664BA">
      <w:numFmt w:val="bullet"/>
      <w:lvlText w:val="•"/>
      <w:lvlJc w:val="left"/>
      <w:pPr>
        <w:ind w:left="953" w:hanging="515"/>
      </w:pPr>
      <w:rPr>
        <w:rFonts w:hint="default"/>
        <w:lang w:val="ru-RU" w:eastAsia="en-US" w:bidi="ar-SA"/>
      </w:rPr>
    </w:lvl>
    <w:lvl w:ilvl="3" w:tplc="AA923892">
      <w:numFmt w:val="bullet"/>
      <w:lvlText w:val="•"/>
      <w:lvlJc w:val="left"/>
      <w:pPr>
        <w:ind w:left="1379" w:hanging="515"/>
      </w:pPr>
      <w:rPr>
        <w:rFonts w:hint="default"/>
        <w:lang w:val="ru-RU" w:eastAsia="en-US" w:bidi="ar-SA"/>
      </w:rPr>
    </w:lvl>
    <w:lvl w:ilvl="4" w:tplc="8BC0DF74">
      <w:numFmt w:val="bullet"/>
      <w:lvlText w:val="•"/>
      <w:lvlJc w:val="left"/>
      <w:pPr>
        <w:ind w:left="1806" w:hanging="515"/>
      </w:pPr>
      <w:rPr>
        <w:rFonts w:hint="default"/>
        <w:lang w:val="ru-RU" w:eastAsia="en-US" w:bidi="ar-SA"/>
      </w:rPr>
    </w:lvl>
    <w:lvl w:ilvl="5" w:tplc="FB8027B8">
      <w:numFmt w:val="bullet"/>
      <w:lvlText w:val="•"/>
      <w:lvlJc w:val="left"/>
      <w:pPr>
        <w:ind w:left="2233" w:hanging="515"/>
      </w:pPr>
      <w:rPr>
        <w:rFonts w:hint="default"/>
        <w:lang w:val="ru-RU" w:eastAsia="en-US" w:bidi="ar-SA"/>
      </w:rPr>
    </w:lvl>
    <w:lvl w:ilvl="6" w:tplc="1D989BE0">
      <w:numFmt w:val="bullet"/>
      <w:lvlText w:val="•"/>
      <w:lvlJc w:val="left"/>
      <w:pPr>
        <w:ind w:left="2659" w:hanging="515"/>
      </w:pPr>
      <w:rPr>
        <w:rFonts w:hint="default"/>
        <w:lang w:val="ru-RU" w:eastAsia="en-US" w:bidi="ar-SA"/>
      </w:rPr>
    </w:lvl>
    <w:lvl w:ilvl="7" w:tplc="6AA0DE3E">
      <w:numFmt w:val="bullet"/>
      <w:lvlText w:val="•"/>
      <w:lvlJc w:val="left"/>
      <w:pPr>
        <w:ind w:left="3086" w:hanging="515"/>
      </w:pPr>
      <w:rPr>
        <w:rFonts w:hint="default"/>
        <w:lang w:val="ru-RU" w:eastAsia="en-US" w:bidi="ar-SA"/>
      </w:rPr>
    </w:lvl>
    <w:lvl w:ilvl="8" w:tplc="6DBEB204">
      <w:numFmt w:val="bullet"/>
      <w:lvlText w:val="•"/>
      <w:lvlJc w:val="left"/>
      <w:pPr>
        <w:ind w:left="3512" w:hanging="515"/>
      </w:pPr>
      <w:rPr>
        <w:rFonts w:hint="default"/>
        <w:lang w:val="ru-RU" w:eastAsia="en-US" w:bidi="ar-SA"/>
      </w:rPr>
    </w:lvl>
  </w:abstractNum>
  <w:abstractNum w:abstractNumId="19">
    <w:nsid w:val="3243735D"/>
    <w:multiLevelType w:val="hybridMultilevel"/>
    <w:tmpl w:val="085876E8"/>
    <w:lvl w:ilvl="0" w:tplc="00308948">
      <w:numFmt w:val="bullet"/>
      <w:lvlText w:val="–"/>
      <w:lvlJc w:val="left"/>
      <w:pPr>
        <w:ind w:left="107" w:hanging="200"/>
      </w:pPr>
      <w:rPr>
        <w:rFonts w:ascii="Times New Roman" w:eastAsia="Times New Roman" w:hAnsi="Times New Roman" w:cs="Times New Roman" w:hint="default"/>
        <w:w w:val="100"/>
        <w:sz w:val="24"/>
        <w:szCs w:val="24"/>
        <w:lang w:val="ru-RU" w:eastAsia="en-US" w:bidi="ar-SA"/>
      </w:rPr>
    </w:lvl>
    <w:lvl w:ilvl="1" w:tplc="147AE950">
      <w:numFmt w:val="bullet"/>
      <w:lvlText w:val="•"/>
      <w:lvlJc w:val="left"/>
      <w:pPr>
        <w:ind w:left="526" w:hanging="200"/>
      </w:pPr>
      <w:rPr>
        <w:rFonts w:hint="default"/>
        <w:lang w:val="ru-RU" w:eastAsia="en-US" w:bidi="ar-SA"/>
      </w:rPr>
    </w:lvl>
    <w:lvl w:ilvl="2" w:tplc="2A8826A0">
      <w:numFmt w:val="bullet"/>
      <w:lvlText w:val="•"/>
      <w:lvlJc w:val="left"/>
      <w:pPr>
        <w:ind w:left="953" w:hanging="200"/>
      </w:pPr>
      <w:rPr>
        <w:rFonts w:hint="default"/>
        <w:lang w:val="ru-RU" w:eastAsia="en-US" w:bidi="ar-SA"/>
      </w:rPr>
    </w:lvl>
    <w:lvl w:ilvl="3" w:tplc="2B105244">
      <w:numFmt w:val="bullet"/>
      <w:lvlText w:val="•"/>
      <w:lvlJc w:val="left"/>
      <w:pPr>
        <w:ind w:left="1379" w:hanging="200"/>
      </w:pPr>
      <w:rPr>
        <w:rFonts w:hint="default"/>
        <w:lang w:val="ru-RU" w:eastAsia="en-US" w:bidi="ar-SA"/>
      </w:rPr>
    </w:lvl>
    <w:lvl w:ilvl="4" w:tplc="8ECE0AB2">
      <w:numFmt w:val="bullet"/>
      <w:lvlText w:val="•"/>
      <w:lvlJc w:val="left"/>
      <w:pPr>
        <w:ind w:left="1806" w:hanging="200"/>
      </w:pPr>
      <w:rPr>
        <w:rFonts w:hint="default"/>
        <w:lang w:val="ru-RU" w:eastAsia="en-US" w:bidi="ar-SA"/>
      </w:rPr>
    </w:lvl>
    <w:lvl w:ilvl="5" w:tplc="B73E6B12">
      <w:numFmt w:val="bullet"/>
      <w:lvlText w:val="•"/>
      <w:lvlJc w:val="left"/>
      <w:pPr>
        <w:ind w:left="2233" w:hanging="200"/>
      </w:pPr>
      <w:rPr>
        <w:rFonts w:hint="default"/>
        <w:lang w:val="ru-RU" w:eastAsia="en-US" w:bidi="ar-SA"/>
      </w:rPr>
    </w:lvl>
    <w:lvl w:ilvl="6" w:tplc="F3C0B98E">
      <w:numFmt w:val="bullet"/>
      <w:lvlText w:val="•"/>
      <w:lvlJc w:val="left"/>
      <w:pPr>
        <w:ind w:left="2659" w:hanging="200"/>
      </w:pPr>
      <w:rPr>
        <w:rFonts w:hint="default"/>
        <w:lang w:val="ru-RU" w:eastAsia="en-US" w:bidi="ar-SA"/>
      </w:rPr>
    </w:lvl>
    <w:lvl w:ilvl="7" w:tplc="F3BC130A">
      <w:numFmt w:val="bullet"/>
      <w:lvlText w:val="•"/>
      <w:lvlJc w:val="left"/>
      <w:pPr>
        <w:ind w:left="3086" w:hanging="200"/>
      </w:pPr>
      <w:rPr>
        <w:rFonts w:hint="default"/>
        <w:lang w:val="ru-RU" w:eastAsia="en-US" w:bidi="ar-SA"/>
      </w:rPr>
    </w:lvl>
    <w:lvl w:ilvl="8" w:tplc="A45CC604">
      <w:numFmt w:val="bullet"/>
      <w:lvlText w:val="•"/>
      <w:lvlJc w:val="left"/>
      <w:pPr>
        <w:ind w:left="3512" w:hanging="200"/>
      </w:pPr>
      <w:rPr>
        <w:rFonts w:hint="default"/>
        <w:lang w:val="ru-RU" w:eastAsia="en-US" w:bidi="ar-SA"/>
      </w:rPr>
    </w:lvl>
  </w:abstractNum>
  <w:abstractNum w:abstractNumId="20">
    <w:nsid w:val="343518E0"/>
    <w:multiLevelType w:val="hybridMultilevel"/>
    <w:tmpl w:val="E7CC1B1C"/>
    <w:lvl w:ilvl="0" w:tplc="52C0E150">
      <w:numFmt w:val="bullet"/>
      <w:lvlText w:val="–"/>
      <w:lvlJc w:val="left"/>
      <w:pPr>
        <w:ind w:left="108" w:hanging="264"/>
      </w:pPr>
      <w:rPr>
        <w:rFonts w:ascii="Times New Roman" w:eastAsia="Times New Roman" w:hAnsi="Times New Roman" w:cs="Times New Roman" w:hint="default"/>
        <w:spacing w:val="-8"/>
        <w:w w:val="100"/>
        <w:sz w:val="24"/>
        <w:szCs w:val="24"/>
        <w:lang w:val="ru-RU" w:eastAsia="en-US" w:bidi="ar-SA"/>
      </w:rPr>
    </w:lvl>
    <w:lvl w:ilvl="1" w:tplc="49E2DA1A">
      <w:numFmt w:val="bullet"/>
      <w:lvlText w:val="•"/>
      <w:lvlJc w:val="left"/>
      <w:pPr>
        <w:ind w:left="419" w:hanging="264"/>
      </w:pPr>
      <w:rPr>
        <w:rFonts w:hint="default"/>
        <w:lang w:val="ru-RU" w:eastAsia="en-US" w:bidi="ar-SA"/>
      </w:rPr>
    </w:lvl>
    <w:lvl w:ilvl="2" w:tplc="9FDC2446">
      <w:numFmt w:val="bullet"/>
      <w:lvlText w:val="•"/>
      <w:lvlJc w:val="left"/>
      <w:pPr>
        <w:ind w:left="739" w:hanging="264"/>
      </w:pPr>
      <w:rPr>
        <w:rFonts w:hint="default"/>
        <w:lang w:val="ru-RU" w:eastAsia="en-US" w:bidi="ar-SA"/>
      </w:rPr>
    </w:lvl>
    <w:lvl w:ilvl="3" w:tplc="00F043B4">
      <w:numFmt w:val="bullet"/>
      <w:lvlText w:val="•"/>
      <w:lvlJc w:val="left"/>
      <w:pPr>
        <w:ind w:left="1059" w:hanging="264"/>
      </w:pPr>
      <w:rPr>
        <w:rFonts w:hint="default"/>
        <w:lang w:val="ru-RU" w:eastAsia="en-US" w:bidi="ar-SA"/>
      </w:rPr>
    </w:lvl>
    <w:lvl w:ilvl="4" w:tplc="B60EB32C">
      <w:numFmt w:val="bullet"/>
      <w:lvlText w:val="•"/>
      <w:lvlJc w:val="left"/>
      <w:pPr>
        <w:ind w:left="1379" w:hanging="264"/>
      </w:pPr>
      <w:rPr>
        <w:rFonts w:hint="default"/>
        <w:lang w:val="ru-RU" w:eastAsia="en-US" w:bidi="ar-SA"/>
      </w:rPr>
    </w:lvl>
    <w:lvl w:ilvl="5" w:tplc="2964429E">
      <w:numFmt w:val="bullet"/>
      <w:lvlText w:val="•"/>
      <w:lvlJc w:val="left"/>
      <w:pPr>
        <w:ind w:left="1699" w:hanging="264"/>
      </w:pPr>
      <w:rPr>
        <w:rFonts w:hint="default"/>
        <w:lang w:val="ru-RU" w:eastAsia="en-US" w:bidi="ar-SA"/>
      </w:rPr>
    </w:lvl>
    <w:lvl w:ilvl="6" w:tplc="07C20262">
      <w:numFmt w:val="bullet"/>
      <w:lvlText w:val="•"/>
      <w:lvlJc w:val="left"/>
      <w:pPr>
        <w:ind w:left="2018" w:hanging="264"/>
      </w:pPr>
      <w:rPr>
        <w:rFonts w:hint="default"/>
        <w:lang w:val="ru-RU" w:eastAsia="en-US" w:bidi="ar-SA"/>
      </w:rPr>
    </w:lvl>
    <w:lvl w:ilvl="7" w:tplc="C812F1D0">
      <w:numFmt w:val="bullet"/>
      <w:lvlText w:val="•"/>
      <w:lvlJc w:val="left"/>
      <w:pPr>
        <w:ind w:left="2338" w:hanging="264"/>
      </w:pPr>
      <w:rPr>
        <w:rFonts w:hint="default"/>
        <w:lang w:val="ru-RU" w:eastAsia="en-US" w:bidi="ar-SA"/>
      </w:rPr>
    </w:lvl>
    <w:lvl w:ilvl="8" w:tplc="7B5C133E">
      <w:numFmt w:val="bullet"/>
      <w:lvlText w:val="•"/>
      <w:lvlJc w:val="left"/>
      <w:pPr>
        <w:ind w:left="2658" w:hanging="264"/>
      </w:pPr>
      <w:rPr>
        <w:rFonts w:hint="default"/>
        <w:lang w:val="ru-RU" w:eastAsia="en-US" w:bidi="ar-SA"/>
      </w:rPr>
    </w:lvl>
  </w:abstractNum>
  <w:abstractNum w:abstractNumId="21">
    <w:nsid w:val="34E27BF0"/>
    <w:multiLevelType w:val="hybridMultilevel"/>
    <w:tmpl w:val="D8420450"/>
    <w:lvl w:ilvl="0" w:tplc="AFF83920">
      <w:numFmt w:val="bullet"/>
      <w:lvlText w:val="–"/>
      <w:lvlJc w:val="left"/>
      <w:pPr>
        <w:ind w:left="108" w:hanging="536"/>
      </w:pPr>
      <w:rPr>
        <w:rFonts w:ascii="Times New Roman" w:eastAsia="Times New Roman" w:hAnsi="Times New Roman" w:cs="Times New Roman" w:hint="default"/>
        <w:spacing w:val="-6"/>
        <w:w w:val="100"/>
        <w:sz w:val="24"/>
        <w:szCs w:val="24"/>
        <w:lang w:val="ru-RU" w:eastAsia="en-US" w:bidi="ar-SA"/>
      </w:rPr>
    </w:lvl>
    <w:lvl w:ilvl="1" w:tplc="D10AE410">
      <w:numFmt w:val="bullet"/>
      <w:lvlText w:val="•"/>
      <w:lvlJc w:val="left"/>
      <w:pPr>
        <w:ind w:left="385" w:hanging="536"/>
      </w:pPr>
      <w:rPr>
        <w:rFonts w:hint="default"/>
        <w:lang w:val="ru-RU" w:eastAsia="en-US" w:bidi="ar-SA"/>
      </w:rPr>
    </w:lvl>
    <w:lvl w:ilvl="2" w:tplc="FF0E6E76">
      <w:numFmt w:val="bullet"/>
      <w:lvlText w:val="•"/>
      <w:lvlJc w:val="left"/>
      <w:pPr>
        <w:ind w:left="670" w:hanging="536"/>
      </w:pPr>
      <w:rPr>
        <w:rFonts w:hint="default"/>
        <w:lang w:val="ru-RU" w:eastAsia="en-US" w:bidi="ar-SA"/>
      </w:rPr>
    </w:lvl>
    <w:lvl w:ilvl="3" w:tplc="15048F3A">
      <w:numFmt w:val="bullet"/>
      <w:lvlText w:val="•"/>
      <w:lvlJc w:val="left"/>
      <w:pPr>
        <w:ind w:left="956" w:hanging="536"/>
      </w:pPr>
      <w:rPr>
        <w:rFonts w:hint="default"/>
        <w:lang w:val="ru-RU" w:eastAsia="en-US" w:bidi="ar-SA"/>
      </w:rPr>
    </w:lvl>
    <w:lvl w:ilvl="4" w:tplc="15D4CD12">
      <w:numFmt w:val="bullet"/>
      <w:lvlText w:val="•"/>
      <w:lvlJc w:val="left"/>
      <w:pPr>
        <w:ind w:left="1241" w:hanging="536"/>
      </w:pPr>
      <w:rPr>
        <w:rFonts w:hint="default"/>
        <w:lang w:val="ru-RU" w:eastAsia="en-US" w:bidi="ar-SA"/>
      </w:rPr>
    </w:lvl>
    <w:lvl w:ilvl="5" w:tplc="D96A4A30">
      <w:numFmt w:val="bullet"/>
      <w:lvlText w:val="•"/>
      <w:lvlJc w:val="left"/>
      <w:pPr>
        <w:ind w:left="1527" w:hanging="536"/>
      </w:pPr>
      <w:rPr>
        <w:rFonts w:hint="default"/>
        <w:lang w:val="ru-RU" w:eastAsia="en-US" w:bidi="ar-SA"/>
      </w:rPr>
    </w:lvl>
    <w:lvl w:ilvl="6" w:tplc="869A5D54">
      <w:numFmt w:val="bullet"/>
      <w:lvlText w:val="•"/>
      <w:lvlJc w:val="left"/>
      <w:pPr>
        <w:ind w:left="1812" w:hanging="536"/>
      </w:pPr>
      <w:rPr>
        <w:rFonts w:hint="default"/>
        <w:lang w:val="ru-RU" w:eastAsia="en-US" w:bidi="ar-SA"/>
      </w:rPr>
    </w:lvl>
    <w:lvl w:ilvl="7" w:tplc="DEE0F686">
      <w:numFmt w:val="bullet"/>
      <w:lvlText w:val="•"/>
      <w:lvlJc w:val="left"/>
      <w:pPr>
        <w:ind w:left="2097" w:hanging="536"/>
      </w:pPr>
      <w:rPr>
        <w:rFonts w:hint="default"/>
        <w:lang w:val="ru-RU" w:eastAsia="en-US" w:bidi="ar-SA"/>
      </w:rPr>
    </w:lvl>
    <w:lvl w:ilvl="8" w:tplc="2532610A">
      <w:numFmt w:val="bullet"/>
      <w:lvlText w:val="•"/>
      <w:lvlJc w:val="left"/>
      <w:pPr>
        <w:ind w:left="2383" w:hanging="536"/>
      </w:pPr>
      <w:rPr>
        <w:rFonts w:hint="default"/>
        <w:lang w:val="ru-RU" w:eastAsia="en-US" w:bidi="ar-SA"/>
      </w:rPr>
    </w:lvl>
  </w:abstractNum>
  <w:abstractNum w:abstractNumId="22">
    <w:nsid w:val="36686CE6"/>
    <w:multiLevelType w:val="hybridMultilevel"/>
    <w:tmpl w:val="01DA807E"/>
    <w:lvl w:ilvl="0" w:tplc="E2DE0D00">
      <w:start w:val="1"/>
      <w:numFmt w:val="decimal"/>
      <w:lvlText w:val="%1."/>
      <w:lvlJc w:val="left"/>
      <w:pPr>
        <w:ind w:left="941" w:hanging="341"/>
        <w:jc w:val="right"/>
      </w:pPr>
      <w:rPr>
        <w:rFonts w:hint="default"/>
        <w:b/>
        <w:bCs/>
        <w:spacing w:val="0"/>
        <w:w w:val="99"/>
        <w:lang w:val="ru-RU" w:eastAsia="en-US" w:bidi="ar-SA"/>
      </w:rPr>
    </w:lvl>
    <w:lvl w:ilvl="1" w:tplc="2886F384">
      <w:numFmt w:val="bullet"/>
      <w:lvlText w:val="•"/>
      <w:lvlJc w:val="left"/>
      <w:pPr>
        <w:ind w:left="2356" w:hanging="341"/>
      </w:pPr>
      <w:rPr>
        <w:rFonts w:hint="default"/>
        <w:lang w:val="ru-RU" w:eastAsia="en-US" w:bidi="ar-SA"/>
      </w:rPr>
    </w:lvl>
    <w:lvl w:ilvl="2" w:tplc="A99C7318">
      <w:numFmt w:val="bullet"/>
      <w:lvlText w:val="•"/>
      <w:lvlJc w:val="left"/>
      <w:pPr>
        <w:ind w:left="3772" w:hanging="341"/>
      </w:pPr>
      <w:rPr>
        <w:rFonts w:hint="default"/>
        <w:lang w:val="ru-RU" w:eastAsia="en-US" w:bidi="ar-SA"/>
      </w:rPr>
    </w:lvl>
    <w:lvl w:ilvl="3" w:tplc="DA56CD60">
      <w:numFmt w:val="bullet"/>
      <w:lvlText w:val="•"/>
      <w:lvlJc w:val="left"/>
      <w:pPr>
        <w:ind w:left="5188" w:hanging="341"/>
      </w:pPr>
      <w:rPr>
        <w:rFonts w:hint="default"/>
        <w:lang w:val="ru-RU" w:eastAsia="en-US" w:bidi="ar-SA"/>
      </w:rPr>
    </w:lvl>
    <w:lvl w:ilvl="4" w:tplc="651EA196">
      <w:numFmt w:val="bullet"/>
      <w:lvlText w:val="•"/>
      <w:lvlJc w:val="left"/>
      <w:pPr>
        <w:ind w:left="6604" w:hanging="341"/>
      </w:pPr>
      <w:rPr>
        <w:rFonts w:hint="default"/>
        <w:lang w:val="ru-RU" w:eastAsia="en-US" w:bidi="ar-SA"/>
      </w:rPr>
    </w:lvl>
    <w:lvl w:ilvl="5" w:tplc="8BF827F6">
      <w:numFmt w:val="bullet"/>
      <w:lvlText w:val="•"/>
      <w:lvlJc w:val="left"/>
      <w:pPr>
        <w:ind w:left="8020" w:hanging="341"/>
      </w:pPr>
      <w:rPr>
        <w:rFonts w:hint="default"/>
        <w:lang w:val="ru-RU" w:eastAsia="en-US" w:bidi="ar-SA"/>
      </w:rPr>
    </w:lvl>
    <w:lvl w:ilvl="6" w:tplc="745C6520">
      <w:numFmt w:val="bullet"/>
      <w:lvlText w:val="•"/>
      <w:lvlJc w:val="left"/>
      <w:pPr>
        <w:ind w:left="9436" w:hanging="341"/>
      </w:pPr>
      <w:rPr>
        <w:rFonts w:hint="default"/>
        <w:lang w:val="ru-RU" w:eastAsia="en-US" w:bidi="ar-SA"/>
      </w:rPr>
    </w:lvl>
    <w:lvl w:ilvl="7" w:tplc="EA100270">
      <w:numFmt w:val="bullet"/>
      <w:lvlText w:val="•"/>
      <w:lvlJc w:val="left"/>
      <w:pPr>
        <w:ind w:left="10852" w:hanging="341"/>
      </w:pPr>
      <w:rPr>
        <w:rFonts w:hint="default"/>
        <w:lang w:val="ru-RU" w:eastAsia="en-US" w:bidi="ar-SA"/>
      </w:rPr>
    </w:lvl>
    <w:lvl w:ilvl="8" w:tplc="D5AE1A06">
      <w:numFmt w:val="bullet"/>
      <w:lvlText w:val="•"/>
      <w:lvlJc w:val="left"/>
      <w:pPr>
        <w:ind w:left="12268" w:hanging="341"/>
      </w:pPr>
      <w:rPr>
        <w:rFonts w:hint="default"/>
        <w:lang w:val="ru-RU" w:eastAsia="en-US" w:bidi="ar-SA"/>
      </w:rPr>
    </w:lvl>
  </w:abstractNum>
  <w:abstractNum w:abstractNumId="23">
    <w:nsid w:val="397B54D5"/>
    <w:multiLevelType w:val="hybridMultilevel"/>
    <w:tmpl w:val="8DA22474"/>
    <w:lvl w:ilvl="0" w:tplc="FFE47742">
      <w:numFmt w:val="bullet"/>
      <w:lvlText w:val="–"/>
      <w:lvlJc w:val="left"/>
      <w:pPr>
        <w:ind w:left="107" w:hanging="214"/>
      </w:pPr>
      <w:rPr>
        <w:rFonts w:ascii="Times New Roman" w:eastAsia="Times New Roman" w:hAnsi="Times New Roman" w:cs="Times New Roman" w:hint="default"/>
        <w:spacing w:val="-27"/>
        <w:w w:val="100"/>
        <w:sz w:val="24"/>
        <w:szCs w:val="24"/>
        <w:lang w:val="ru-RU" w:eastAsia="en-US" w:bidi="ar-SA"/>
      </w:rPr>
    </w:lvl>
    <w:lvl w:ilvl="1" w:tplc="87D46C0A">
      <w:numFmt w:val="bullet"/>
      <w:lvlText w:val="•"/>
      <w:lvlJc w:val="left"/>
      <w:pPr>
        <w:ind w:left="444" w:hanging="214"/>
      </w:pPr>
      <w:rPr>
        <w:rFonts w:hint="default"/>
        <w:lang w:val="ru-RU" w:eastAsia="en-US" w:bidi="ar-SA"/>
      </w:rPr>
    </w:lvl>
    <w:lvl w:ilvl="2" w:tplc="2B9C8A3C">
      <w:numFmt w:val="bullet"/>
      <w:lvlText w:val="•"/>
      <w:lvlJc w:val="left"/>
      <w:pPr>
        <w:ind w:left="788" w:hanging="214"/>
      </w:pPr>
      <w:rPr>
        <w:rFonts w:hint="default"/>
        <w:lang w:val="ru-RU" w:eastAsia="en-US" w:bidi="ar-SA"/>
      </w:rPr>
    </w:lvl>
    <w:lvl w:ilvl="3" w:tplc="9276599A">
      <w:numFmt w:val="bullet"/>
      <w:lvlText w:val="•"/>
      <w:lvlJc w:val="left"/>
      <w:pPr>
        <w:ind w:left="1132" w:hanging="214"/>
      </w:pPr>
      <w:rPr>
        <w:rFonts w:hint="default"/>
        <w:lang w:val="ru-RU" w:eastAsia="en-US" w:bidi="ar-SA"/>
      </w:rPr>
    </w:lvl>
    <w:lvl w:ilvl="4" w:tplc="02A61478">
      <w:numFmt w:val="bullet"/>
      <w:lvlText w:val="•"/>
      <w:lvlJc w:val="left"/>
      <w:pPr>
        <w:ind w:left="1476" w:hanging="214"/>
      </w:pPr>
      <w:rPr>
        <w:rFonts w:hint="default"/>
        <w:lang w:val="ru-RU" w:eastAsia="en-US" w:bidi="ar-SA"/>
      </w:rPr>
    </w:lvl>
    <w:lvl w:ilvl="5" w:tplc="7EB43B9C">
      <w:numFmt w:val="bullet"/>
      <w:lvlText w:val="•"/>
      <w:lvlJc w:val="left"/>
      <w:pPr>
        <w:ind w:left="1820" w:hanging="214"/>
      </w:pPr>
      <w:rPr>
        <w:rFonts w:hint="default"/>
        <w:lang w:val="ru-RU" w:eastAsia="en-US" w:bidi="ar-SA"/>
      </w:rPr>
    </w:lvl>
    <w:lvl w:ilvl="6" w:tplc="2CBC7A74">
      <w:numFmt w:val="bullet"/>
      <w:lvlText w:val="•"/>
      <w:lvlJc w:val="left"/>
      <w:pPr>
        <w:ind w:left="2164" w:hanging="214"/>
      </w:pPr>
      <w:rPr>
        <w:rFonts w:hint="default"/>
        <w:lang w:val="ru-RU" w:eastAsia="en-US" w:bidi="ar-SA"/>
      </w:rPr>
    </w:lvl>
    <w:lvl w:ilvl="7" w:tplc="4F5AC8B0">
      <w:numFmt w:val="bullet"/>
      <w:lvlText w:val="•"/>
      <w:lvlJc w:val="left"/>
      <w:pPr>
        <w:ind w:left="2508" w:hanging="214"/>
      </w:pPr>
      <w:rPr>
        <w:rFonts w:hint="default"/>
        <w:lang w:val="ru-RU" w:eastAsia="en-US" w:bidi="ar-SA"/>
      </w:rPr>
    </w:lvl>
    <w:lvl w:ilvl="8" w:tplc="98B49B3E">
      <w:numFmt w:val="bullet"/>
      <w:lvlText w:val="•"/>
      <w:lvlJc w:val="left"/>
      <w:pPr>
        <w:ind w:left="2852" w:hanging="214"/>
      </w:pPr>
      <w:rPr>
        <w:rFonts w:hint="default"/>
        <w:lang w:val="ru-RU" w:eastAsia="en-US" w:bidi="ar-SA"/>
      </w:rPr>
    </w:lvl>
  </w:abstractNum>
  <w:abstractNum w:abstractNumId="24">
    <w:nsid w:val="3DEA0DCA"/>
    <w:multiLevelType w:val="hybridMultilevel"/>
    <w:tmpl w:val="6EC608C4"/>
    <w:lvl w:ilvl="0" w:tplc="8D5EE494">
      <w:numFmt w:val="bullet"/>
      <w:lvlText w:val="–"/>
      <w:lvlJc w:val="left"/>
      <w:pPr>
        <w:ind w:left="105" w:hanging="269"/>
      </w:pPr>
      <w:rPr>
        <w:rFonts w:ascii="Times New Roman" w:eastAsia="Times New Roman" w:hAnsi="Times New Roman" w:cs="Times New Roman" w:hint="default"/>
        <w:spacing w:val="-13"/>
        <w:w w:val="100"/>
        <w:sz w:val="24"/>
        <w:szCs w:val="24"/>
        <w:lang w:val="ru-RU" w:eastAsia="en-US" w:bidi="ar-SA"/>
      </w:rPr>
    </w:lvl>
    <w:lvl w:ilvl="1" w:tplc="93B06C76">
      <w:numFmt w:val="bullet"/>
      <w:lvlText w:val="•"/>
      <w:lvlJc w:val="left"/>
      <w:pPr>
        <w:ind w:left="552" w:hanging="269"/>
      </w:pPr>
      <w:rPr>
        <w:rFonts w:hint="default"/>
        <w:lang w:val="ru-RU" w:eastAsia="en-US" w:bidi="ar-SA"/>
      </w:rPr>
    </w:lvl>
    <w:lvl w:ilvl="2" w:tplc="4FB06900">
      <w:numFmt w:val="bullet"/>
      <w:lvlText w:val="•"/>
      <w:lvlJc w:val="left"/>
      <w:pPr>
        <w:ind w:left="1005" w:hanging="269"/>
      </w:pPr>
      <w:rPr>
        <w:rFonts w:hint="default"/>
        <w:lang w:val="ru-RU" w:eastAsia="en-US" w:bidi="ar-SA"/>
      </w:rPr>
    </w:lvl>
    <w:lvl w:ilvl="3" w:tplc="ACF01A72">
      <w:numFmt w:val="bullet"/>
      <w:lvlText w:val="•"/>
      <w:lvlJc w:val="left"/>
      <w:pPr>
        <w:ind w:left="1457" w:hanging="269"/>
      </w:pPr>
      <w:rPr>
        <w:rFonts w:hint="default"/>
        <w:lang w:val="ru-RU" w:eastAsia="en-US" w:bidi="ar-SA"/>
      </w:rPr>
    </w:lvl>
    <w:lvl w:ilvl="4" w:tplc="EEB673DC">
      <w:numFmt w:val="bullet"/>
      <w:lvlText w:val="•"/>
      <w:lvlJc w:val="left"/>
      <w:pPr>
        <w:ind w:left="1910" w:hanging="269"/>
      </w:pPr>
      <w:rPr>
        <w:rFonts w:hint="default"/>
        <w:lang w:val="ru-RU" w:eastAsia="en-US" w:bidi="ar-SA"/>
      </w:rPr>
    </w:lvl>
    <w:lvl w:ilvl="5" w:tplc="534E399E">
      <w:numFmt w:val="bullet"/>
      <w:lvlText w:val="•"/>
      <w:lvlJc w:val="left"/>
      <w:pPr>
        <w:ind w:left="2362" w:hanging="269"/>
      </w:pPr>
      <w:rPr>
        <w:rFonts w:hint="default"/>
        <w:lang w:val="ru-RU" w:eastAsia="en-US" w:bidi="ar-SA"/>
      </w:rPr>
    </w:lvl>
    <w:lvl w:ilvl="6" w:tplc="E99E07D0">
      <w:numFmt w:val="bullet"/>
      <w:lvlText w:val="•"/>
      <w:lvlJc w:val="left"/>
      <w:pPr>
        <w:ind w:left="2815" w:hanging="269"/>
      </w:pPr>
      <w:rPr>
        <w:rFonts w:hint="default"/>
        <w:lang w:val="ru-RU" w:eastAsia="en-US" w:bidi="ar-SA"/>
      </w:rPr>
    </w:lvl>
    <w:lvl w:ilvl="7" w:tplc="FF087F80">
      <w:numFmt w:val="bullet"/>
      <w:lvlText w:val="•"/>
      <w:lvlJc w:val="left"/>
      <w:pPr>
        <w:ind w:left="3267" w:hanging="269"/>
      </w:pPr>
      <w:rPr>
        <w:rFonts w:hint="default"/>
        <w:lang w:val="ru-RU" w:eastAsia="en-US" w:bidi="ar-SA"/>
      </w:rPr>
    </w:lvl>
    <w:lvl w:ilvl="8" w:tplc="E3A27C74">
      <w:numFmt w:val="bullet"/>
      <w:lvlText w:val="•"/>
      <w:lvlJc w:val="left"/>
      <w:pPr>
        <w:ind w:left="3720" w:hanging="269"/>
      </w:pPr>
      <w:rPr>
        <w:rFonts w:hint="default"/>
        <w:lang w:val="ru-RU" w:eastAsia="en-US" w:bidi="ar-SA"/>
      </w:rPr>
    </w:lvl>
  </w:abstractNum>
  <w:abstractNum w:abstractNumId="25">
    <w:nsid w:val="438C04F9"/>
    <w:multiLevelType w:val="hybridMultilevel"/>
    <w:tmpl w:val="F140DECE"/>
    <w:lvl w:ilvl="0" w:tplc="0660EE9E">
      <w:numFmt w:val="bullet"/>
      <w:lvlText w:val="–"/>
      <w:lvlJc w:val="left"/>
      <w:pPr>
        <w:ind w:left="106" w:hanging="430"/>
      </w:pPr>
      <w:rPr>
        <w:rFonts w:ascii="Times New Roman" w:eastAsia="Times New Roman" w:hAnsi="Times New Roman" w:cs="Times New Roman" w:hint="default"/>
        <w:spacing w:val="-17"/>
        <w:w w:val="100"/>
        <w:sz w:val="24"/>
        <w:szCs w:val="24"/>
        <w:lang w:val="ru-RU" w:eastAsia="en-US" w:bidi="ar-SA"/>
      </w:rPr>
    </w:lvl>
    <w:lvl w:ilvl="1" w:tplc="CD629C84">
      <w:numFmt w:val="bullet"/>
      <w:lvlText w:val="•"/>
      <w:lvlJc w:val="left"/>
      <w:pPr>
        <w:ind w:left="334" w:hanging="430"/>
      </w:pPr>
      <w:rPr>
        <w:rFonts w:hint="default"/>
        <w:lang w:val="ru-RU" w:eastAsia="en-US" w:bidi="ar-SA"/>
      </w:rPr>
    </w:lvl>
    <w:lvl w:ilvl="2" w:tplc="E38274B0">
      <w:numFmt w:val="bullet"/>
      <w:lvlText w:val="•"/>
      <w:lvlJc w:val="left"/>
      <w:pPr>
        <w:ind w:left="568" w:hanging="430"/>
      </w:pPr>
      <w:rPr>
        <w:rFonts w:hint="default"/>
        <w:lang w:val="ru-RU" w:eastAsia="en-US" w:bidi="ar-SA"/>
      </w:rPr>
    </w:lvl>
    <w:lvl w:ilvl="3" w:tplc="1DCEE9EE">
      <w:numFmt w:val="bullet"/>
      <w:lvlText w:val="•"/>
      <w:lvlJc w:val="left"/>
      <w:pPr>
        <w:ind w:left="802" w:hanging="430"/>
      </w:pPr>
      <w:rPr>
        <w:rFonts w:hint="default"/>
        <w:lang w:val="ru-RU" w:eastAsia="en-US" w:bidi="ar-SA"/>
      </w:rPr>
    </w:lvl>
    <w:lvl w:ilvl="4" w:tplc="CDEA019C">
      <w:numFmt w:val="bullet"/>
      <w:lvlText w:val="•"/>
      <w:lvlJc w:val="left"/>
      <w:pPr>
        <w:ind w:left="1036" w:hanging="430"/>
      </w:pPr>
      <w:rPr>
        <w:rFonts w:hint="default"/>
        <w:lang w:val="ru-RU" w:eastAsia="en-US" w:bidi="ar-SA"/>
      </w:rPr>
    </w:lvl>
    <w:lvl w:ilvl="5" w:tplc="1612013A">
      <w:numFmt w:val="bullet"/>
      <w:lvlText w:val="•"/>
      <w:lvlJc w:val="left"/>
      <w:pPr>
        <w:ind w:left="1270" w:hanging="430"/>
      </w:pPr>
      <w:rPr>
        <w:rFonts w:hint="default"/>
        <w:lang w:val="ru-RU" w:eastAsia="en-US" w:bidi="ar-SA"/>
      </w:rPr>
    </w:lvl>
    <w:lvl w:ilvl="6" w:tplc="7F44C498">
      <w:numFmt w:val="bullet"/>
      <w:lvlText w:val="•"/>
      <w:lvlJc w:val="left"/>
      <w:pPr>
        <w:ind w:left="1504" w:hanging="430"/>
      </w:pPr>
      <w:rPr>
        <w:rFonts w:hint="default"/>
        <w:lang w:val="ru-RU" w:eastAsia="en-US" w:bidi="ar-SA"/>
      </w:rPr>
    </w:lvl>
    <w:lvl w:ilvl="7" w:tplc="6EA2BDD8">
      <w:numFmt w:val="bullet"/>
      <w:lvlText w:val="•"/>
      <w:lvlJc w:val="left"/>
      <w:pPr>
        <w:ind w:left="1738" w:hanging="430"/>
      </w:pPr>
      <w:rPr>
        <w:rFonts w:hint="default"/>
        <w:lang w:val="ru-RU" w:eastAsia="en-US" w:bidi="ar-SA"/>
      </w:rPr>
    </w:lvl>
    <w:lvl w:ilvl="8" w:tplc="7C3C87C8">
      <w:numFmt w:val="bullet"/>
      <w:lvlText w:val="•"/>
      <w:lvlJc w:val="left"/>
      <w:pPr>
        <w:ind w:left="1972" w:hanging="430"/>
      </w:pPr>
      <w:rPr>
        <w:rFonts w:hint="default"/>
        <w:lang w:val="ru-RU" w:eastAsia="en-US" w:bidi="ar-SA"/>
      </w:rPr>
    </w:lvl>
  </w:abstractNum>
  <w:abstractNum w:abstractNumId="26">
    <w:nsid w:val="44AB0E6D"/>
    <w:multiLevelType w:val="hybridMultilevel"/>
    <w:tmpl w:val="1E0E4268"/>
    <w:lvl w:ilvl="0" w:tplc="03AE70B2">
      <w:numFmt w:val="bullet"/>
      <w:lvlText w:val="–"/>
      <w:lvlJc w:val="left"/>
      <w:pPr>
        <w:ind w:left="106" w:hanging="303"/>
      </w:pPr>
      <w:rPr>
        <w:rFonts w:ascii="Times New Roman" w:eastAsia="Times New Roman" w:hAnsi="Times New Roman" w:cs="Times New Roman" w:hint="default"/>
        <w:spacing w:val="-5"/>
        <w:w w:val="100"/>
        <w:sz w:val="24"/>
        <w:szCs w:val="24"/>
        <w:lang w:val="ru-RU" w:eastAsia="en-US" w:bidi="ar-SA"/>
      </w:rPr>
    </w:lvl>
    <w:lvl w:ilvl="1" w:tplc="E8C8E170">
      <w:numFmt w:val="bullet"/>
      <w:lvlText w:val="•"/>
      <w:lvlJc w:val="left"/>
      <w:pPr>
        <w:ind w:left="552" w:hanging="303"/>
      </w:pPr>
      <w:rPr>
        <w:rFonts w:hint="default"/>
        <w:lang w:val="ru-RU" w:eastAsia="en-US" w:bidi="ar-SA"/>
      </w:rPr>
    </w:lvl>
    <w:lvl w:ilvl="2" w:tplc="22EE53A4">
      <w:numFmt w:val="bullet"/>
      <w:lvlText w:val="•"/>
      <w:lvlJc w:val="left"/>
      <w:pPr>
        <w:ind w:left="1005" w:hanging="303"/>
      </w:pPr>
      <w:rPr>
        <w:rFonts w:hint="default"/>
        <w:lang w:val="ru-RU" w:eastAsia="en-US" w:bidi="ar-SA"/>
      </w:rPr>
    </w:lvl>
    <w:lvl w:ilvl="3" w:tplc="13E0F1AE">
      <w:numFmt w:val="bullet"/>
      <w:lvlText w:val="•"/>
      <w:lvlJc w:val="left"/>
      <w:pPr>
        <w:ind w:left="1457" w:hanging="303"/>
      </w:pPr>
      <w:rPr>
        <w:rFonts w:hint="default"/>
        <w:lang w:val="ru-RU" w:eastAsia="en-US" w:bidi="ar-SA"/>
      </w:rPr>
    </w:lvl>
    <w:lvl w:ilvl="4" w:tplc="525E679A">
      <w:numFmt w:val="bullet"/>
      <w:lvlText w:val="•"/>
      <w:lvlJc w:val="left"/>
      <w:pPr>
        <w:ind w:left="1910" w:hanging="303"/>
      </w:pPr>
      <w:rPr>
        <w:rFonts w:hint="default"/>
        <w:lang w:val="ru-RU" w:eastAsia="en-US" w:bidi="ar-SA"/>
      </w:rPr>
    </w:lvl>
    <w:lvl w:ilvl="5" w:tplc="E1647B82">
      <w:numFmt w:val="bullet"/>
      <w:lvlText w:val="•"/>
      <w:lvlJc w:val="left"/>
      <w:pPr>
        <w:ind w:left="2362" w:hanging="303"/>
      </w:pPr>
      <w:rPr>
        <w:rFonts w:hint="default"/>
        <w:lang w:val="ru-RU" w:eastAsia="en-US" w:bidi="ar-SA"/>
      </w:rPr>
    </w:lvl>
    <w:lvl w:ilvl="6" w:tplc="C6EA7EB4">
      <w:numFmt w:val="bullet"/>
      <w:lvlText w:val="•"/>
      <w:lvlJc w:val="left"/>
      <w:pPr>
        <w:ind w:left="2815" w:hanging="303"/>
      </w:pPr>
      <w:rPr>
        <w:rFonts w:hint="default"/>
        <w:lang w:val="ru-RU" w:eastAsia="en-US" w:bidi="ar-SA"/>
      </w:rPr>
    </w:lvl>
    <w:lvl w:ilvl="7" w:tplc="4EB26732">
      <w:numFmt w:val="bullet"/>
      <w:lvlText w:val="•"/>
      <w:lvlJc w:val="left"/>
      <w:pPr>
        <w:ind w:left="3267" w:hanging="303"/>
      </w:pPr>
      <w:rPr>
        <w:rFonts w:hint="default"/>
        <w:lang w:val="ru-RU" w:eastAsia="en-US" w:bidi="ar-SA"/>
      </w:rPr>
    </w:lvl>
    <w:lvl w:ilvl="8" w:tplc="77C89C1E">
      <w:numFmt w:val="bullet"/>
      <w:lvlText w:val="•"/>
      <w:lvlJc w:val="left"/>
      <w:pPr>
        <w:ind w:left="3720" w:hanging="303"/>
      </w:pPr>
      <w:rPr>
        <w:rFonts w:hint="default"/>
        <w:lang w:val="ru-RU" w:eastAsia="en-US" w:bidi="ar-SA"/>
      </w:rPr>
    </w:lvl>
  </w:abstractNum>
  <w:abstractNum w:abstractNumId="27">
    <w:nsid w:val="4A2C4BCF"/>
    <w:multiLevelType w:val="hybridMultilevel"/>
    <w:tmpl w:val="33DCD21A"/>
    <w:lvl w:ilvl="0" w:tplc="C038DA70">
      <w:numFmt w:val="bullet"/>
      <w:lvlText w:val="–"/>
      <w:lvlJc w:val="left"/>
      <w:pPr>
        <w:ind w:left="108" w:hanging="464"/>
      </w:pPr>
      <w:rPr>
        <w:rFonts w:ascii="Times New Roman" w:eastAsia="Times New Roman" w:hAnsi="Times New Roman" w:cs="Times New Roman" w:hint="default"/>
        <w:spacing w:val="-18"/>
        <w:w w:val="100"/>
        <w:sz w:val="24"/>
        <w:szCs w:val="24"/>
        <w:lang w:val="ru-RU" w:eastAsia="en-US" w:bidi="ar-SA"/>
      </w:rPr>
    </w:lvl>
    <w:lvl w:ilvl="1" w:tplc="B3BA9E04">
      <w:numFmt w:val="bullet"/>
      <w:lvlText w:val="•"/>
      <w:lvlJc w:val="left"/>
      <w:pPr>
        <w:ind w:left="419" w:hanging="464"/>
      </w:pPr>
      <w:rPr>
        <w:rFonts w:hint="default"/>
        <w:lang w:val="ru-RU" w:eastAsia="en-US" w:bidi="ar-SA"/>
      </w:rPr>
    </w:lvl>
    <w:lvl w:ilvl="2" w:tplc="6736D8BA">
      <w:numFmt w:val="bullet"/>
      <w:lvlText w:val="•"/>
      <w:lvlJc w:val="left"/>
      <w:pPr>
        <w:ind w:left="739" w:hanging="464"/>
      </w:pPr>
      <w:rPr>
        <w:rFonts w:hint="default"/>
        <w:lang w:val="ru-RU" w:eastAsia="en-US" w:bidi="ar-SA"/>
      </w:rPr>
    </w:lvl>
    <w:lvl w:ilvl="3" w:tplc="07C4570A">
      <w:numFmt w:val="bullet"/>
      <w:lvlText w:val="•"/>
      <w:lvlJc w:val="left"/>
      <w:pPr>
        <w:ind w:left="1059" w:hanging="464"/>
      </w:pPr>
      <w:rPr>
        <w:rFonts w:hint="default"/>
        <w:lang w:val="ru-RU" w:eastAsia="en-US" w:bidi="ar-SA"/>
      </w:rPr>
    </w:lvl>
    <w:lvl w:ilvl="4" w:tplc="6F8EFE6E">
      <w:numFmt w:val="bullet"/>
      <w:lvlText w:val="•"/>
      <w:lvlJc w:val="left"/>
      <w:pPr>
        <w:ind w:left="1379" w:hanging="464"/>
      </w:pPr>
      <w:rPr>
        <w:rFonts w:hint="default"/>
        <w:lang w:val="ru-RU" w:eastAsia="en-US" w:bidi="ar-SA"/>
      </w:rPr>
    </w:lvl>
    <w:lvl w:ilvl="5" w:tplc="50D8D76E">
      <w:numFmt w:val="bullet"/>
      <w:lvlText w:val="•"/>
      <w:lvlJc w:val="left"/>
      <w:pPr>
        <w:ind w:left="1699" w:hanging="464"/>
      </w:pPr>
      <w:rPr>
        <w:rFonts w:hint="default"/>
        <w:lang w:val="ru-RU" w:eastAsia="en-US" w:bidi="ar-SA"/>
      </w:rPr>
    </w:lvl>
    <w:lvl w:ilvl="6" w:tplc="4A54005A">
      <w:numFmt w:val="bullet"/>
      <w:lvlText w:val="•"/>
      <w:lvlJc w:val="left"/>
      <w:pPr>
        <w:ind w:left="2018" w:hanging="464"/>
      </w:pPr>
      <w:rPr>
        <w:rFonts w:hint="default"/>
        <w:lang w:val="ru-RU" w:eastAsia="en-US" w:bidi="ar-SA"/>
      </w:rPr>
    </w:lvl>
    <w:lvl w:ilvl="7" w:tplc="C91AA6A4">
      <w:numFmt w:val="bullet"/>
      <w:lvlText w:val="•"/>
      <w:lvlJc w:val="left"/>
      <w:pPr>
        <w:ind w:left="2338" w:hanging="464"/>
      </w:pPr>
      <w:rPr>
        <w:rFonts w:hint="default"/>
        <w:lang w:val="ru-RU" w:eastAsia="en-US" w:bidi="ar-SA"/>
      </w:rPr>
    </w:lvl>
    <w:lvl w:ilvl="8" w:tplc="8B1C279E">
      <w:numFmt w:val="bullet"/>
      <w:lvlText w:val="•"/>
      <w:lvlJc w:val="left"/>
      <w:pPr>
        <w:ind w:left="2658" w:hanging="464"/>
      </w:pPr>
      <w:rPr>
        <w:rFonts w:hint="default"/>
        <w:lang w:val="ru-RU" w:eastAsia="en-US" w:bidi="ar-SA"/>
      </w:rPr>
    </w:lvl>
  </w:abstractNum>
  <w:abstractNum w:abstractNumId="28">
    <w:nsid w:val="4B7755FA"/>
    <w:multiLevelType w:val="hybridMultilevel"/>
    <w:tmpl w:val="2520A0F0"/>
    <w:lvl w:ilvl="0" w:tplc="8C726540">
      <w:numFmt w:val="bullet"/>
      <w:lvlText w:val="–"/>
      <w:lvlJc w:val="left"/>
      <w:pPr>
        <w:ind w:left="108" w:hanging="224"/>
      </w:pPr>
      <w:rPr>
        <w:rFonts w:ascii="Times New Roman" w:eastAsia="Times New Roman" w:hAnsi="Times New Roman" w:cs="Times New Roman" w:hint="default"/>
        <w:spacing w:val="-27"/>
        <w:w w:val="100"/>
        <w:sz w:val="24"/>
        <w:szCs w:val="24"/>
        <w:lang w:val="ru-RU" w:eastAsia="en-US" w:bidi="ar-SA"/>
      </w:rPr>
    </w:lvl>
    <w:lvl w:ilvl="1" w:tplc="E062A31A">
      <w:numFmt w:val="bullet"/>
      <w:lvlText w:val="•"/>
      <w:lvlJc w:val="left"/>
      <w:pPr>
        <w:ind w:left="385" w:hanging="224"/>
      </w:pPr>
      <w:rPr>
        <w:rFonts w:hint="default"/>
        <w:lang w:val="ru-RU" w:eastAsia="en-US" w:bidi="ar-SA"/>
      </w:rPr>
    </w:lvl>
    <w:lvl w:ilvl="2" w:tplc="C382E24A">
      <w:numFmt w:val="bullet"/>
      <w:lvlText w:val="•"/>
      <w:lvlJc w:val="left"/>
      <w:pPr>
        <w:ind w:left="670" w:hanging="224"/>
      </w:pPr>
      <w:rPr>
        <w:rFonts w:hint="default"/>
        <w:lang w:val="ru-RU" w:eastAsia="en-US" w:bidi="ar-SA"/>
      </w:rPr>
    </w:lvl>
    <w:lvl w:ilvl="3" w:tplc="ADC61F7A">
      <w:numFmt w:val="bullet"/>
      <w:lvlText w:val="•"/>
      <w:lvlJc w:val="left"/>
      <w:pPr>
        <w:ind w:left="956" w:hanging="224"/>
      </w:pPr>
      <w:rPr>
        <w:rFonts w:hint="default"/>
        <w:lang w:val="ru-RU" w:eastAsia="en-US" w:bidi="ar-SA"/>
      </w:rPr>
    </w:lvl>
    <w:lvl w:ilvl="4" w:tplc="DD082E48">
      <w:numFmt w:val="bullet"/>
      <w:lvlText w:val="•"/>
      <w:lvlJc w:val="left"/>
      <w:pPr>
        <w:ind w:left="1241" w:hanging="224"/>
      </w:pPr>
      <w:rPr>
        <w:rFonts w:hint="default"/>
        <w:lang w:val="ru-RU" w:eastAsia="en-US" w:bidi="ar-SA"/>
      </w:rPr>
    </w:lvl>
    <w:lvl w:ilvl="5" w:tplc="DE82E16C">
      <w:numFmt w:val="bullet"/>
      <w:lvlText w:val="•"/>
      <w:lvlJc w:val="left"/>
      <w:pPr>
        <w:ind w:left="1527" w:hanging="224"/>
      </w:pPr>
      <w:rPr>
        <w:rFonts w:hint="default"/>
        <w:lang w:val="ru-RU" w:eastAsia="en-US" w:bidi="ar-SA"/>
      </w:rPr>
    </w:lvl>
    <w:lvl w:ilvl="6" w:tplc="7CBEE25C">
      <w:numFmt w:val="bullet"/>
      <w:lvlText w:val="•"/>
      <w:lvlJc w:val="left"/>
      <w:pPr>
        <w:ind w:left="1812" w:hanging="224"/>
      </w:pPr>
      <w:rPr>
        <w:rFonts w:hint="default"/>
        <w:lang w:val="ru-RU" w:eastAsia="en-US" w:bidi="ar-SA"/>
      </w:rPr>
    </w:lvl>
    <w:lvl w:ilvl="7" w:tplc="6736FF0A">
      <w:numFmt w:val="bullet"/>
      <w:lvlText w:val="•"/>
      <w:lvlJc w:val="left"/>
      <w:pPr>
        <w:ind w:left="2097" w:hanging="224"/>
      </w:pPr>
      <w:rPr>
        <w:rFonts w:hint="default"/>
        <w:lang w:val="ru-RU" w:eastAsia="en-US" w:bidi="ar-SA"/>
      </w:rPr>
    </w:lvl>
    <w:lvl w:ilvl="8" w:tplc="C0FE5982">
      <w:numFmt w:val="bullet"/>
      <w:lvlText w:val="•"/>
      <w:lvlJc w:val="left"/>
      <w:pPr>
        <w:ind w:left="2383" w:hanging="224"/>
      </w:pPr>
      <w:rPr>
        <w:rFonts w:hint="default"/>
        <w:lang w:val="ru-RU" w:eastAsia="en-US" w:bidi="ar-SA"/>
      </w:rPr>
    </w:lvl>
  </w:abstractNum>
  <w:abstractNum w:abstractNumId="29">
    <w:nsid w:val="4E0B3C1F"/>
    <w:multiLevelType w:val="hybridMultilevel"/>
    <w:tmpl w:val="5CCA49E6"/>
    <w:lvl w:ilvl="0" w:tplc="7314568E">
      <w:numFmt w:val="bullet"/>
      <w:lvlText w:val="–"/>
      <w:lvlJc w:val="left"/>
      <w:pPr>
        <w:ind w:left="106" w:hanging="260"/>
      </w:pPr>
      <w:rPr>
        <w:rFonts w:ascii="Times New Roman" w:eastAsia="Times New Roman" w:hAnsi="Times New Roman" w:cs="Times New Roman" w:hint="default"/>
        <w:spacing w:val="-5"/>
        <w:w w:val="100"/>
        <w:sz w:val="24"/>
        <w:szCs w:val="24"/>
        <w:lang w:val="ru-RU" w:eastAsia="en-US" w:bidi="ar-SA"/>
      </w:rPr>
    </w:lvl>
    <w:lvl w:ilvl="1" w:tplc="E4169E22">
      <w:numFmt w:val="bullet"/>
      <w:lvlText w:val="•"/>
      <w:lvlJc w:val="left"/>
      <w:pPr>
        <w:ind w:left="552" w:hanging="260"/>
      </w:pPr>
      <w:rPr>
        <w:rFonts w:hint="default"/>
        <w:lang w:val="ru-RU" w:eastAsia="en-US" w:bidi="ar-SA"/>
      </w:rPr>
    </w:lvl>
    <w:lvl w:ilvl="2" w:tplc="0A6AC636">
      <w:numFmt w:val="bullet"/>
      <w:lvlText w:val="•"/>
      <w:lvlJc w:val="left"/>
      <w:pPr>
        <w:ind w:left="1005" w:hanging="260"/>
      </w:pPr>
      <w:rPr>
        <w:rFonts w:hint="default"/>
        <w:lang w:val="ru-RU" w:eastAsia="en-US" w:bidi="ar-SA"/>
      </w:rPr>
    </w:lvl>
    <w:lvl w:ilvl="3" w:tplc="99B8AC34">
      <w:numFmt w:val="bullet"/>
      <w:lvlText w:val="•"/>
      <w:lvlJc w:val="left"/>
      <w:pPr>
        <w:ind w:left="1457" w:hanging="260"/>
      </w:pPr>
      <w:rPr>
        <w:rFonts w:hint="default"/>
        <w:lang w:val="ru-RU" w:eastAsia="en-US" w:bidi="ar-SA"/>
      </w:rPr>
    </w:lvl>
    <w:lvl w:ilvl="4" w:tplc="EA705F34">
      <w:numFmt w:val="bullet"/>
      <w:lvlText w:val="•"/>
      <w:lvlJc w:val="left"/>
      <w:pPr>
        <w:ind w:left="1910" w:hanging="260"/>
      </w:pPr>
      <w:rPr>
        <w:rFonts w:hint="default"/>
        <w:lang w:val="ru-RU" w:eastAsia="en-US" w:bidi="ar-SA"/>
      </w:rPr>
    </w:lvl>
    <w:lvl w:ilvl="5" w:tplc="ABEC0DE0">
      <w:numFmt w:val="bullet"/>
      <w:lvlText w:val="•"/>
      <w:lvlJc w:val="left"/>
      <w:pPr>
        <w:ind w:left="2362" w:hanging="260"/>
      </w:pPr>
      <w:rPr>
        <w:rFonts w:hint="default"/>
        <w:lang w:val="ru-RU" w:eastAsia="en-US" w:bidi="ar-SA"/>
      </w:rPr>
    </w:lvl>
    <w:lvl w:ilvl="6" w:tplc="CD666A00">
      <w:numFmt w:val="bullet"/>
      <w:lvlText w:val="•"/>
      <w:lvlJc w:val="left"/>
      <w:pPr>
        <w:ind w:left="2815" w:hanging="260"/>
      </w:pPr>
      <w:rPr>
        <w:rFonts w:hint="default"/>
        <w:lang w:val="ru-RU" w:eastAsia="en-US" w:bidi="ar-SA"/>
      </w:rPr>
    </w:lvl>
    <w:lvl w:ilvl="7" w:tplc="EA1CE98C">
      <w:numFmt w:val="bullet"/>
      <w:lvlText w:val="•"/>
      <w:lvlJc w:val="left"/>
      <w:pPr>
        <w:ind w:left="3267" w:hanging="260"/>
      </w:pPr>
      <w:rPr>
        <w:rFonts w:hint="default"/>
        <w:lang w:val="ru-RU" w:eastAsia="en-US" w:bidi="ar-SA"/>
      </w:rPr>
    </w:lvl>
    <w:lvl w:ilvl="8" w:tplc="2E78127A">
      <w:numFmt w:val="bullet"/>
      <w:lvlText w:val="•"/>
      <w:lvlJc w:val="left"/>
      <w:pPr>
        <w:ind w:left="3720" w:hanging="260"/>
      </w:pPr>
      <w:rPr>
        <w:rFonts w:hint="default"/>
        <w:lang w:val="ru-RU" w:eastAsia="en-US" w:bidi="ar-SA"/>
      </w:rPr>
    </w:lvl>
  </w:abstractNum>
  <w:abstractNum w:abstractNumId="30">
    <w:nsid w:val="4E7D5579"/>
    <w:multiLevelType w:val="hybridMultilevel"/>
    <w:tmpl w:val="6FEC2268"/>
    <w:lvl w:ilvl="0" w:tplc="69C4E9FA">
      <w:numFmt w:val="bullet"/>
      <w:lvlText w:val="–"/>
      <w:lvlJc w:val="left"/>
      <w:pPr>
        <w:ind w:left="105" w:hanging="480"/>
      </w:pPr>
      <w:rPr>
        <w:rFonts w:ascii="Times New Roman" w:eastAsia="Times New Roman" w:hAnsi="Times New Roman" w:cs="Times New Roman" w:hint="default"/>
        <w:spacing w:val="-5"/>
        <w:w w:val="99"/>
        <w:sz w:val="24"/>
        <w:szCs w:val="24"/>
        <w:lang w:val="ru-RU" w:eastAsia="en-US" w:bidi="ar-SA"/>
      </w:rPr>
    </w:lvl>
    <w:lvl w:ilvl="1" w:tplc="B134BCEA">
      <w:numFmt w:val="bullet"/>
      <w:lvlText w:val="•"/>
      <w:lvlJc w:val="left"/>
      <w:pPr>
        <w:ind w:left="552" w:hanging="480"/>
      </w:pPr>
      <w:rPr>
        <w:rFonts w:hint="default"/>
        <w:lang w:val="ru-RU" w:eastAsia="en-US" w:bidi="ar-SA"/>
      </w:rPr>
    </w:lvl>
    <w:lvl w:ilvl="2" w:tplc="06821F6A">
      <w:numFmt w:val="bullet"/>
      <w:lvlText w:val="•"/>
      <w:lvlJc w:val="left"/>
      <w:pPr>
        <w:ind w:left="1005" w:hanging="480"/>
      </w:pPr>
      <w:rPr>
        <w:rFonts w:hint="default"/>
        <w:lang w:val="ru-RU" w:eastAsia="en-US" w:bidi="ar-SA"/>
      </w:rPr>
    </w:lvl>
    <w:lvl w:ilvl="3" w:tplc="8B1EA394">
      <w:numFmt w:val="bullet"/>
      <w:lvlText w:val="•"/>
      <w:lvlJc w:val="left"/>
      <w:pPr>
        <w:ind w:left="1457" w:hanging="480"/>
      </w:pPr>
      <w:rPr>
        <w:rFonts w:hint="default"/>
        <w:lang w:val="ru-RU" w:eastAsia="en-US" w:bidi="ar-SA"/>
      </w:rPr>
    </w:lvl>
    <w:lvl w:ilvl="4" w:tplc="FDD69820">
      <w:numFmt w:val="bullet"/>
      <w:lvlText w:val="•"/>
      <w:lvlJc w:val="left"/>
      <w:pPr>
        <w:ind w:left="1910" w:hanging="480"/>
      </w:pPr>
      <w:rPr>
        <w:rFonts w:hint="default"/>
        <w:lang w:val="ru-RU" w:eastAsia="en-US" w:bidi="ar-SA"/>
      </w:rPr>
    </w:lvl>
    <w:lvl w:ilvl="5" w:tplc="9078EB70">
      <w:numFmt w:val="bullet"/>
      <w:lvlText w:val="•"/>
      <w:lvlJc w:val="left"/>
      <w:pPr>
        <w:ind w:left="2362" w:hanging="480"/>
      </w:pPr>
      <w:rPr>
        <w:rFonts w:hint="default"/>
        <w:lang w:val="ru-RU" w:eastAsia="en-US" w:bidi="ar-SA"/>
      </w:rPr>
    </w:lvl>
    <w:lvl w:ilvl="6" w:tplc="AB1E52B4">
      <w:numFmt w:val="bullet"/>
      <w:lvlText w:val="•"/>
      <w:lvlJc w:val="left"/>
      <w:pPr>
        <w:ind w:left="2815" w:hanging="480"/>
      </w:pPr>
      <w:rPr>
        <w:rFonts w:hint="default"/>
        <w:lang w:val="ru-RU" w:eastAsia="en-US" w:bidi="ar-SA"/>
      </w:rPr>
    </w:lvl>
    <w:lvl w:ilvl="7" w:tplc="4EBC188A">
      <w:numFmt w:val="bullet"/>
      <w:lvlText w:val="•"/>
      <w:lvlJc w:val="left"/>
      <w:pPr>
        <w:ind w:left="3267" w:hanging="480"/>
      </w:pPr>
      <w:rPr>
        <w:rFonts w:hint="default"/>
        <w:lang w:val="ru-RU" w:eastAsia="en-US" w:bidi="ar-SA"/>
      </w:rPr>
    </w:lvl>
    <w:lvl w:ilvl="8" w:tplc="C1D6BE7C">
      <w:numFmt w:val="bullet"/>
      <w:lvlText w:val="•"/>
      <w:lvlJc w:val="left"/>
      <w:pPr>
        <w:ind w:left="3720" w:hanging="480"/>
      </w:pPr>
      <w:rPr>
        <w:rFonts w:hint="default"/>
        <w:lang w:val="ru-RU" w:eastAsia="en-US" w:bidi="ar-SA"/>
      </w:rPr>
    </w:lvl>
  </w:abstractNum>
  <w:abstractNum w:abstractNumId="31">
    <w:nsid w:val="537B531E"/>
    <w:multiLevelType w:val="hybridMultilevel"/>
    <w:tmpl w:val="CA3021D4"/>
    <w:lvl w:ilvl="0" w:tplc="1DDE23A0">
      <w:numFmt w:val="bullet"/>
      <w:lvlText w:val="–"/>
      <w:lvlJc w:val="left"/>
      <w:pPr>
        <w:ind w:left="108" w:hanging="396"/>
      </w:pPr>
      <w:rPr>
        <w:rFonts w:ascii="Times New Roman" w:eastAsia="Times New Roman" w:hAnsi="Times New Roman" w:cs="Times New Roman" w:hint="default"/>
        <w:spacing w:val="-28"/>
        <w:w w:val="99"/>
        <w:sz w:val="24"/>
        <w:szCs w:val="24"/>
        <w:lang w:val="ru-RU" w:eastAsia="en-US" w:bidi="ar-SA"/>
      </w:rPr>
    </w:lvl>
    <w:lvl w:ilvl="1" w:tplc="3E68759C">
      <w:numFmt w:val="bullet"/>
      <w:lvlText w:val="•"/>
      <w:lvlJc w:val="left"/>
      <w:pPr>
        <w:ind w:left="526" w:hanging="396"/>
      </w:pPr>
      <w:rPr>
        <w:rFonts w:hint="default"/>
        <w:lang w:val="ru-RU" w:eastAsia="en-US" w:bidi="ar-SA"/>
      </w:rPr>
    </w:lvl>
    <w:lvl w:ilvl="2" w:tplc="854641C0">
      <w:numFmt w:val="bullet"/>
      <w:lvlText w:val="•"/>
      <w:lvlJc w:val="left"/>
      <w:pPr>
        <w:ind w:left="953" w:hanging="396"/>
      </w:pPr>
      <w:rPr>
        <w:rFonts w:hint="default"/>
        <w:lang w:val="ru-RU" w:eastAsia="en-US" w:bidi="ar-SA"/>
      </w:rPr>
    </w:lvl>
    <w:lvl w:ilvl="3" w:tplc="BA3E7938">
      <w:numFmt w:val="bullet"/>
      <w:lvlText w:val="•"/>
      <w:lvlJc w:val="left"/>
      <w:pPr>
        <w:ind w:left="1379" w:hanging="396"/>
      </w:pPr>
      <w:rPr>
        <w:rFonts w:hint="default"/>
        <w:lang w:val="ru-RU" w:eastAsia="en-US" w:bidi="ar-SA"/>
      </w:rPr>
    </w:lvl>
    <w:lvl w:ilvl="4" w:tplc="D48EEE0E">
      <w:numFmt w:val="bullet"/>
      <w:lvlText w:val="•"/>
      <w:lvlJc w:val="left"/>
      <w:pPr>
        <w:ind w:left="1806" w:hanging="396"/>
      </w:pPr>
      <w:rPr>
        <w:rFonts w:hint="default"/>
        <w:lang w:val="ru-RU" w:eastAsia="en-US" w:bidi="ar-SA"/>
      </w:rPr>
    </w:lvl>
    <w:lvl w:ilvl="5" w:tplc="26A63238">
      <w:numFmt w:val="bullet"/>
      <w:lvlText w:val="•"/>
      <w:lvlJc w:val="left"/>
      <w:pPr>
        <w:ind w:left="2233" w:hanging="396"/>
      </w:pPr>
      <w:rPr>
        <w:rFonts w:hint="default"/>
        <w:lang w:val="ru-RU" w:eastAsia="en-US" w:bidi="ar-SA"/>
      </w:rPr>
    </w:lvl>
    <w:lvl w:ilvl="6" w:tplc="169EFC6C">
      <w:numFmt w:val="bullet"/>
      <w:lvlText w:val="•"/>
      <w:lvlJc w:val="left"/>
      <w:pPr>
        <w:ind w:left="2659" w:hanging="396"/>
      </w:pPr>
      <w:rPr>
        <w:rFonts w:hint="default"/>
        <w:lang w:val="ru-RU" w:eastAsia="en-US" w:bidi="ar-SA"/>
      </w:rPr>
    </w:lvl>
    <w:lvl w:ilvl="7" w:tplc="46C0C2F4">
      <w:numFmt w:val="bullet"/>
      <w:lvlText w:val="•"/>
      <w:lvlJc w:val="left"/>
      <w:pPr>
        <w:ind w:left="3086" w:hanging="396"/>
      </w:pPr>
      <w:rPr>
        <w:rFonts w:hint="default"/>
        <w:lang w:val="ru-RU" w:eastAsia="en-US" w:bidi="ar-SA"/>
      </w:rPr>
    </w:lvl>
    <w:lvl w:ilvl="8" w:tplc="9B02004C">
      <w:numFmt w:val="bullet"/>
      <w:lvlText w:val="•"/>
      <w:lvlJc w:val="left"/>
      <w:pPr>
        <w:ind w:left="3512" w:hanging="396"/>
      </w:pPr>
      <w:rPr>
        <w:rFonts w:hint="default"/>
        <w:lang w:val="ru-RU" w:eastAsia="en-US" w:bidi="ar-SA"/>
      </w:rPr>
    </w:lvl>
  </w:abstractNum>
  <w:abstractNum w:abstractNumId="32">
    <w:nsid w:val="55490EBB"/>
    <w:multiLevelType w:val="hybridMultilevel"/>
    <w:tmpl w:val="938CD65C"/>
    <w:lvl w:ilvl="0" w:tplc="17685BEA">
      <w:numFmt w:val="bullet"/>
      <w:lvlText w:val="–"/>
      <w:lvlJc w:val="left"/>
      <w:pPr>
        <w:ind w:left="105" w:hanging="332"/>
      </w:pPr>
      <w:rPr>
        <w:rFonts w:ascii="Times New Roman" w:eastAsia="Times New Roman" w:hAnsi="Times New Roman" w:cs="Times New Roman" w:hint="default"/>
        <w:spacing w:val="-30"/>
        <w:w w:val="100"/>
        <w:sz w:val="24"/>
        <w:szCs w:val="24"/>
        <w:lang w:val="ru-RU" w:eastAsia="en-US" w:bidi="ar-SA"/>
      </w:rPr>
    </w:lvl>
    <w:lvl w:ilvl="1" w:tplc="83AE1C44">
      <w:numFmt w:val="bullet"/>
      <w:lvlText w:val="•"/>
      <w:lvlJc w:val="left"/>
      <w:pPr>
        <w:ind w:left="552" w:hanging="332"/>
      </w:pPr>
      <w:rPr>
        <w:rFonts w:hint="default"/>
        <w:lang w:val="ru-RU" w:eastAsia="en-US" w:bidi="ar-SA"/>
      </w:rPr>
    </w:lvl>
    <w:lvl w:ilvl="2" w:tplc="B22274BA">
      <w:numFmt w:val="bullet"/>
      <w:lvlText w:val="•"/>
      <w:lvlJc w:val="left"/>
      <w:pPr>
        <w:ind w:left="1005" w:hanging="332"/>
      </w:pPr>
      <w:rPr>
        <w:rFonts w:hint="default"/>
        <w:lang w:val="ru-RU" w:eastAsia="en-US" w:bidi="ar-SA"/>
      </w:rPr>
    </w:lvl>
    <w:lvl w:ilvl="3" w:tplc="95CE79A8">
      <w:numFmt w:val="bullet"/>
      <w:lvlText w:val="•"/>
      <w:lvlJc w:val="left"/>
      <w:pPr>
        <w:ind w:left="1457" w:hanging="332"/>
      </w:pPr>
      <w:rPr>
        <w:rFonts w:hint="default"/>
        <w:lang w:val="ru-RU" w:eastAsia="en-US" w:bidi="ar-SA"/>
      </w:rPr>
    </w:lvl>
    <w:lvl w:ilvl="4" w:tplc="95A2DB78">
      <w:numFmt w:val="bullet"/>
      <w:lvlText w:val="•"/>
      <w:lvlJc w:val="left"/>
      <w:pPr>
        <w:ind w:left="1910" w:hanging="332"/>
      </w:pPr>
      <w:rPr>
        <w:rFonts w:hint="default"/>
        <w:lang w:val="ru-RU" w:eastAsia="en-US" w:bidi="ar-SA"/>
      </w:rPr>
    </w:lvl>
    <w:lvl w:ilvl="5" w:tplc="25DE401E">
      <w:numFmt w:val="bullet"/>
      <w:lvlText w:val="•"/>
      <w:lvlJc w:val="left"/>
      <w:pPr>
        <w:ind w:left="2362" w:hanging="332"/>
      </w:pPr>
      <w:rPr>
        <w:rFonts w:hint="default"/>
        <w:lang w:val="ru-RU" w:eastAsia="en-US" w:bidi="ar-SA"/>
      </w:rPr>
    </w:lvl>
    <w:lvl w:ilvl="6" w:tplc="3DEC05A4">
      <w:numFmt w:val="bullet"/>
      <w:lvlText w:val="•"/>
      <w:lvlJc w:val="left"/>
      <w:pPr>
        <w:ind w:left="2815" w:hanging="332"/>
      </w:pPr>
      <w:rPr>
        <w:rFonts w:hint="default"/>
        <w:lang w:val="ru-RU" w:eastAsia="en-US" w:bidi="ar-SA"/>
      </w:rPr>
    </w:lvl>
    <w:lvl w:ilvl="7" w:tplc="A6EEA476">
      <w:numFmt w:val="bullet"/>
      <w:lvlText w:val="•"/>
      <w:lvlJc w:val="left"/>
      <w:pPr>
        <w:ind w:left="3267" w:hanging="332"/>
      </w:pPr>
      <w:rPr>
        <w:rFonts w:hint="default"/>
        <w:lang w:val="ru-RU" w:eastAsia="en-US" w:bidi="ar-SA"/>
      </w:rPr>
    </w:lvl>
    <w:lvl w:ilvl="8" w:tplc="C3C29490">
      <w:numFmt w:val="bullet"/>
      <w:lvlText w:val="•"/>
      <w:lvlJc w:val="left"/>
      <w:pPr>
        <w:ind w:left="3720" w:hanging="332"/>
      </w:pPr>
      <w:rPr>
        <w:rFonts w:hint="default"/>
        <w:lang w:val="ru-RU" w:eastAsia="en-US" w:bidi="ar-SA"/>
      </w:rPr>
    </w:lvl>
  </w:abstractNum>
  <w:abstractNum w:abstractNumId="33">
    <w:nsid w:val="57C73888"/>
    <w:multiLevelType w:val="hybridMultilevel"/>
    <w:tmpl w:val="07C431A2"/>
    <w:lvl w:ilvl="0" w:tplc="7CE24D0C">
      <w:numFmt w:val="bullet"/>
      <w:lvlText w:val="–"/>
      <w:lvlJc w:val="left"/>
      <w:pPr>
        <w:ind w:left="107" w:hanging="260"/>
      </w:pPr>
      <w:rPr>
        <w:rFonts w:ascii="Times New Roman" w:eastAsia="Times New Roman" w:hAnsi="Times New Roman" w:cs="Times New Roman" w:hint="default"/>
        <w:spacing w:val="-3"/>
        <w:w w:val="100"/>
        <w:sz w:val="24"/>
        <w:szCs w:val="24"/>
        <w:lang w:val="ru-RU" w:eastAsia="en-US" w:bidi="ar-SA"/>
      </w:rPr>
    </w:lvl>
    <w:lvl w:ilvl="1" w:tplc="15969978">
      <w:numFmt w:val="bullet"/>
      <w:lvlText w:val="•"/>
      <w:lvlJc w:val="left"/>
      <w:pPr>
        <w:ind w:left="444" w:hanging="260"/>
      </w:pPr>
      <w:rPr>
        <w:rFonts w:hint="default"/>
        <w:lang w:val="ru-RU" w:eastAsia="en-US" w:bidi="ar-SA"/>
      </w:rPr>
    </w:lvl>
    <w:lvl w:ilvl="2" w:tplc="3B1E5A9E">
      <w:numFmt w:val="bullet"/>
      <w:lvlText w:val="•"/>
      <w:lvlJc w:val="left"/>
      <w:pPr>
        <w:ind w:left="788" w:hanging="260"/>
      </w:pPr>
      <w:rPr>
        <w:rFonts w:hint="default"/>
        <w:lang w:val="ru-RU" w:eastAsia="en-US" w:bidi="ar-SA"/>
      </w:rPr>
    </w:lvl>
    <w:lvl w:ilvl="3" w:tplc="C3AE5B0E">
      <w:numFmt w:val="bullet"/>
      <w:lvlText w:val="•"/>
      <w:lvlJc w:val="left"/>
      <w:pPr>
        <w:ind w:left="1132" w:hanging="260"/>
      </w:pPr>
      <w:rPr>
        <w:rFonts w:hint="default"/>
        <w:lang w:val="ru-RU" w:eastAsia="en-US" w:bidi="ar-SA"/>
      </w:rPr>
    </w:lvl>
    <w:lvl w:ilvl="4" w:tplc="92960B2C">
      <w:numFmt w:val="bullet"/>
      <w:lvlText w:val="•"/>
      <w:lvlJc w:val="left"/>
      <w:pPr>
        <w:ind w:left="1476" w:hanging="260"/>
      </w:pPr>
      <w:rPr>
        <w:rFonts w:hint="default"/>
        <w:lang w:val="ru-RU" w:eastAsia="en-US" w:bidi="ar-SA"/>
      </w:rPr>
    </w:lvl>
    <w:lvl w:ilvl="5" w:tplc="D0E2296E">
      <w:numFmt w:val="bullet"/>
      <w:lvlText w:val="•"/>
      <w:lvlJc w:val="left"/>
      <w:pPr>
        <w:ind w:left="1820" w:hanging="260"/>
      </w:pPr>
      <w:rPr>
        <w:rFonts w:hint="default"/>
        <w:lang w:val="ru-RU" w:eastAsia="en-US" w:bidi="ar-SA"/>
      </w:rPr>
    </w:lvl>
    <w:lvl w:ilvl="6" w:tplc="E63C264A">
      <w:numFmt w:val="bullet"/>
      <w:lvlText w:val="•"/>
      <w:lvlJc w:val="left"/>
      <w:pPr>
        <w:ind w:left="2164" w:hanging="260"/>
      </w:pPr>
      <w:rPr>
        <w:rFonts w:hint="default"/>
        <w:lang w:val="ru-RU" w:eastAsia="en-US" w:bidi="ar-SA"/>
      </w:rPr>
    </w:lvl>
    <w:lvl w:ilvl="7" w:tplc="70BEC080">
      <w:numFmt w:val="bullet"/>
      <w:lvlText w:val="•"/>
      <w:lvlJc w:val="left"/>
      <w:pPr>
        <w:ind w:left="2508" w:hanging="260"/>
      </w:pPr>
      <w:rPr>
        <w:rFonts w:hint="default"/>
        <w:lang w:val="ru-RU" w:eastAsia="en-US" w:bidi="ar-SA"/>
      </w:rPr>
    </w:lvl>
    <w:lvl w:ilvl="8" w:tplc="A4D878EA">
      <w:numFmt w:val="bullet"/>
      <w:lvlText w:val="•"/>
      <w:lvlJc w:val="left"/>
      <w:pPr>
        <w:ind w:left="2852" w:hanging="260"/>
      </w:pPr>
      <w:rPr>
        <w:rFonts w:hint="default"/>
        <w:lang w:val="ru-RU" w:eastAsia="en-US" w:bidi="ar-SA"/>
      </w:rPr>
    </w:lvl>
  </w:abstractNum>
  <w:abstractNum w:abstractNumId="34">
    <w:nsid w:val="5B691AAC"/>
    <w:multiLevelType w:val="hybridMultilevel"/>
    <w:tmpl w:val="E33C1D12"/>
    <w:lvl w:ilvl="0" w:tplc="C09EFB06">
      <w:numFmt w:val="bullet"/>
      <w:lvlText w:val="–"/>
      <w:lvlJc w:val="left"/>
      <w:pPr>
        <w:ind w:left="108" w:hanging="269"/>
      </w:pPr>
      <w:rPr>
        <w:rFonts w:ascii="Times New Roman" w:eastAsia="Times New Roman" w:hAnsi="Times New Roman" w:cs="Times New Roman" w:hint="default"/>
        <w:spacing w:val="-28"/>
        <w:w w:val="100"/>
        <w:sz w:val="24"/>
        <w:szCs w:val="24"/>
        <w:lang w:val="ru-RU" w:eastAsia="en-US" w:bidi="ar-SA"/>
      </w:rPr>
    </w:lvl>
    <w:lvl w:ilvl="1" w:tplc="9C620B84">
      <w:numFmt w:val="bullet"/>
      <w:lvlText w:val="•"/>
      <w:lvlJc w:val="left"/>
      <w:pPr>
        <w:ind w:left="526" w:hanging="269"/>
      </w:pPr>
      <w:rPr>
        <w:rFonts w:hint="default"/>
        <w:lang w:val="ru-RU" w:eastAsia="en-US" w:bidi="ar-SA"/>
      </w:rPr>
    </w:lvl>
    <w:lvl w:ilvl="2" w:tplc="2870BA06">
      <w:numFmt w:val="bullet"/>
      <w:lvlText w:val="•"/>
      <w:lvlJc w:val="left"/>
      <w:pPr>
        <w:ind w:left="953" w:hanging="269"/>
      </w:pPr>
      <w:rPr>
        <w:rFonts w:hint="default"/>
        <w:lang w:val="ru-RU" w:eastAsia="en-US" w:bidi="ar-SA"/>
      </w:rPr>
    </w:lvl>
    <w:lvl w:ilvl="3" w:tplc="186668E6">
      <w:numFmt w:val="bullet"/>
      <w:lvlText w:val="•"/>
      <w:lvlJc w:val="left"/>
      <w:pPr>
        <w:ind w:left="1379" w:hanging="269"/>
      </w:pPr>
      <w:rPr>
        <w:rFonts w:hint="default"/>
        <w:lang w:val="ru-RU" w:eastAsia="en-US" w:bidi="ar-SA"/>
      </w:rPr>
    </w:lvl>
    <w:lvl w:ilvl="4" w:tplc="96384F88">
      <w:numFmt w:val="bullet"/>
      <w:lvlText w:val="•"/>
      <w:lvlJc w:val="left"/>
      <w:pPr>
        <w:ind w:left="1806" w:hanging="269"/>
      </w:pPr>
      <w:rPr>
        <w:rFonts w:hint="default"/>
        <w:lang w:val="ru-RU" w:eastAsia="en-US" w:bidi="ar-SA"/>
      </w:rPr>
    </w:lvl>
    <w:lvl w:ilvl="5" w:tplc="AE3E2034">
      <w:numFmt w:val="bullet"/>
      <w:lvlText w:val="•"/>
      <w:lvlJc w:val="left"/>
      <w:pPr>
        <w:ind w:left="2233" w:hanging="269"/>
      </w:pPr>
      <w:rPr>
        <w:rFonts w:hint="default"/>
        <w:lang w:val="ru-RU" w:eastAsia="en-US" w:bidi="ar-SA"/>
      </w:rPr>
    </w:lvl>
    <w:lvl w:ilvl="6" w:tplc="DEDC6382">
      <w:numFmt w:val="bullet"/>
      <w:lvlText w:val="•"/>
      <w:lvlJc w:val="left"/>
      <w:pPr>
        <w:ind w:left="2659" w:hanging="269"/>
      </w:pPr>
      <w:rPr>
        <w:rFonts w:hint="default"/>
        <w:lang w:val="ru-RU" w:eastAsia="en-US" w:bidi="ar-SA"/>
      </w:rPr>
    </w:lvl>
    <w:lvl w:ilvl="7" w:tplc="D69829F8">
      <w:numFmt w:val="bullet"/>
      <w:lvlText w:val="•"/>
      <w:lvlJc w:val="left"/>
      <w:pPr>
        <w:ind w:left="3086" w:hanging="269"/>
      </w:pPr>
      <w:rPr>
        <w:rFonts w:hint="default"/>
        <w:lang w:val="ru-RU" w:eastAsia="en-US" w:bidi="ar-SA"/>
      </w:rPr>
    </w:lvl>
    <w:lvl w:ilvl="8" w:tplc="80FEF60E">
      <w:numFmt w:val="bullet"/>
      <w:lvlText w:val="•"/>
      <w:lvlJc w:val="left"/>
      <w:pPr>
        <w:ind w:left="3512" w:hanging="269"/>
      </w:pPr>
      <w:rPr>
        <w:rFonts w:hint="default"/>
        <w:lang w:val="ru-RU" w:eastAsia="en-US" w:bidi="ar-SA"/>
      </w:rPr>
    </w:lvl>
  </w:abstractNum>
  <w:abstractNum w:abstractNumId="35">
    <w:nsid w:val="63A03661"/>
    <w:multiLevelType w:val="hybridMultilevel"/>
    <w:tmpl w:val="CC66EF10"/>
    <w:lvl w:ilvl="0" w:tplc="BD9218A6">
      <w:numFmt w:val="bullet"/>
      <w:lvlText w:val="–"/>
      <w:lvlJc w:val="left"/>
      <w:pPr>
        <w:ind w:left="107" w:hanging="195"/>
      </w:pPr>
      <w:rPr>
        <w:rFonts w:ascii="Times New Roman" w:eastAsia="Times New Roman" w:hAnsi="Times New Roman" w:cs="Times New Roman" w:hint="default"/>
        <w:w w:val="100"/>
        <w:sz w:val="24"/>
        <w:szCs w:val="24"/>
        <w:lang w:val="ru-RU" w:eastAsia="en-US" w:bidi="ar-SA"/>
      </w:rPr>
    </w:lvl>
    <w:lvl w:ilvl="1" w:tplc="EF202742">
      <w:numFmt w:val="bullet"/>
      <w:lvlText w:val="•"/>
      <w:lvlJc w:val="left"/>
      <w:pPr>
        <w:ind w:left="526" w:hanging="195"/>
      </w:pPr>
      <w:rPr>
        <w:rFonts w:hint="default"/>
        <w:lang w:val="ru-RU" w:eastAsia="en-US" w:bidi="ar-SA"/>
      </w:rPr>
    </w:lvl>
    <w:lvl w:ilvl="2" w:tplc="8B1A03E8">
      <w:numFmt w:val="bullet"/>
      <w:lvlText w:val="•"/>
      <w:lvlJc w:val="left"/>
      <w:pPr>
        <w:ind w:left="953" w:hanging="195"/>
      </w:pPr>
      <w:rPr>
        <w:rFonts w:hint="default"/>
        <w:lang w:val="ru-RU" w:eastAsia="en-US" w:bidi="ar-SA"/>
      </w:rPr>
    </w:lvl>
    <w:lvl w:ilvl="3" w:tplc="2FD0C3B6">
      <w:numFmt w:val="bullet"/>
      <w:lvlText w:val="•"/>
      <w:lvlJc w:val="left"/>
      <w:pPr>
        <w:ind w:left="1379" w:hanging="195"/>
      </w:pPr>
      <w:rPr>
        <w:rFonts w:hint="default"/>
        <w:lang w:val="ru-RU" w:eastAsia="en-US" w:bidi="ar-SA"/>
      </w:rPr>
    </w:lvl>
    <w:lvl w:ilvl="4" w:tplc="A64ADB4C">
      <w:numFmt w:val="bullet"/>
      <w:lvlText w:val="•"/>
      <w:lvlJc w:val="left"/>
      <w:pPr>
        <w:ind w:left="1806" w:hanging="195"/>
      </w:pPr>
      <w:rPr>
        <w:rFonts w:hint="default"/>
        <w:lang w:val="ru-RU" w:eastAsia="en-US" w:bidi="ar-SA"/>
      </w:rPr>
    </w:lvl>
    <w:lvl w:ilvl="5" w:tplc="77F2FCE4">
      <w:numFmt w:val="bullet"/>
      <w:lvlText w:val="•"/>
      <w:lvlJc w:val="left"/>
      <w:pPr>
        <w:ind w:left="2233" w:hanging="195"/>
      </w:pPr>
      <w:rPr>
        <w:rFonts w:hint="default"/>
        <w:lang w:val="ru-RU" w:eastAsia="en-US" w:bidi="ar-SA"/>
      </w:rPr>
    </w:lvl>
    <w:lvl w:ilvl="6" w:tplc="3F8E8E80">
      <w:numFmt w:val="bullet"/>
      <w:lvlText w:val="•"/>
      <w:lvlJc w:val="left"/>
      <w:pPr>
        <w:ind w:left="2659" w:hanging="195"/>
      </w:pPr>
      <w:rPr>
        <w:rFonts w:hint="default"/>
        <w:lang w:val="ru-RU" w:eastAsia="en-US" w:bidi="ar-SA"/>
      </w:rPr>
    </w:lvl>
    <w:lvl w:ilvl="7" w:tplc="4D8EC42E">
      <w:numFmt w:val="bullet"/>
      <w:lvlText w:val="•"/>
      <w:lvlJc w:val="left"/>
      <w:pPr>
        <w:ind w:left="3086" w:hanging="195"/>
      </w:pPr>
      <w:rPr>
        <w:rFonts w:hint="default"/>
        <w:lang w:val="ru-RU" w:eastAsia="en-US" w:bidi="ar-SA"/>
      </w:rPr>
    </w:lvl>
    <w:lvl w:ilvl="8" w:tplc="B864713E">
      <w:numFmt w:val="bullet"/>
      <w:lvlText w:val="•"/>
      <w:lvlJc w:val="left"/>
      <w:pPr>
        <w:ind w:left="3512" w:hanging="195"/>
      </w:pPr>
      <w:rPr>
        <w:rFonts w:hint="default"/>
        <w:lang w:val="ru-RU" w:eastAsia="en-US" w:bidi="ar-SA"/>
      </w:rPr>
    </w:lvl>
  </w:abstractNum>
  <w:abstractNum w:abstractNumId="36">
    <w:nsid w:val="646A7470"/>
    <w:multiLevelType w:val="hybridMultilevel"/>
    <w:tmpl w:val="9432AF1E"/>
    <w:lvl w:ilvl="0" w:tplc="AB6CDD90">
      <w:numFmt w:val="bullet"/>
      <w:lvlText w:val="–"/>
      <w:lvlJc w:val="left"/>
      <w:pPr>
        <w:ind w:left="106" w:hanging="488"/>
      </w:pPr>
      <w:rPr>
        <w:rFonts w:ascii="Times New Roman" w:eastAsia="Times New Roman" w:hAnsi="Times New Roman" w:cs="Times New Roman" w:hint="default"/>
        <w:spacing w:val="-20"/>
        <w:w w:val="100"/>
        <w:sz w:val="24"/>
        <w:szCs w:val="24"/>
        <w:lang w:val="ru-RU" w:eastAsia="en-US" w:bidi="ar-SA"/>
      </w:rPr>
    </w:lvl>
    <w:lvl w:ilvl="1" w:tplc="7090AE30">
      <w:numFmt w:val="bullet"/>
      <w:lvlText w:val="•"/>
      <w:lvlJc w:val="left"/>
      <w:pPr>
        <w:ind w:left="552" w:hanging="488"/>
      </w:pPr>
      <w:rPr>
        <w:rFonts w:hint="default"/>
        <w:lang w:val="ru-RU" w:eastAsia="en-US" w:bidi="ar-SA"/>
      </w:rPr>
    </w:lvl>
    <w:lvl w:ilvl="2" w:tplc="D9729AD0">
      <w:numFmt w:val="bullet"/>
      <w:lvlText w:val="•"/>
      <w:lvlJc w:val="left"/>
      <w:pPr>
        <w:ind w:left="1005" w:hanging="488"/>
      </w:pPr>
      <w:rPr>
        <w:rFonts w:hint="default"/>
        <w:lang w:val="ru-RU" w:eastAsia="en-US" w:bidi="ar-SA"/>
      </w:rPr>
    </w:lvl>
    <w:lvl w:ilvl="3" w:tplc="A490C31A">
      <w:numFmt w:val="bullet"/>
      <w:lvlText w:val="•"/>
      <w:lvlJc w:val="left"/>
      <w:pPr>
        <w:ind w:left="1457" w:hanging="488"/>
      </w:pPr>
      <w:rPr>
        <w:rFonts w:hint="default"/>
        <w:lang w:val="ru-RU" w:eastAsia="en-US" w:bidi="ar-SA"/>
      </w:rPr>
    </w:lvl>
    <w:lvl w:ilvl="4" w:tplc="5F327D8A">
      <w:numFmt w:val="bullet"/>
      <w:lvlText w:val="•"/>
      <w:lvlJc w:val="left"/>
      <w:pPr>
        <w:ind w:left="1910" w:hanging="488"/>
      </w:pPr>
      <w:rPr>
        <w:rFonts w:hint="default"/>
        <w:lang w:val="ru-RU" w:eastAsia="en-US" w:bidi="ar-SA"/>
      </w:rPr>
    </w:lvl>
    <w:lvl w:ilvl="5" w:tplc="A2C62E02">
      <w:numFmt w:val="bullet"/>
      <w:lvlText w:val="•"/>
      <w:lvlJc w:val="left"/>
      <w:pPr>
        <w:ind w:left="2362" w:hanging="488"/>
      </w:pPr>
      <w:rPr>
        <w:rFonts w:hint="default"/>
        <w:lang w:val="ru-RU" w:eastAsia="en-US" w:bidi="ar-SA"/>
      </w:rPr>
    </w:lvl>
    <w:lvl w:ilvl="6" w:tplc="55AE8D82">
      <w:numFmt w:val="bullet"/>
      <w:lvlText w:val="•"/>
      <w:lvlJc w:val="left"/>
      <w:pPr>
        <w:ind w:left="2815" w:hanging="488"/>
      </w:pPr>
      <w:rPr>
        <w:rFonts w:hint="default"/>
        <w:lang w:val="ru-RU" w:eastAsia="en-US" w:bidi="ar-SA"/>
      </w:rPr>
    </w:lvl>
    <w:lvl w:ilvl="7" w:tplc="4C9204DE">
      <w:numFmt w:val="bullet"/>
      <w:lvlText w:val="•"/>
      <w:lvlJc w:val="left"/>
      <w:pPr>
        <w:ind w:left="3267" w:hanging="488"/>
      </w:pPr>
      <w:rPr>
        <w:rFonts w:hint="default"/>
        <w:lang w:val="ru-RU" w:eastAsia="en-US" w:bidi="ar-SA"/>
      </w:rPr>
    </w:lvl>
    <w:lvl w:ilvl="8" w:tplc="F8F8CE2E">
      <w:numFmt w:val="bullet"/>
      <w:lvlText w:val="•"/>
      <w:lvlJc w:val="left"/>
      <w:pPr>
        <w:ind w:left="3720" w:hanging="488"/>
      </w:pPr>
      <w:rPr>
        <w:rFonts w:hint="default"/>
        <w:lang w:val="ru-RU" w:eastAsia="en-US" w:bidi="ar-SA"/>
      </w:rPr>
    </w:lvl>
  </w:abstractNum>
  <w:abstractNum w:abstractNumId="37">
    <w:nsid w:val="650C5573"/>
    <w:multiLevelType w:val="hybridMultilevel"/>
    <w:tmpl w:val="E1D43FA4"/>
    <w:lvl w:ilvl="0" w:tplc="027E08DC">
      <w:numFmt w:val="bullet"/>
      <w:lvlText w:val="–"/>
      <w:lvlJc w:val="left"/>
      <w:pPr>
        <w:ind w:left="108" w:hanging="260"/>
      </w:pPr>
      <w:rPr>
        <w:rFonts w:ascii="Times New Roman" w:eastAsia="Times New Roman" w:hAnsi="Times New Roman" w:cs="Times New Roman" w:hint="default"/>
        <w:spacing w:val="-8"/>
        <w:w w:val="100"/>
        <w:sz w:val="24"/>
        <w:szCs w:val="24"/>
        <w:lang w:val="ru-RU" w:eastAsia="en-US" w:bidi="ar-SA"/>
      </w:rPr>
    </w:lvl>
    <w:lvl w:ilvl="1" w:tplc="195AF66E">
      <w:numFmt w:val="bullet"/>
      <w:lvlText w:val="•"/>
      <w:lvlJc w:val="left"/>
      <w:pPr>
        <w:ind w:left="526" w:hanging="260"/>
      </w:pPr>
      <w:rPr>
        <w:rFonts w:hint="default"/>
        <w:lang w:val="ru-RU" w:eastAsia="en-US" w:bidi="ar-SA"/>
      </w:rPr>
    </w:lvl>
    <w:lvl w:ilvl="2" w:tplc="6346E692">
      <w:numFmt w:val="bullet"/>
      <w:lvlText w:val="•"/>
      <w:lvlJc w:val="left"/>
      <w:pPr>
        <w:ind w:left="953" w:hanging="260"/>
      </w:pPr>
      <w:rPr>
        <w:rFonts w:hint="default"/>
        <w:lang w:val="ru-RU" w:eastAsia="en-US" w:bidi="ar-SA"/>
      </w:rPr>
    </w:lvl>
    <w:lvl w:ilvl="3" w:tplc="28E418E2">
      <w:numFmt w:val="bullet"/>
      <w:lvlText w:val="•"/>
      <w:lvlJc w:val="left"/>
      <w:pPr>
        <w:ind w:left="1379" w:hanging="260"/>
      </w:pPr>
      <w:rPr>
        <w:rFonts w:hint="default"/>
        <w:lang w:val="ru-RU" w:eastAsia="en-US" w:bidi="ar-SA"/>
      </w:rPr>
    </w:lvl>
    <w:lvl w:ilvl="4" w:tplc="DD64CD46">
      <w:numFmt w:val="bullet"/>
      <w:lvlText w:val="•"/>
      <w:lvlJc w:val="left"/>
      <w:pPr>
        <w:ind w:left="1806" w:hanging="260"/>
      </w:pPr>
      <w:rPr>
        <w:rFonts w:hint="default"/>
        <w:lang w:val="ru-RU" w:eastAsia="en-US" w:bidi="ar-SA"/>
      </w:rPr>
    </w:lvl>
    <w:lvl w:ilvl="5" w:tplc="89200084">
      <w:numFmt w:val="bullet"/>
      <w:lvlText w:val="•"/>
      <w:lvlJc w:val="left"/>
      <w:pPr>
        <w:ind w:left="2233" w:hanging="260"/>
      </w:pPr>
      <w:rPr>
        <w:rFonts w:hint="default"/>
        <w:lang w:val="ru-RU" w:eastAsia="en-US" w:bidi="ar-SA"/>
      </w:rPr>
    </w:lvl>
    <w:lvl w:ilvl="6" w:tplc="03260D2A">
      <w:numFmt w:val="bullet"/>
      <w:lvlText w:val="•"/>
      <w:lvlJc w:val="left"/>
      <w:pPr>
        <w:ind w:left="2659" w:hanging="260"/>
      </w:pPr>
      <w:rPr>
        <w:rFonts w:hint="default"/>
        <w:lang w:val="ru-RU" w:eastAsia="en-US" w:bidi="ar-SA"/>
      </w:rPr>
    </w:lvl>
    <w:lvl w:ilvl="7" w:tplc="82B6EDD4">
      <w:numFmt w:val="bullet"/>
      <w:lvlText w:val="•"/>
      <w:lvlJc w:val="left"/>
      <w:pPr>
        <w:ind w:left="3086" w:hanging="260"/>
      </w:pPr>
      <w:rPr>
        <w:rFonts w:hint="default"/>
        <w:lang w:val="ru-RU" w:eastAsia="en-US" w:bidi="ar-SA"/>
      </w:rPr>
    </w:lvl>
    <w:lvl w:ilvl="8" w:tplc="6E4275C0">
      <w:numFmt w:val="bullet"/>
      <w:lvlText w:val="•"/>
      <w:lvlJc w:val="left"/>
      <w:pPr>
        <w:ind w:left="3512" w:hanging="260"/>
      </w:pPr>
      <w:rPr>
        <w:rFonts w:hint="default"/>
        <w:lang w:val="ru-RU" w:eastAsia="en-US" w:bidi="ar-SA"/>
      </w:rPr>
    </w:lvl>
  </w:abstractNum>
  <w:abstractNum w:abstractNumId="38">
    <w:nsid w:val="6AE77B84"/>
    <w:multiLevelType w:val="hybridMultilevel"/>
    <w:tmpl w:val="6FDA68E6"/>
    <w:lvl w:ilvl="0" w:tplc="99805420">
      <w:numFmt w:val="bullet"/>
      <w:lvlText w:val="–"/>
      <w:lvlJc w:val="left"/>
      <w:pPr>
        <w:ind w:left="108" w:hanging="653"/>
      </w:pPr>
      <w:rPr>
        <w:rFonts w:ascii="Times New Roman" w:eastAsia="Times New Roman" w:hAnsi="Times New Roman" w:cs="Times New Roman" w:hint="default"/>
        <w:spacing w:val="-18"/>
        <w:w w:val="100"/>
        <w:sz w:val="24"/>
        <w:szCs w:val="24"/>
        <w:lang w:val="ru-RU" w:eastAsia="en-US" w:bidi="ar-SA"/>
      </w:rPr>
    </w:lvl>
    <w:lvl w:ilvl="1" w:tplc="C5C6D7DA">
      <w:numFmt w:val="bullet"/>
      <w:lvlText w:val="•"/>
      <w:lvlJc w:val="left"/>
      <w:pPr>
        <w:ind w:left="419" w:hanging="653"/>
      </w:pPr>
      <w:rPr>
        <w:rFonts w:hint="default"/>
        <w:lang w:val="ru-RU" w:eastAsia="en-US" w:bidi="ar-SA"/>
      </w:rPr>
    </w:lvl>
    <w:lvl w:ilvl="2" w:tplc="7026E776">
      <w:numFmt w:val="bullet"/>
      <w:lvlText w:val="•"/>
      <w:lvlJc w:val="left"/>
      <w:pPr>
        <w:ind w:left="739" w:hanging="653"/>
      </w:pPr>
      <w:rPr>
        <w:rFonts w:hint="default"/>
        <w:lang w:val="ru-RU" w:eastAsia="en-US" w:bidi="ar-SA"/>
      </w:rPr>
    </w:lvl>
    <w:lvl w:ilvl="3" w:tplc="4FA49DB4">
      <w:numFmt w:val="bullet"/>
      <w:lvlText w:val="•"/>
      <w:lvlJc w:val="left"/>
      <w:pPr>
        <w:ind w:left="1059" w:hanging="653"/>
      </w:pPr>
      <w:rPr>
        <w:rFonts w:hint="default"/>
        <w:lang w:val="ru-RU" w:eastAsia="en-US" w:bidi="ar-SA"/>
      </w:rPr>
    </w:lvl>
    <w:lvl w:ilvl="4" w:tplc="74566280">
      <w:numFmt w:val="bullet"/>
      <w:lvlText w:val="•"/>
      <w:lvlJc w:val="left"/>
      <w:pPr>
        <w:ind w:left="1379" w:hanging="653"/>
      </w:pPr>
      <w:rPr>
        <w:rFonts w:hint="default"/>
        <w:lang w:val="ru-RU" w:eastAsia="en-US" w:bidi="ar-SA"/>
      </w:rPr>
    </w:lvl>
    <w:lvl w:ilvl="5" w:tplc="60A075CC">
      <w:numFmt w:val="bullet"/>
      <w:lvlText w:val="•"/>
      <w:lvlJc w:val="left"/>
      <w:pPr>
        <w:ind w:left="1699" w:hanging="653"/>
      </w:pPr>
      <w:rPr>
        <w:rFonts w:hint="default"/>
        <w:lang w:val="ru-RU" w:eastAsia="en-US" w:bidi="ar-SA"/>
      </w:rPr>
    </w:lvl>
    <w:lvl w:ilvl="6" w:tplc="7A48B958">
      <w:numFmt w:val="bullet"/>
      <w:lvlText w:val="•"/>
      <w:lvlJc w:val="left"/>
      <w:pPr>
        <w:ind w:left="2018" w:hanging="653"/>
      </w:pPr>
      <w:rPr>
        <w:rFonts w:hint="default"/>
        <w:lang w:val="ru-RU" w:eastAsia="en-US" w:bidi="ar-SA"/>
      </w:rPr>
    </w:lvl>
    <w:lvl w:ilvl="7" w:tplc="09B603A2">
      <w:numFmt w:val="bullet"/>
      <w:lvlText w:val="•"/>
      <w:lvlJc w:val="left"/>
      <w:pPr>
        <w:ind w:left="2338" w:hanging="653"/>
      </w:pPr>
      <w:rPr>
        <w:rFonts w:hint="default"/>
        <w:lang w:val="ru-RU" w:eastAsia="en-US" w:bidi="ar-SA"/>
      </w:rPr>
    </w:lvl>
    <w:lvl w:ilvl="8" w:tplc="B6544318">
      <w:numFmt w:val="bullet"/>
      <w:lvlText w:val="•"/>
      <w:lvlJc w:val="left"/>
      <w:pPr>
        <w:ind w:left="2658" w:hanging="653"/>
      </w:pPr>
      <w:rPr>
        <w:rFonts w:hint="default"/>
        <w:lang w:val="ru-RU" w:eastAsia="en-US" w:bidi="ar-SA"/>
      </w:rPr>
    </w:lvl>
  </w:abstractNum>
  <w:abstractNum w:abstractNumId="39">
    <w:nsid w:val="6C8E5AF6"/>
    <w:multiLevelType w:val="hybridMultilevel"/>
    <w:tmpl w:val="AB241090"/>
    <w:lvl w:ilvl="0" w:tplc="A208A1D8">
      <w:numFmt w:val="bullet"/>
      <w:lvlText w:val="–"/>
      <w:lvlJc w:val="left"/>
      <w:pPr>
        <w:ind w:left="107" w:hanging="351"/>
      </w:pPr>
      <w:rPr>
        <w:rFonts w:ascii="Times New Roman" w:eastAsia="Times New Roman" w:hAnsi="Times New Roman" w:cs="Times New Roman" w:hint="default"/>
        <w:spacing w:val="-12"/>
        <w:w w:val="99"/>
        <w:sz w:val="24"/>
        <w:szCs w:val="24"/>
        <w:lang w:val="ru-RU" w:eastAsia="en-US" w:bidi="ar-SA"/>
      </w:rPr>
    </w:lvl>
    <w:lvl w:ilvl="1" w:tplc="55621B7C">
      <w:numFmt w:val="bullet"/>
      <w:lvlText w:val="•"/>
      <w:lvlJc w:val="left"/>
      <w:pPr>
        <w:ind w:left="526" w:hanging="351"/>
      </w:pPr>
      <w:rPr>
        <w:rFonts w:hint="default"/>
        <w:lang w:val="ru-RU" w:eastAsia="en-US" w:bidi="ar-SA"/>
      </w:rPr>
    </w:lvl>
    <w:lvl w:ilvl="2" w:tplc="EBF01DCC">
      <w:numFmt w:val="bullet"/>
      <w:lvlText w:val="•"/>
      <w:lvlJc w:val="left"/>
      <w:pPr>
        <w:ind w:left="953" w:hanging="351"/>
      </w:pPr>
      <w:rPr>
        <w:rFonts w:hint="default"/>
        <w:lang w:val="ru-RU" w:eastAsia="en-US" w:bidi="ar-SA"/>
      </w:rPr>
    </w:lvl>
    <w:lvl w:ilvl="3" w:tplc="82A8FA2A">
      <w:numFmt w:val="bullet"/>
      <w:lvlText w:val="•"/>
      <w:lvlJc w:val="left"/>
      <w:pPr>
        <w:ind w:left="1379" w:hanging="351"/>
      </w:pPr>
      <w:rPr>
        <w:rFonts w:hint="default"/>
        <w:lang w:val="ru-RU" w:eastAsia="en-US" w:bidi="ar-SA"/>
      </w:rPr>
    </w:lvl>
    <w:lvl w:ilvl="4" w:tplc="AF143D26">
      <w:numFmt w:val="bullet"/>
      <w:lvlText w:val="•"/>
      <w:lvlJc w:val="left"/>
      <w:pPr>
        <w:ind w:left="1806" w:hanging="351"/>
      </w:pPr>
      <w:rPr>
        <w:rFonts w:hint="default"/>
        <w:lang w:val="ru-RU" w:eastAsia="en-US" w:bidi="ar-SA"/>
      </w:rPr>
    </w:lvl>
    <w:lvl w:ilvl="5" w:tplc="61883DB2">
      <w:numFmt w:val="bullet"/>
      <w:lvlText w:val="•"/>
      <w:lvlJc w:val="left"/>
      <w:pPr>
        <w:ind w:left="2233" w:hanging="351"/>
      </w:pPr>
      <w:rPr>
        <w:rFonts w:hint="default"/>
        <w:lang w:val="ru-RU" w:eastAsia="en-US" w:bidi="ar-SA"/>
      </w:rPr>
    </w:lvl>
    <w:lvl w:ilvl="6" w:tplc="269C9B16">
      <w:numFmt w:val="bullet"/>
      <w:lvlText w:val="•"/>
      <w:lvlJc w:val="left"/>
      <w:pPr>
        <w:ind w:left="2659" w:hanging="351"/>
      </w:pPr>
      <w:rPr>
        <w:rFonts w:hint="default"/>
        <w:lang w:val="ru-RU" w:eastAsia="en-US" w:bidi="ar-SA"/>
      </w:rPr>
    </w:lvl>
    <w:lvl w:ilvl="7" w:tplc="1D8288EA">
      <w:numFmt w:val="bullet"/>
      <w:lvlText w:val="•"/>
      <w:lvlJc w:val="left"/>
      <w:pPr>
        <w:ind w:left="3086" w:hanging="351"/>
      </w:pPr>
      <w:rPr>
        <w:rFonts w:hint="default"/>
        <w:lang w:val="ru-RU" w:eastAsia="en-US" w:bidi="ar-SA"/>
      </w:rPr>
    </w:lvl>
    <w:lvl w:ilvl="8" w:tplc="E9644BA4">
      <w:numFmt w:val="bullet"/>
      <w:lvlText w:val="•"/>
      <w:lvlJc w:val="left"/>
      <w:pPr>
        <w:ind w:left="3512" w:hanging="351"/>
      </w:pPr>
      <w:rPr>
        <w:rFonts w:hint="default"/>
        <w:lang w:val="ru-RU" w:eastAsia="en-US" w:bidi="ar-SA"/>
      </w:rPr>
    </w:lvl>
  </w:abstractNum>
  <w:abstractNum w:abstractNumId="40">
    <w:nsid w:val="6FFB3C57"/>
    <w:multiLevelType w:val="hybridMultilevel"/>
    <w:tmpl w:val="3202FE32"/>
    <w:lvl w:ilvl="0" w:tplc="5860E7A0">
      <w:numFmt w:val="bullet"/>
      <w:lvlText w:val="–"/>
      <w:lvlJc w:val="left"/>
      <w:pPr>
        <w:ind w:left="108" w:hanging="389"/>
      </w:pPr>
      <w:rPr>
        <w:rFonts w:ascii="Times New Roman" w:eastAsia="Times New Roman" w:hAnsi="Times New Roman" w:cs="Times New Roman" w:hint="default"/>
        <w:spacing w:val="-25"/>
        <w:w w:val="100"/>
        <w:sz w:val="24"/>
        <w:szCs w:val="24"/>
        <w:lang w:val="ru-RU" w:eastAsia="en-US" w:bidi="ar-SA"/>
      </w:rPr>
    </w:lvl>
    <w:lvl w:ilvl="1" w:tplc="80D26CCA">
      <w:numFmt w:val="bullet"/>
      <w:lvlText w:val="•"/>
      <w:lvlJc w:val="left"/>
      <w:pPr>
        <w:ind w:left="526" w:hanging="389"/>
      </w:pPr>
      <w:rPr>
        <w:rFonts w:hint="default"/>
        <w:lang w:val="ru-RU" w:eastAsia="en-US" w:bidi="ar-SA"/>
      </w:rPr>
    </w:lvl>
    <w:lvl w:ilvl="2" w:tplc="DD325C62">
      <w:numFmt w:val="bullet"/>
      <w:lvlText w:val="•"/>
      <w:lvlJc w:val="left"/>
      <w:pPr>
        <w:ind w:left="953" w:hanging="389"/>
      </w:pPr>
      <w:rPr>
        <w:rFonts w:hint="default"/>
        <w:lang w:val="ru-RU" w:eastAsia="en-US" w:bidi="ar-SA"/>
      </w:rPr>
    </w:lvl>
    <w:lvl w:ilvl="3" w:tplc="88D60686">
      <w:numFmt w:val="bullet"/>
      <w:lvlText w:val="•"/>
      <w:lvlJc w:val="left"/>
      <w:pPr>
        <w:ind w:left="1379" w:hanging="389"/>
      </w:pPr>
      <w:rPr>
        <w:rFonts w:hint="default"/>
        <w:lang w:val="ru-RU" w:eastAsia="en-US" w:bidi="ar-SA"/>
      </w:rPr>
    </w:lvl>
    <w:lvl w:ilvl="4" w:tplc="A40AC438">
      <w:numFmt w:val="bullet"/>
      <w:lvlText w:val="•"/>
      <w:lvlJc w:val="left"/>
      <w:pPr>
        <w:ind w:left="1806" w:hanging="389"/>
      </w:pPr>
      <w:rPr>
        <w:rFonts w:hint="default"/>
        <w:lang w:val="ru-RU" w:eastAsia="en-US" w:bidi="ar-SA"/>
      </w:rPr>
    </w:lvl>
    <w:lvl w:ilvl="5" w:tplc="1CCE606C">
      <w:numFmt w:val="bullet"/>
      <w:lvlText w:val="•"/>
      <w:lvlJc w:val="left"/>
      <w:pPr>
        <w:ind w:left="2233" w:hanging="389"/>
      </w:pPr>
      <w:rPr>
        <w:rFonts w:hint="default"/>
        <w:lang w:val="ru-RU" w:eastAsia="en-US" w:bidi="ar-SA"/>
      </w:rPr>
    </w:lvl>
    <w:lvl w:ilvl="6" w:tplc="6F42D922">
      <w:numFmt w:val="bullet"/>
      <w:lvlText w:val="•"/>
      <w:lvlJc w:val="left"/>
      <w:pPr>
        <w:ind w:left="2659" w:hanging="389"/>
      </w:pPr>
      <w:rPr>
        <w:rFonts w:hint="default"/>
        <w:lang w:val="ru-RU" w:eastAsia="en-US" w:bidi="ar-SA"/>
      </w:rPr>
    </w:lvl>
    <w:lvl w:ilvl="7" w:tplc="9F7001A8">
      <w:numFmt w:val="bullet"/>
      <w:lvlText w:val="•"/>
      <w:lvlJc w:val="left"/>
      <w:pPr>
        <w:ind w:left="3086" w:hanging="389"/>
      </w:pPr>
      <w:rPr>
        <w:rFonts w:hint="default"/>
        <w:lang w:val="ru-RU" w:eastAsia="en-US" w:bidi="ar-SA"/>
      </w:rPr>
    </w:lvl>
    <w:lvl w:ilvl="8" w:tplc="E6E6C04C">
      <w:numFmt w:val="bullet"/>
      <w:lvlText w:val="•"/>
      <w:lvlJc w:val="left"/>
      <w:pPr>
        <w:ind w:left="3512" w:hanging="389"/>
      </w:pPr>
      <w:rPr>
        <w:rFonts w:hint="default"/>
        <w:lang w:val="ru-RU" w:eastAsia="en-US" w:bidi="ar-SA"/>
      </w:rPr>
    </w:lvl>
  </w:abstractNum>
  <w:abstractNum w:abstractNumId="41">
    <w:nsid w:val="70042434"/>
    <w:multiLevelType w:val="hybridMultilevel"/>
    <w:tmpl w:val="1FDEE952"/>
    <w:lvl w:ilvl="0" w:tplc="9A30A434">
      <w:numFmt w:val="bullet"/>
      <w:lvlText w:val="–"/>
      <w:lvlJc w:val="left"/>
      <w:pPr>
        <w:ind w:left="107" w:hanging="270"/>
      </w:pPr>
      <w:rPr>
        <w:rFonts w:ascii="Times New Roman" w:eastAsia="Times New Roman" w:hAnsi="Times New Roman" w:cs="Times New Roman" w:hint="default"/>
        <w:spacing w:val="-28"/>
        <w:w w:val="100"/>
        <w:sz w:val="24"/>
        <w:szCs w:val="24"/>
        <w:lang w:val="ru-RU" w:eastAsia="en-US" w:bidi="ar-SA"/>
      </w:rPr>
    </w:lvl>
    <w:lvl w:ilvl="1" w:tplc="D56ADF5C">
      <w:numFmt w:val="bullet"/>
      <w:lvlText w:val="•"/>
      <w:lvlJc w:val="left"/>
      <w:pPr>
        <w:ind w:left="526" w:hanging="270"/>
      </w:pPr>
      <w:rPr>
        <w:rFonts w:hint="default"/>
        <w:lang w:val="ru-RU" w:eastAsia="en-US" w:bidi="ar-SA"/>
      </w:rPr>
    </w:lvl>
    <w:lvl w:ilvl="2" w:tplc="46EAFEDA">
      <w:numFmt w:val="bullet"/>
      <w:lvlText w:val="•"/>
      <w:lvlJc w:val="left"/>
      <w:pPr>
        <w:ind w:left="953" w:hanging="270"/>
      </w:pPr>
      <w:rPr>
        <w:rFonts w:hint="default"/>
        <w:lang w:val="ru-RU" w:eastAsia="en-US" w:bidi="ar-SA"/>
      </w:rPr>
    </w:lvl>
    <w:lvl w:ilvl="3" w:tplc="97C04346">
      <w:numFmt w:val="bullet"/>
      <w:lvlText w:val="•"/>
      <w:lvlJc w:val="left"/>
      <w:pPr>
        <w:ind w:left="1379" w:hanging="270"/>
      </w:pPr>
      <w:rPr>
        <w:rFonts w:hint="default"/>
        <w:lang w:val="ru-RU" w:eastAsia="en-US" w:bidi="ar-SA"/>
      </w:rPr>
    </w:lvl>
    <w:lvl w:ilvl="4" w:tplc="49A80170">
      <w:numFmt w:val="bullet"/>
      <w:lvlText w:val="•"/>
      <w:lvlJc w:val="left"/>
      <w:pPr>
        <w:ind w:left="1806" w:hanging="270"/>
      </w:pPr>
      <w:rPr>
        <w:rFonts w:hint="default"/>
        <w:lang w:val="ru-RU" w:eastAsia="en-US" w:bidi="ar-SA"/>
      </w:rPr>
    </w:lvl>
    <w:lvl w:ilvl="5" w:tplc="657CD40C">
      <w:numFmt w:val="bullet"/>
      <w:lvlText w:val="•"/>
      <w:lvlJc w:val="left"/>
      <w:pPr>
        <w:ind w:left="2233" w:hanging="270"/>
      </w:pPr>
      <w:rPr>
        <w:rFonts w:hint="default"/>
        <w:lang w:val="ru-RU" w:eastAsia="en-US" w:bidi="ar-SA"/>
      </w:rPr>
    </w:lvl>
    <w:lvl w:ilvl="6" w:tplc="7D64D97E">
      <w:numFmt w:val="bullet"/>
      <w:lvlText w:val="•"/>
      <w:lvlJc w:val="left"/>
      <w:pPr>
        <w:ind w:left="2659" w:hanging="270"/>
      </w:pPr>
      <w:rPr>
        <w:rFonts w:hint="default"/>
        <w:lang w:val="ru-RU" w:eastAsia="en-US" w:bidi="ar-SA"/>
      </w:rPr>
    </w:lvl>
    <w:lvl w:ilvl="7" w:tplc="52B41770">
      <w:numFmt w:val="bullet"/>
      <w:lvlText w:val="•"/>
      <w:lvlJc w:val="left"/>
      <w:pPr>
        <w:ind w:left="3086" w:hanging="270"/>
      </w:pPr>
      <w:rPr>
        <w:rFonts w:hint="default"/>
        <w:lang w:val="ru-RU" w:eastAsia="en-US" w:bidi="ar-SA"/>
      </w:rPr>
    </w:lvl>
    <w:lvl w:ilvl="8" w:tplc="986C0DA2">
      <w:numFmt w:val="bullet"/>
      <w:lvlText w:val="•"/>
      <w:lvlJc w:val="left"/>
      <w:pPr>
        <w:ind w:left="3512" w:hanging="270"/>
      </w:pPr>
      <w:rPr>
        <w:rFonts w:hint="default"/>
        <w:lang w:val="ru-RU" w:eastAsia="en-US" w:bidi="ar-SA"/>
      </w:rPr>
    </w:lvl>
  </w:abstractNum>
  <w:abstractNum w:abstractNumId="42">
    <w:nsid w:val="7178664D"/>
    <w:multiLevelType w:val="hybridMultilevel"/>
    <w:tmpl w:val="D93A1D16"/>
    <w:lvl w:ilvl="0" w:tplc="37E0FCB4">
      <w:numFmt w:val="bullet"/>
      <w:lvlText w:val="–"/>
      <w:lvlJc w:val="left"/>
      <w:pPr>
        <w:ind w:left="107" w:hanging="332"/>
      </w:pPr>
      <w:rPr>
        <w:rFonts w:ascii="Times New Roman" w:eastAsia="Times New Roman" w:hAnsi="Times New Roman" w:cs="Times New Roman" w:hint="default"/>
        <w:spacing w:val="-29"/>
        <w:w w:val="100"/>
        <w:sz w:val="24"/>
        <w:szCs w:val="24"/>
        <w:lang w:val="ru-RU" w:eastAsia="en-US" w:bidi="ar-SA"/>
      </w:rPr>
    </w:lvl>
    <w:lvl w:ilvl="1" w:tplc="4D148442">
      <w:numFmt w:val="bullet"/>
      <w:lvlText w:val="•"/>
      <w:lvlJc w:val="left"/>
      <w:pPr>
        <w:ind w:left="385" w:hanging="332"/>
      </w:pPr>
      <w:rPr>
        <w:rFonts w:hint="default"/>
        <w:lang w:val="ru-RU" w:eastAsia="en-US" w:bidi="ar-SA"/>
      </w:rPr>
    </w:lvl>
    <w:lvl w:ilvl="2" w:tplc="81C83EF8">
      <w:numFmt w:val="bullet"/>
      <w:lvlText w:val="•"/>
      <w:lvlJc w:val="left"/>
      <w:pPr>
        <w:ind w:left="670" w:hanging="332"/>
      </w:pPr>
      <w:rPr>
        <w:rFonts w:hint="default"/>
        <w:lang w:val="ru-RU" w:eastAsia="en-US" w:bidi="ar-SA"/>
      </w:rPr>
    </w:lvl>
    <w:lvl w:ilvl="3" w:tplc="00AE5258">
      <w:numFmt w:val="bullet"/>
      <w:lvlText w:val="•"/>
      <w:lvlJc w:val="left"/>
      <w:pPr>
        <w:ind w:left="956" w:hanging="332"/>
      </w:pPr>
      <w:rPr>
        <w:rFonts w:hint="default"/>
        <w:lang w:val="ru-RU" w:eastAsia="en-US" w:bidi="ar-SA"/>
      </w:rPr>
    </w:lvl>
    <w:lvl w:ilvl="4" w:tplc="75EC3E54">
      <w:numFmt w:val="bullet"/>
      <w:lvlText w:val="•"/>
      <w:lvlJc w:val="left"/>
      <w:pPr>
        <w:ind w:left="1241" w:hanging="332"/>
      </w:pPr>
      <w:rPr>
        <w:rFonts w:hint="default"/>
        <w:lang w:val="ru-RU" w:eastAsia="en-US" w:bidi="ar-SA"/>
      </w:rPr>
    </w:lvl>
    <w:lvl w:ilvl="5" w:tplc="9E4C3184">
      <w:numFmt w:val="bullet"/>
      <w:lvlText w:val="•"/>
      <w:lvlJc w:val="left"/>
      <w:pPr>
        <w:ind w:left="1527" w:hanging="332"/>
      </w:pPr>
      <w:rPr>
        <w:rFonts w:hint="default"/>
        <w:lang w:val="ru-RU" w:eastAsia="en-US" w:bidi="ar-SA"/>
      </w:rPr>
    </w:lvl>
    <w:lvl w:ilvl="6" w:tplc="102A581C">
      <w:numFmt w:val="bullet"/>
      <w:lvlText w:val="•"/>
      <w:lvlJc w:val="left"/>
      <w:pPr>
        <w:ind w:left="1812" w:hanging="332"/>
      </w:pPr>
      <w:rPr>
        <w:rFonts w:hint="default"/>
        <w:lang w:val="ru-RU" w:eastAsia="en-US" w:bidi="ar-SA"/>
      </w:rPr>
    </w:lvl>
    <w:lvl w:ilvl="7" w:tplc="BAE6A478">
      <w:numFmt w:val="bullet"/>
      <w:lvlText w:val="•"/>
      <w:lvlJc w:val="left"/>
      <w:pPr>
        <w:ind w:left="2097" w:hanging="332"/>
      </w:pPr>
      <w:rPr>
        <w:rFonts w:hint="default"/>
        <w:lang w:val="ru-RU" w:eastAsia="en-US" w:bidi="ar-SA"/>
      </w:rPr>
    </w:lvl>
    <w:lvl w:ilvl="8" w:tplc="32F67032">
      <w:numFmt w:val="bullet"/>
      <w:lvlText w:val="•"/>
      <w:lvlJc w:val="left"/>
      <w:pPr>
        <w:ind w:left="2383" w:hanging="332"/>
      </w:pPr>
      <w:rPr>
        <w:rFonts w:hint="default"/>
        <w:lang w:val="ru-RU" w:eastAsia="en-US" w:bidi="ar-SA"/>
      </w:rPr>
    </w:lvl>
  </w:abstractNum>
  <w:abstractNum w:abstractNumId="43">
    <w:nsid w:val="72A91310"/>
    <w:multiLevelType w:val="hybridMultilevel"/>
    <w:tmpl w:val="20560724"/>
    <w:lvl w:ilvl="0" w:tplc="297CE602">
      <w:numFmt w:val="bullet"/>
      <w:lvlText w:val="–"/>
      <w:lvlJc w:val="left"/>
      <w:pPr>
        <w:ind w:left="105" w:hanging="180"/>
      </w:pPr>
      <w:rPr>
        <w:rFonts w:ascii="Times New Roman" w:eastAsia="Times New Roman" w:hAnsi="Times New Roman" w:cs="Times New Roman" w:hint="default"/>
        <w:spacing w:val="-22"/>
        <w:w w:val="35"/>
        <w:sz w:val="24"/>
        <w:szCs w:val="24"/>
        <w:lang w:val="ru-RU" w:eastAsia="en-US" w:bidi="ar-SA"/>
      </w:rPr>
    </w:lvl>
    <w:lvl w:ilvl="1" w:tplc="61C677A6">
      <w:numFmt w:val="bullet"/>
      <w:lvlText w:val="•"/>
      <w:lvlJc w:val="left"/>
      <w:pPr>
        <w:ind w:left="334" w:hanging="180"/>
      </w:pPr>
      <w:rPr>
        <w:rFonts w:hint="default"/>
        <w:lang w:val="ru-RU" w:eastAsia="en-US" w:bidi="ar-SA"/>
      </w:rPr>
    </w:lvl>
    <w:lvl w:ilvl="2" w:tplc="A46C3536">
      <w:numFmt w:val="bullet"/>
      <w:lvlText w:val="•"/>
      <w:lvlJc w:val="left"/>
      <w:pPr>
        <w:ind w:left="568" w:hanging="180"/>
      </w:pPr>
      <w:rPr>
        <w:rFonts w:hint="default"/>
        <w:lang w:val="ru-RU" w:eastAsia="en-US" w:bidi="ar-SA"/>
      </w:rPr>
    </w:lvl>
    <w:lvl w:ilvl="3" w:tplc="B25C1F20">
      <w:numFmt w:val="bullet"/>
      <w:lvlText w:val="•"/>
      <w:lvlJc w:val="left"/>
      <w:pPr>
        <w:ind w:left="802" w:hanging="180"/>
      </w:pPr>
      <w:rPr>
        <w:rFonts w:hint="default"/>
        <w:lang w:val="ru-RU" w:eastAsia="en-US" w:bidi="ar-SA"/>
      </w:rPr>
    </w:lvl>
    <w:lvl w:ilvl="4" w:tplc="5FB406C2">
      <w:numFmt w:val="bullet"/>
      <w:lvlText w:val="•"/>
      <w:lvlJc w:val="left"/>
      <w:pPr>
        <w:ind w:left="1036" w:hanging="180"/>
      </w:pPr>
      <w:rPr>
        <w:rFonts w:hint="default"/>
        <w:lang w:val="ru-RU" w:eastAsia="en-US" w:bidi="ar-SA"/>
      </w:rPr>
    </w:lvl>
    <w:lvl w:ilvl="5" w:tplc="C1C8C564">
      <w:numFmt w:val="bullet"/>
      <w:lvlText w:val="•"/>
      <w:lvlJc w:val="left"/>
      <w:pPr>
        <w:ind w:left="1270" w:hanging="180"/>
      </w:pPr>
      <w:rPr>
        <w:rFonts w:hint="default"/>
        <w:lang w:val="ru-RU" w:eastAsia="en-US" w:bidi="ar-SA"/>
      </w:rPr>
    </w:lvl>
    <w:lvl w:ilvl="6" w:tplc="28C09BD2">
      <w:numFmt w:val="bullet"/>
      <w:lvlText w:val="•"/>
      <w:lvlJc w:val="left"/>
      <w:pPr>
        <w:ind w:left="1504" w:hanging="180"/>
      </w:pPr>
      <w:rPr>
        <w:rFonts w:hint="default"/>
        <w:lang w:val="ru-RU" w:eastAsia="en-US" w:bidi="ar-SA"/>
      </w:rPr>
    </w:lvl>
    <w:lvl w:ilvl="7" w:tplc="5E764A4C">
      <w:numFmt w:val="bullet"/>
      <w:lvlText w:val="•"/>
      <w:lvlJc w:val="left"/>
      <w:pPr>
        <w:ind w:left="1738" w:hanging="180"/>
      </w:pPr>
      <w:rPr>
        <w:rFonts w:hint="default"/>
        <w:lang w:val="ru-RU" w:eastAsia="en-US" w:bidi="ar-SA"/>
      </w:rPr>
    </w:lvl>
    <w:lvl w:ilvl="8" w:tplc="CDE68DE8">
      <w:numFmt w:val="bullet"/>
      <w:lvlText w:val="•"/>
      <w:lvlJc w:val="left"/>
      <w:pPr>
        <w:ind w:left="1972" w:hanging="180"/>
      </w:pPr>
      <w:rPr>
        <w:rFonts w:hint="default"/>
        <w:lang w:val="ru-RU" w:eastAsia="en-US" w:bidi="ar-SA"/>
      </w:rPr>
    </w:lvl>
  </w:abstractNum>
  <w:abstractNum w:abstractNumId="44">
    <w:nsid w:val="7644617D"/>
    <w:multiLevelType w:val="hybridMultilevel"/>
    <w:tmpl w:val="63C02BE6"/>
    <w:lvl w:ilvl="0" w:tplc="5E4C15E0">
      <w:start w:val="1"/>
      <w:numFmt w:val="decimal"/>
      <w:lvlText w:val="%1."/>
      <w:lvlJc w:val="left"/>
      <w:pPr>
        <w:ind w:left="822" w:hanging="360"/>
      </w:pPr>
      <w:rPr>
        <w:rFonts w:ascii="Times New Roman" w:eastAsia="Times New Roman" w:hAnsi="Times New Roman" w:cs="Times New Roman" w:hint="default"/>
        <w:spacing w:val="-3"/>
        <w:w w:val="100"/>
        <w:sz w:val="24"/>
        <w:szCs w:val="24"/>
        <w:lang w:val="ru-RU" w:eastAsia="ru-RU" w:bidi="ru-RU"/>
      </w:rPr>
    </w:lvl>
    <w:lvl w:ilvl="1" w:tplc="98940788">
      <w:numFmt w:val="bullet"/>
      <w:lvlText w:val="•"/>
      <w:lvlJc w:val="left"/>
      <w:pPr>
        <w:ind w:left="1658" w:hanging="360"/>
      </w:pPr>
      <w:rPr>
        <w:rFonts w:hint="default"/>
        <w:lang w:val="ru-RU" w:eastAsia="ru-RU" w:bidi="ru-RU"/>
      </w:rPr>
    </w:lvl>
    <w:lvl w:ilvl="2" w:tplc="34BED71A">
      <w:numFmt w:val="bullet"/>
      <w:lvlText w:val="•"/>
      <w:lvlJc w:val="left"/>
      <w:pPr>
        <w:ind w:left="2497" w:hanging="360"/>
      </w:pPr>
      <w:rPr>
        <w:rFonts w:hint="default"/>
        <w:lang w:val="ru-RU" w:eastAsia="ru-RU" w:bidi="ru-RU"/>
      </w:rPr>
    </w:lvl>
    <w:lvl w:ilvl="3" w:tplc="9EEC33BA">
      <w:numFmt w:val="bullet"/>
      <w:lvlText w:val="•"/>
      <w:lvlJc w:val="left"/>
      <w:pPr>
        <w:ind w:left="3335" w:hanging="360"/>
      </w:pPr>
      <w:rPr>
        <w:rFonts w:hint="default"/>
        <w:lang w:val="ru-RU" w:eastAsia="ru-RU" w:bidi="ru-RU"/>
      </w:rPr>
    </w:lvl>
    <w:lvl w:ilvl="4" w:tplc="C40ED7B0">
      <w:numFmt w:val="bullet"/>
      <w:lvlText w:val="•"/>
      <w:lvlJc w:val="left"/>
      <w:pPr>
        <w:ind w:left="4174" w:hanging="360"/>
      </w:pPr>
      <w:rPr>
        <w:rFonts w:hint="default"/>
        <w:lang w:val="ru-RU" w:eastAsia="ru-RU" w:bidi="ru-RU"/>
      </w:rPr>
    </w:lvl>
    <w:lvl w:ilvl="5" w:tplc="2B5EFE16">
      <w:numFmt w:val="bullet"/>
      <w:lvlText w:val="•"/>
      <w:lvlJc w:val="left"/>
      <w:pPr>
        <w:ind w:left="5013" w:hanging="360"/>
      </w:pPr>
      <w:rPr>
        <w:rFonts w:hint="default"/>
        <w:lang w:val="ru-RU" w:eastAsia="ru-RU" w:bidi="ru-RU"/>
      </w:rPr>
    </w:lvl>
    <w:lvl w:ilvl="6" w:tplc="5C1CF39A">
      <w:numFmt w:val="bullet"/>
      <w:lvlText w:val="•"/>
      <w:lvlJc w:val="left"/>
      <w:pPr>
        <w:ind w:left="5851" w:hanging="360"/>
      </w:pPr>
      <w:rPr>
        <w:rFonts w:hint="default"/>
        <w:lang w:val="ru-RU" w:eastAsia="ru-RU" w:bidi="ru-RU"/>
      </w:rPr>
    </w:lvl>
    <w:lvl w:ilvl="7" w:tplc="F6CC7944">
      <w:numFmt w:val="bullet"/>
      <w:lvlText w:val="•"/>
      <w:lvlJc w:val="left"/>
      <w:pPr>
        <w:ind w:left="6690" w:hanging="360"/>
      </w:pPr>
      <w:rPr>
        <w:rFonts w:hint="default"/>
        <w:lang w:val="ru-RU" w:eastAsia="ru-RU" w:bidi="ru-RU"/>
      </w:rPr>
    </w:lvl>
    <w:lvl w:ilvl="8" w:tplc="A90E1962">
      <w:numFmt w:val="bullet"/>
      <w:lvlText w:val="•"/>
      <w:lvlJc w:val="left"/>
      <w:pPr>
        <w:ind w:left="7529" w:hanging="360"/>
      </w:pPr>
      <w:rPr>
        <w:rFonts w:hint="default"/>
        <w:lang w:val="ru-RU" w:eastAsia="ru-RU" w:bidi="ru-RU"/>
      </w:rPr>
    </w:lvl>
  </w:abstractNum>
  <w:num w:numId="1">
    <w:abstractNumId w:val="31"/>
  </w:num>
  <w:num w:numId="2">
    <w:abstractNumId w:val="30"/>
  </w:num>
  <w:num w:numId="3">
    <w:abstractNumId w:val="12"/>
  </w:num>
  <w:num w:numId="4">
    <w:abstractNumId w:val="1"/>
  </w:num>
  <w:num w:numId="5">
    <w:abstractNumId w:val="43"/>
  </w:num>
  <w:num w:numId="6">
    <w:abstractNumId w:val="24"/>
  </w:num>
  <w:num w:numId="7">
    <w:abstractNumId w:val="42"/>
  </w:num>
  <w:num w:numId="8">
    <w:abstractNumId w:val="34"/>
  </w:num>
  <w:num w:numId="9">
    <w:abstractNumId w:val="3"/>
  </w:num>
  <w:num w:numId="10">
    <w:abstractNumId w:val="32"/>
  </w:num>
  <w:num w:numId="11">
    <w:abstractNumId w:val="37"/>
  </w:num>
  <w:num w:numId="12">
    <w:abstractNumId w:val="40"/>
  </w:num>
  <w:num w:numId="13">
    <w:abstractNumId w:val="29"/>
  </w:num>
  <w:num w:numId="14">
    <w:abstractNumId w:val="13"/>
  </w:num>
  <w:num w:numId="15">
    <w:abstractNumId w:val="36"/>
  </w:num>
  <w:num w:numId="16">
    <w:abstractNumId w:val="21"/>
  </w:num>
  <w:num w:numId="17">
    <w:abstractNumId w:val="16"/>
  </w:num>
  <w:num w:numId="18">
    <w:abstractNumId w:val="25"/>
  </w:num>
  <w:num w:numId="19">
    <w:abstractNumId w:val="26"/>
  </w:num>
  <w:num w:numId="20">
    <w:abstractNumId w:val="28"/>
  </w:num>
  <w:num w:numId="21">
    <w:abstractNumId w:val="10"/>
  </w:num>
  <w:num w:numId="22">
    <w:abstractNumId w:val="18"/>
  </w:num>
  <w:num w:numId="23">
    <w:abstractNumId w:val="39"/>
  </w:num>
  <w:num w:numId="24">
    <w:abstractNumId w:val="11"/>
  </w:num>
  <w:num w:numId="25">
    <w:abstractNumId w:val="27"/>
  </w:num>
  <w:num w:numId="26">
    <w:abstractNumId w:val="17"/>
  </w:num>
  <w:num w:numId="27">
    <w:abstractNumId w:val="35"/>
  </w:num>
  <w:num w:numId="28">
    <w:abstractNumId w:val="41"/>
  </w:num>
  <w:num w:numId="29">
    <w:abstractNumId w:val="15"/>
  </w:num>
  <w:num w:numId="30">
    <w:abstractNumId w:val="5"/>
  </w:num>
  <w:num w:numId="31">
    <w:abstractNumId w:val="14"/>
  </w:num>
  <w:num w:numId="32">
    <w:abstractNumId w:val="38"/>
  </w:num>
  <w:num w:numId="33">
    <w:abstractNumId w:val="20"/>
  </w:num>
  <w:num w:numId="34">
    <w:abstractNumId w:val="23"/>
  </w:num>
  <w:num w:numId="35">
    <w:abstractNumId w:val="0"/>
  </w:num>
  <w:num w:numId="36">
    <w:abstractNumId w:val="19"/>
  </w:num>
  <w:num w:numId="37">
    <w:abstractNumId w:val="2"/>
  </w:num>
  <w:num w:numId="38">
    <w:abstractNumId w:val="33"/>
  </w:num>
  <w:num w:numId="39">
    <w:abstractNumId w:val="8"/>
  </w:num>
  <w:num w:numId="40">
    <w:abstractNumId w:val="7"/>
  </w:num>
  <w:num w:numId="41">
    <w:abstractNumId w:val="9"/>
  </w:num>
  <w:num w:numId="42">
    <w:abstractNumId w:val="4"/>
  </w:num>
  <w:num w:numId="43">
    <w:abstractNumId w:val="6"/>
  </w:num>
  <w:num w:numId="44">
    <w:abstractNumId w:val="2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87"/>
    <w:rsid w:val="00120A34"/>
    <w:rsid w:val="00180235"/>
    <w:rsid w:val="00232AE0"/>
    <w:rsid w:val="002E781A"/>
    <w:rsid w:val="003007B2"/>
    <w:rsid w:val="00321F82"/>
    <w:rsid w:val="003462CC"/>
    <w:rsid w:val="003A6723"/>
    <w:rsid w:val="004C1E87"/>
    <w:rsid w:val="006A06BF"/>
    <w:rsid w:val="006A078D"/>
    <w:rsid w:val="00742458"/>
    <w:rsid w:val="00775E36"/>
    <w:rsid w:val="0093336B"/>
    <w:rsid w:val="0097181C"/>
    <w:rsid w:val="0098026E"/>
    <w:rsid w:val="00995F4F"/>
    <w:rsid w:val="00B40C3A"/>
    <w:rsid w:val="00BB38D1"/>
    <w:rsid w:val="00BE18D5"/>
    <w:rsid w:val="00C516D4"/>
    <w:rsid w:val="00D16E8F"/>
    <w:rsid w:val="00D254A8"/>
    <w:rsid w:val="00D458E8"/>
    <w:rsid w:val="00D948BE"/>
    <w:rsid w:val="00DF5940"/>
    <w:rsid w:val="00EB3848"/>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ind w:left="24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firstLine="281"/>
      <w:jc w:val="both"/>
    </w:pPr>
    <w:rPr>
      <w:sz w:val="28"/>
      <w:szCs w:val="28"/>
    </w:rPr>
  </w:style>
  <w:style w:type="paragraph" w:styleId="a4">
    <w:name w:val="Title"/>
    <w:basedOn w:val="a"/>
    <w:uiPriority w:val="1"/>
    <w:qFormat/>
    <w:pPr>
      <w:ind w:left="4386" w:right="5049"/>
      <w:jc w:val="center"/>
    </w:pPr>
    <w:rPr>
      <w:b/>
      <w:bCs/>
      <w:i/>
      <w:sz w:val="32"/>
      <w:szCs w:val="32"/>
    </w:rPr>
  </w:style>
  <w:style w:type="paragraph" w:styleId="a5">
    <w:name w:val="List Paragraph"/>
    <w:basedOn w:val="a"/>
    <w:uiPriority w:val="1"/>
    <w:qFormat/>
    <w:pPr>
      <w:ind w:left="240" w:firstLine="281"/>
      <w:jc w:val="both"/>
    </w:pPr>
  </w:style>
  <w:style w:type="paragraph" w:customStyle="1" w:styleId="TableParagraph">
    <w:name w:val="Table Paragraph"/>
    <w:basedOn w:val="a"/>
    <w:uiPriority w:val="1"/>
    <w:qFormat/>
    <w:pPr>
      <w:spacing w:line="256" w:lineRule="exact"/>
      <w:ind w:left="107"/>
    </w:pPr>
  </w:style>
  <w:style w:type="table" w:styleId="a6">
    <w:name w:val="Table Grid"/>
    <w:basedOn w:val="a1"/>
    <w:uiPriority w:val="59"/>
    <w:rsid w:val="0030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A06BF"/>
    <w:pPr>
      <w:widowControl/>
      <w:autoSpaceDE/>
      <w:autoSpaceDN/>
      <w:spacing w:before="100" w:beforeAutospacing="1" w:after="100" w:afterAutospacing="1"/>
    </w:pPr>
    <w:rPr>
      <w:sz w:val="24"/>
      <w:szCs w:val="24"/>
      <w:lang w:eastAsia="ru-RU"/>
    </w:rPr>
  </w:style>
  <w:style w:type="character" w:customStyle="1" w:styleId="c8">
    <w:name w:val="c8"/>
    <w:basedOn w:val="a0"/>
    <w:rsid w:val="006A06BF"/>
  </w:style>
  <w:style w:type="paragraph" w:styleId="a7">
    <w:name w:val="No Spacing"/>
    <w:uiPriority w:val="1"/>
    <w:qFormat/>
    <w:rsid w:val="002E781A"/>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ind w:left="24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firstLine="281"/>
      <w:jc w:val="both"/>
    </w:pPr>
    <w:rPr>
      <w:sz w:val="28"/>
      <w:szCs w:val="28"/>
    </w:rPr>
  </w:style>
  <w:style w:type="paragraph" w:styleId="a4">
    <w:name w:val="Title"/>
    <w:basedOn w:val="a"/>
    <w:uiPriority w:val="1"/>
    <w:qFormat/>
    <w:pPr>
      <w:ind w:left="4386" w:right="5049"/>
      <w:jc w:val="center"/>
    </w:pPr>
    <w:rPr>
      <w:b/>
      <w:bCs/>
      <w:i/>
      <w:sz w:val="32"/>
      <w:szCs w:val="32"/>
    </w:rPr>
  </w:style>
  <w:style w:type="paragraph" w:styleId="a5">
    <w:name w:val="List Paragraph"/>
    <w:basedOn w:val="a"/>
    <w:uiPriority w:val="1"/>
    <w:qFormat/>
    <w:pPr>
      <w:ind w:left="240" w:firstLine="281"/>
      <w:jc w:val="both"/>
    </w:pPr>
  </w:style>
  <w:style w:type="paragraph" w:customStyle="1" w:styleId="TableParagraph">
    <w:name w:val="Table Paragraph"/>
    <w:basedOn w:val="a"/>
    <w:uiPriority w:val="1"/>
    <w:qFormat/>
    <w:pPr>
      <w:spacing w:line="256" w:lineRule="exact"/>
      <w:ind w:left="107"/>
    </w:pPr>
  </w:style>
  <w:style w:type="table" w:styleId="a6">
    <w:name w:val="Table Grid"/>
    <w:basedOn w:val="a1"/>
    <w:uiPriority w:val="59"/>
    <w:rsid w:val="0030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A06BF"/>
    <w:pPr>
      <w:widowControl/>
      <w:autoSpaceDE/>
      <w:autoSpaceDN/>
      <w:spacing w:before="100" w:beforeAutospacing="1" w:after="100" w:afterAutospacing="1"/>
    </w:pPr>
    <w:rPr>
      <w:sz w:val="24"/>
      <w:szCs w:val="24"/>
      <w:lang w:eastAsia="ru-RU"/>
    </w:rPr>
  </w:style>
  <w:style w:type="character" w:customStyle="1" w:styleId="c8">
    <w:name w:val="c8"/>
    <w:basedOn w:val="a0"/>
    <w:rsid w:val="006A06BF"/>
  </w:style>
  <w:style w:type="paragraph" w:styleId="a7">
    <w:name w:val="No Spacing"/>
    <w:uiPriority w:val="1"/>
    <w:qFormat/>
    <w:rsid w:val="002E781A"/>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2020-08-25T05:54:00Z</dcterms:created>
  <dcterms:modified xsi:type="dcterms:W3CDTF">2020-08-25T06:06:00Z</dcterms:modified>
</cp:coreProperties>
</file>