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EC" w:rsidRDefault="00015CEC" w:rsidP="00015CEC">
      <w:pPr>
        <w:pStyle w:val="Default"/>
      </w:pPr>
    </w:p>
    <w:p w:rsidR="00015CEC" w:rsidRDefault="00015CEC" w:rsidP="00790078">
      <w:pPr>
        <w:pStyle w:val="Default"/>
        <w:jc w:val="center"/>
        <w:rPr>
          <w:sz w:val="32"/>
          <w:szCs w:val="32"/>
        </w:rPr>
      </w:pPr>
      <w:r>
        <w:rPr>
          <w:b/>
          <w:bCs/>
          <w:i/>
          <w:iCs/>
          <w:sz w:val="32"/>
          <w:szCs w:val="32"/>
        </w:rPr>
        <w:t>Рабочая программа</w:t>
      </w:r>
    </w:p>
    <w:p w:rsidR="00015CEC" w:rsidRDefault="00015CEC" w:rsidP="00790078">
      <w:pPr>
        <w:pStyle w:val="Default"/>
        <w:jc w:val="center"/>
        <w:rPr>
          <w:sz w:val="32"/>
          <w:szCs w:val="32"/>
        </w:rPr>
      </w:pPr>
      <w:r>
        <w:rPr>
          <w:b/>
          <w:bCs/>
          <w:i/>
          <w:iCs/>
          <w:sz w:val="32"/>
          <w:szCs w:val="32"/>
        </w:rPr>
        <w:t xml:space="preserve">по </w:t>
      </w:r>
      <w:r w:rsidR="00E7718F">
        <w:rPr>
          <w:b/>
          <w:bCs/>
          <w:i/>
          <w:iCs/>
          <w:sz w:val="32"/>
          <w:szCs w:val="32"/>
        </w:rPr>
        <w:t>информатике</w:t>
      </w:r>
      <w:r>
        <w:rPr>
          <w:b/>
          <w:bCs/>
          <w:i/>
          <w:iCs/>
          <w:sz w:val="32"/>
          <w:szCs w:val="32"/>
        </w:rPr>
        <w:t xml:space="preserve"> для 10-11 классов</w:t>
      </w:r>
    </w:p>
    <w:p w:rsidR="00015CEC" w:rsidRDefault="00015CEC" w:rsidP="00790078">
      <w:pPr>
        <w:pStyle w:val="Default"/>
        <w:jc w:val="center"/>
        <w:rPr>
          <w:b/>
          <w:bCs/>
          <w:i/>
          <w:iCs/>
          <w:sz w:val="32"/>
          <w:szCs w:val="32"/>
        </w:rPr>
      </w:pPr>
      <w:r>
        <w:rPr>
          <w:b/>
          <w:bCs/>
          <w:i/>
          <w:iCs/>
          <w:sz w:val="32"/>
          <w:szCs w:val="32"/>
        </w:rPr>
        <w:t>(базовый и углубленный уровни)</w:t>
      </w:r>
    </w:p>
    <w:p w:rsidR="00015CEC" w:rsidRDefault="00015CEC" w:rsidP="00015CEC">
      <w:pPr>
        <w:pStyle w:val="Default"/>
        <w:rPr>
          <w:sz w:val="32"/>
          <w:szCs w:val="32"/>
        </w:rPr>
      </w:pPr>
    </w:p>
    <w:p w:rsidR="00015CEC" w:rsidRDefault="00015CEC" w:rsidP="00015CEC">
      <w:pPr>
        <w:pStyle w:val="Default"/>
        <w:rPr>
          <w:sz w:val="28"/>
          <w:szCs w:val="28"/>
        </w:rPr>
      </w:pPr>
      <w:r>
        <w:rPr>
          <w:b/>
          <w:bCs/>
          <w:sz w:val="28"/>
          <w:szCs w:val="28"/>
        </w:rPr>
        <w:t xml:space="preserve">1. Пояснительная записка </w:t>
      </w:r>
    </w:p>
    <w:p w:rsidR="00015CEC" w:rsidRDefault="00015CEC" w:rsidP="00015CEC">
      <w:pPr>
        <w:pStyle w:val="Default"/>
        <w:rPr>
          <w:sz w:val="28"/>
          <w:szCs w:val="28"/>
        </w:rPr>
      </w:pPr>
    </w:p>
    <w:p w:rsidR="00015CEC" w:rsidRDefault="00015CEC" w:rsidP="002C5820">
      <w:pPr>
        <w:pStyle w:val="Default"/>
        <w:jc w:val="both"/>
        <w:rPr>
          <w:sz w:val="28"/>
          <w:szCs w:val="28"/>
        </w:rPr>
      </w:pPr>
      <w:r>
        <w:rPr>
          <w:sz w:val="28"/>
          <w:szCs w:val="28"/>
        </w:rPr>
        <w:t>Настоящая рабочая программа (</w:t>
      </w:r>
      <w:proofErr w:type="spellStart"/>
      <w:r>
        <w:rPr>
          <w:sz w:val="28"/>
          <w:szCs w:val="28"/>
        </w:rPr>
        <w:t>мультипрофильная</w:t>
      </w:r>
      <w:proofErr w:type="spellEnd"/>
      <w:r>
        <w:rPr>
          <w:sz w:val="28"/>
          <w:szCs w:val="28"/>
        </w:rPr>
        <w:t>) по предмету «</w:t>
      </w:r>
      <w:r w:rsidR="002F7D30">
        <w:rPr>
          <w:sz w:val="28"/>
          <w:szCs w:val="28"/>
        </w:rPr>
        <w:t>Информатика</w:t>
      </w:r>
      <w:r>
        <w:rPr>
          <w:sz w:val="28"/>
          <w:szCs w:val="28"/>
        </w:rPr>
        <w:t xml:space="preserve">» для 10-11 классов составлена в соответствии с требованиями Федерального государственного образовательного стандарта среднего общего образования (ФГОС СОО). Рабочая программа ориентирована на учебники: </w:t>
      </w:r>
    </w:p>
    <w:p w:rsidR="00015CEC" w:rsidRDefault="00015CEC" w:rsidP="002C5820">
      <w:pPr>
        <w:pStyle w:val="Default"/>
        <w:numPr>
          <w:ilvl w:val="0"/>
          <w:numId w:val="21"/>
        </w:numPr>
        <w:jc w:val="both"/>
        <w:rPr>
          <w:sz w:val="28"/>
          <w:szCs w:val="28"/>
        </w:rPr>
      </w:pPr>
      <w:r w:rsidRPr="00015CEC">
        <w:rPr>
          <w:sz w:val="28"/>
          <w:szCs w:val="28"/>
        </w:rPr>
        <w:t xml:space="preserve"> Информатика 10 к</w:t>
      </w:r>
      <w:r w:rsidR="00BC3E83">
        <w:rPr>
          <w:sz w:val="28"/>
          <w:szCs w:val="28"/>
        </w:rPr>
        <w:t>ласс: учеб</w:t>
      </w:r>
      <w:proofErr w:type="gramStart"/>
      <w:r w:rsidR="00BC3E83">
        <w:rPr>
          <w:sz w:val="28"/>
          <w:szCs w:val="28"/>
        </w:rPr>
        <w:t>.</w:t>
      </w:r>
      <w:proofErr w:type="gramEnd"/>
      <w:r w:rsidR="00BC3E83">
        <w:rPr>
          <w:sz w:val="28"/>
          <w:szCs w:val="28"/>
        </w:rPr>
        <w:t xml:space="preserve">  </w:t>
      </w:r>
      <w:proofErr w:type="gramStart"/>
      <w:r w:rsidR="00BC3E83">
        <w:rPr>
          <w:sz w:val="28"/>
          <w:szCs w:val="28"/>
        </w:rPr>
        <w:t>д</w:t>
      </w:r>
      <w:proofErr w:type="gramEnd"/>
      <w:r w:rsidR="00BC3E83">
        <w:rPr>
          <w:sz w:val="28"/>
          <w:szCs w:val="28"/>
        </w:rPr>
        <w:t>ля  общеобразовательных</w:t>
      </w:r>
      <w:r w:rsidRPr="00015CEC">
        <w:rPr>
          <w:sz w:val="28"/>
          <w:szCs w:val="28"/>
        </w:rPr>
        <w:t xml:space="preserve"> учреждений: базовый </w:t>
      </w:r>
      <w:r w:rsidR="00D4257F">
        <w:rPr>
          <w:sz w:val="28"/>
          <w:szCs w:val="28"/>
        </w:rPr>
        <w:t xml:space="preserve"> уровень</w:t>
      </w:r>
      <w:r w:rsidRPr="00015CEC">
        <w:rPr>
          <w:sz w:val="28"/>
          <w:szCs w:val="28"/>
        </w:rPr>
        <w:t xml:space="preserve">  И. Г. Семакин, Е. К. </w:t>
      </w:r>
      <w:proofErr w:type="spellStart"/>
      <w:r w:rsidRPr="00015CEC">
        <w:rPr>
          <w:sz w:val="28"/>
          <w:szCs w:val="28"/>
        </w:rPr>
        <w:t>Хеннер</w:t>
      </w:r>
      <w:proofErr w:type="spellEnd"/>
      <w:r w:rsidRPr="00015CEC">
        <w:rPr>
          <w:sz w:val="28"/>
          <w:szCs w:val="28"/>
        </w:rPr>
        <w:t xml:space="preserve">, Т. Ю. Шеина – М. : БИНОМ. Лаборатория </w:t>
      </w:r>
      <w:r w:rsidR="003B696D" w:rsidRPr="003B696D">
        <w:rPr>
          <w:sz w:val="28"/>
          <w:szCs w:val="28"/>
        </w:rPr>
        <w:t>знаний</w:t>
      </w:r>
      <w:r w:rsidR="00D4257F">
        <w:rPr>
          <w:sz w:val="28"/>
          <w:szCs w:val="28"/>
        </w:rPr>
        <w:t>, 2018</w:t>
      </w:r>
    </w:p>
    <w:p w:rsidR="00D4257F" w:rsidRDefault="00D4257F" w:rsidP="002C5820">
      <w:pPr>
        <w:pStyle w:val="Default"/>
        <w:numPr>
          <w:ilvl w:val="0"/>
          <w:numId w:val="21"/>
        </w:numPr>
        <w:jc w:val="both"/>
        <w:rPr>
          <w:sz w:val="28"/>
          <w:szCs w:val="28"/>
        </w:rPr>
      </w:pPr>
      <w:r w:rsidRPr="00015CEC">
        <w:rPr>
          <w:sz w:val="28"/>
          <w:szCs w:val="28"/>
        </w:rPr>
        <w:t>Информатика 10 класс: учеб</w:t>
      </w:r>
      <w:proofErr w:type="gramStart"/>
      <w:r w:rsidRPr="00015CEC">
        <w:rPr>
          <w:sz w:val="28"/>
          <w:szCs w:val="28"/>
        </w:rPr>
        <w:t>.</w:t>
      </w:r>
      <w:proofErr w:type="gramEnd"/>
      <w:r w:rsidRPr="00015CEC">
        <w:rPr>
          <w:sz w:val="28"/>
          <w:szCs w:val="28"/>
        </w:rPr>
        <w:t xml:space="preserve">  </w:t>
      </w:r>
      <w:proofErr w:type="gramStart"/>
      <w:r w:rsidRPr="00015CEC">
        <w:rPr>
          <w:sz w:val="28"/>
          <w:szCs w:val="28"/>
        </w:rPr>
        <w:t>д</w:t>
      </w:r>
      <w:proofErr w:type="gramEnd"/>
      <w:r w:rsidRPr="00015CEC">
        <w:rPr>
          <w:sz w:val="28"/>
          <w:szCs w:val="28"/>
        </w:rPr>
        <w:t xml:space="preserve">ля  </w:t>
      </w:r>
      <w:r w:rsidR="00BC3E83">
        <w:rPr>
          <w:sz w:val="28"/>
          <w:szCs w:val="28"/>
        </w:rPr>
        <w:t>общеобразовательных</w:t>
      </w:r>
      <w:r w:rsidRPr="00015CEC">
        <w:rPr>
          <w:sz w:val="28"/>
          <w:szCs w:val="28"/>
        </w:rPr>
        <w:t xml:space="preserve"> учреждений: </w:t>
      </w:r>
      <w:r>
        <w:rPr>
          <w:sz w:val="28"/>
          <w:szCs w:val="28"/>
        </w:rPr>
        <w:t xml:space="preserve"> </w:t>
      </w:r>
      <w:r w:rsidRPr="00015CEC">
        <w:rPr>
          <w:sz w:val="28"/>
          <w:szCs w:val="28"/>
        </w:rPr>
        <w:t xml:space="preserve">  </w:t>
      </w:r>
      <w:proofErr w:type="spellStart"/>
      <w:r w:rsidRPr="00015CEC">
        <w:rPr>
          <w:sz w:val="28"/>
          <w:szCs w:val="28"/>
        </w:rPr>
        <w:t>углублѐнный</w:t>
      </w:r>
      <w:proofErr w:type="spellEnd"/>
      <w:r w:rsidRPr="00015CEC">
        <w:rPr>
          <w:sz w:val="28"/>
          <w:szCs w:val="28"/>
        </w:rPr>
        <w:t xml:space="preserve"> уров</w:t>
      </w:r>
      <w:r>
        <w:rPr>
          <w:sz w:val="28"/>
          <w:szCs w:val="28"/>
        </w:rPr>
        <w:t>ень</w:t>
      </w:r>
      <w:r w:rsidRPr="00015CEC">
        <w:rPr>
          <w:sz w:val="28"/>
          <w:szCs w:val="28"/>
        </w:rPr>
        <w:t xml:space="preserve">  И. Г. Семакин, Е. К. </w:t>
      </w:r>
      <w:proofErr w:type="spellStart"/>
      <w:r w:rsidRPr="00015CEC">
        <w:rPr>
          <w:sz w:val="28"/>
          <w:szCs w:val="28"/>
        </w:rPr>
        <w:t>Хеннер</w:t>
      </w:r>
      <w:proofErr w:type="spellEnd"/>
      <w:r w:rsidRPr="00015CEC">
        <w:rPr>
          <w:sz w:val="28"/>
          <w:szCs w:val="28"/>
        </w:rPr>
        <w:t xml:space="preserve">, Т. Ю. Шеина – М. : БИНОМ. Лаборатория </w:t>
      </w:r>
      <w:r w:rsidRPr="003B696D">
        <w:rPr>
          <w:sz w:val="28"/>
          <w:szCs w:val="28"/>
        </w:rPr>
        <w:t>знаний</w:t>
      </w:r>
      <w:r>
        <w:rPr>
          <w:sz w:val="28"/>
          <w:szCs w:val="28"/>
        </w:rPr>
        <w:t>, 2019</w:t>
      </w:r>
    </w:p>
    <w:p w:rsidR="00D4257F" w:rsidRDefault="00D4257F" w:rsidP="002C5820">
      <w:pPr>
        <w:pStyle w:val="Default"/>
        <w:numPr>
          <w:ilvl w:val="0"/>
          <w:numId w:val="21"/>
        </w:numPr>
        <w:jc w:val="both"/>
        <w:rPr>
          <w:sz w:val="28"/>
          <w:szCs w:val="28"/>
        </w:rPr>
      </w:pPr>
      <w:r w:rsidRPr="00015CEC">
        <w:rPr>
          <w:sz w:val="28"/>
          <w:szCs w:val="28"/>
        </w:rPr>
        <w:t>Информатика 1</w:t>
      </w:r>
      <w:r>
        <w:rPr>
          <w:sz w:val="28"/>
          <w:szCs w:val="28"/>
        </w:rPr>
        <w:t>1</w:t>
      </w:r>
      <w:r w:rsidRPr="00015CEC">
        <w:rPr>
          <w:sz w:val="28"/>
          <w:szCs w:val="28"/>
        </w:rPr>
        <w:t xml:space="preserve"> класс: учеб</w:t>
      </w:r>
      <w:proofErr w:type="gramStart"/>
      <w:r w:rsidRPr="00015CEC">
        <w:rPr>
          <w:sz w:val="28"/>
          <w:szCs w:val="28"/>
        </w:rPr>
        <w:t>.</w:t>
      </w:r>
      <w:proofErr w:type="gramEnd"/>
      <w:r w:rsidRPr="00015CEC">
        <w:rPr>
          <w:sz w:val="28"/>
          <w:szCs w:val="28"/>
        </w:rPr>
        <w:t xml:space="preserve">  </w:t>
      </w:r>
      <w:proofErr w:type="gramStart"/>
      <w:r w:rsidRPr="00015CEC">
        <w:rPr>
          <w:sz w:val="28"/>
          <w:szCs w:val="28"/>
        </w:rPr>
        <w:t>д</w:t>
      </w:r>
      <w:proofErr w:type="gramEnd"/>
      <w:r w:rsidRPr="00015CEC">
        <w:rPr>
          <w:sz w:val="28"/>
          <w:szCs w:val="28"/>
        </w:rPr>
        <w:t xml:space="preserve">ля  </w:t>
      </w:r>
      <w:r w:rsidR="00BC3E83">
        <w:rPr>
          <w:sz w:val="28"/>
          <w:szCs w:val="28"/>
        </w:rPr>
        <w:t>общеобразовательных</w:t>
      </w:r>
      <w:r w:rsidRPr="00015CEC">
        <w:rPr>
          <w:sz w:val="28"/>
          <w:szCs w:val="28"/>
        </w:rPr>
        <w:t xml:space="preserve"> учреждений: базовый </w:t>
      </w:r>
      <w:r>
        <w:rPr>
          <w:sz w:val="28"/>
          <w:szCs w:val="28"/>
        </w:rPr>
        <w:t xml:space="preserve"> </w:t>
      </w:r>
      <w:r w:rsidRPr="00015CEC">
        <w:rPr>
          <w:sz w:val="28"/>
          <w:szCs w:val="28"/>
        </w:rPr>
        <w:t xml:space="preserve"> уров</w:t>
      </w:r>
      <w:r>
        <w:rPr>
          <w:sz w:val="28"/>
          <w:szCs w:val="28"/>
        </w:rPr>
        <w:t>ень</w:t>
      </w:r>
      <w:r w:rsidRPr="00015CEC">
        <w:rPr>
          <w:sz w:val="28"/>
          <w:szCs w:val="28"/>
        </w:rPr>
        <w:t xml:space="preserve">  И. Г. Семакин, Е. К. </w:t>
      </w:r>
      <w:proofErr w:type="spellStart"/>
      <w:r w:rsidRPr="00015CEC">
        <w:rPr>
          <w:sz w:val="28"/>
          <w:szCs w:val="28"/>
        </w:rPr>
        <w:t>Хеннер</w:t>
      </w:r>
      <w:proofErr w:type="spellEnd"/>
      <w:r w:rsidRPr="00015CEC">
        <w:rPr>
          <w:sz w:val="28"/>
          <w:szCs w:val="28"/>
        </w:rPr>
        <w:t>, Т. Ю. Шеина – М. : БИНОМ. Лаборатория</w:t>
      </w:r>
      <w:r>
        <w:rPr>
          <w:sz w:val="28"/>
          <w:szCs w:val="28"/>
        </w:rPr>
        <w:t xml:space="preserve"> </w:t>
      </w:r>
      <w:r w:rsidRPr="003B696D">
        <w:rPr>
          <w:sz w:val="28"/>
          <w:szCs w:val="28"/>
        </w:rPr>
        <w:t>знаний</w:t>
      </w:r>
      <w:r>
        <w:rPr>
          <w:sz w:val="28"/>
          <w:szCs w:val="28"/>
        </w:rPr>
        <w:t>, 2019</w:t>
      </w:r>
    </w:p>
    <w:p w:rsidR="003B696D" w:rsidRDefault="003B696D" w:rsidP="002C5820">
      <w:pPr>
        <w:pStyle w:val="Default"/>
        <w:numPr>
          <w:ilvl w:val="0"/>
          <w:numId w:val="21"/>
        </w:numPr>
        <w:jc w:val="both"/>
        <w:rPr>
          <w:sz w:val="28"/>
          <w:szCs w:val="28"/>
        </w:rPr>
      </w:pPr>
      <w:r w:rsidRPr="00015CEC">
        <w:rPr>
          <w:sz w:val="28"/>
          <w:szCs w:val="28"/>
        </w:rPr>
        <w:t>Информатика 1</w:t>
      </w:r>
      <w:r>
        <w:rPr>
          <w:sz w:val="28"/>
          <w:szCs w:val="28"/>
        </w:rPr>
        <w:t>1</w:t>
      </w:r>
      <w:r w:rsidRPr="00015CEC">
        <w:rPr>
          <w:sz w:val="28"/>
          <w:szCs w:val="28"/>
        </w:rPr>
        <w:t xml:space="preserve"> класс: учеб</w:t>
      </w:r>
      <w:proofErr w:type="gramStart"/>
      <w:r w:rsidRPr="00015CEC">
        <w:rPr>
          <w:sz w:val="28"/>
          <w:szCs w:val="28"/>
        </w:rPr>
        <w:t>.</w:t>
      </w:r>
      <w:proofErr w:type="gramEnd"/>
      <w:r w:rsidRPr="00015CEC">
        <w:rPr>
          <w:sz w:val="28"/>
          <w:szCs w:val="28"/>
        </w:rPr>
        <w:t xml:space="preserve">  </w:t>
      </w:r>
      <w:proofErr w:type="gramStart"/>
      <w:r w:rsidRPr="00015CEC">
        <w:rPr>
          <w:sz w:val="28"/>
          <w:szCs w:val="28"/>
        </w:rPr>
        <w:t>д</w:t>
      </w:r>
      <w:proofErr w:type="gramEnd"/>
      <w:r w:rsidRPr="00015CEC">
        <w:rPr>
          <w:sz w:val="28"/>
          <w:szCs w:val="28"/>
        </w:rPr>
        <w:t xml:space="preserve">ля  </w:t>
      </w:r>
      <w:r w:rsidR="00BC3E83">
        <w:rPr>
          <w:sz w:val="28"/>
          <w:szCs w:val="28"/>
        </w:rPr>
        <w:t>общеобразовательных</w:t>
      </w:r>
      <w:r w:rsidRPr="00015CEC">
        <w:rPr>
          <w:sz w:val="28"/>
          <w:szCs w:val="28"/>
        </w:rPr>
        <w:t xml:space="preserve"> учреждений: </w:t>
      </w:r>
      <w:r w:rsidR="00D4257F">
        <w:rPr>
          <w:sz w:val="28"/>
          <w:szCs w:val="28"/>
        </w:rPr>
        <w:t xml:space="preserve"> </w:t>
      </w:r>
      <w:r w:rsidRPr="00015CEC">
        <w:rPr>
          <w:sz w:val="28"/>
          <w:szCs w:val="28"/>
        </w:rPr>
        <w:t xml:space="preserve">  </w:t>
      </w:r>
      <w:proofErr w:type="spellStart"/>
      <w:r w:rsidRPr="00015CEC">
        <w:rPr>
          <w:sz w:val="28"/>
          <w:szCs w:val="28"/>
        </w:rPr>
        <w:t>углублѐнный</w:t>
      </w:r>
      <w:proofErr w:type="spellEnd"/>
      <w:r w:rsidRPr="00015CEC">
        <w:rPr>
          <w:sz w:val="28"/>
          <w:szCs w:val="28"/>
        </w:rPr>
        <w:t xml:space="preserve"> уров</w:t>
      </w:r>
      <w:r w:rsidR="00D4257F">
        <w:rPr>
          <w:sz w:val="28"/>
          <w:szCs w:val="28"/>
        </w:rPr>
        <w:t>ень</w:t>
      </w:r>
      <w:r w:rsidRPr="00015CEC">
        <w:rPr>
          <w:sz w:val="28"/>
          <w:szCs w:val="28"/>
        </w:rPr>
        <w:t xml:space="preserve">  И. Г. Семакин, Е. К. </w:t>
      </w:r>
      <w:proofErr w:type="spellStart"/>
      <w:r w:rsidRPr="00015CEC">
        <w:rPr>
          <w:sz w:val="28"/>
          <w:szCs w:val="28"/>
        </w:rPr>
        <w:t>Хеннер</w:t>
      </w:r>
      <w:proofErr w:type="spellEnd"/>
      <w:r w:rsidRPr="00015CEC">
        <w:rPr>
          <w:sz w:val="28"/>
          <w:szCs w:val="28"/>
        </w:rPr>
        <w:t>, Т. Ю. Шеина – М. : БИНОМ. Лаборатория</w:t>
      </w:r>
      <w:r>
        <w:rPr>
          <w:sz w:val="28"/>
          <w:szCs w:val="28"/>
        </w:rPr>
        <w:t xml:space="preserve"> </w:t>
      </w:r>
      <w:r w:rsidRPr="003B696D">
        <w:rPr>
          <w:sz w:val="28"/>
          <w:szCs w:val="28"/>
        </w:rPr>
        <w:t>знаний</w:t>
      </w:r>
      <w:r w:rsidR="00D4257F">
        <w:rPr>
          <w:sz w:val="28"/>
          <w:szCs w:val="28"/>
        </w:rPr>
        <w:t>, 2020.</w:t>
      </w:r>
    </w:p>
    <w:p w:rsidR="00015CEC" w:rsidRDefault="00015CEC" w:rsidP="00015CEC">
      <w:pPr>
        <w:pStyle w:val="Default"/>
        <w:rPr>
          <w:sz w:val="28"/>
          <w:szCs w:val="28"/>
        </w:rPr>
      </w:pPr>
    </w:p>
    <w:p w:rsidR="00015CEC" w:rsidRDefault="00015CEC" w:rsidP="00015CEC">
      <w:pPr>
        <w:pStyle w:val="Default"/>
        <w:rPr>
          <w:sz w:val="28"/>
          <w:szCs w:val="28"/>
        </w:rPr>
      </w:pPr>
      <w:r>
        <w:rPr>
          <w:b/>
          <w:bCs/>
          <w:sz w:val="28"/>
          <w:szCs w:val="28"/>
        </w:rPr>
        <w:t xml:space="preserve">2. Планируемые результаты освоения </w:t>
      </w:r>
      <w:proofErr w:type="gramStart"/>
      <w:r>
        <w:rPr>
          <w:b/>
          <w:bCs/>
          <w:sz w:val="28"/>
          <w:szCs w:val="28"/>
        </w:rPr>
        <w:t>обучающимися</w:t>
      </w:r>
      <w:proofErr w:type="gramEnd"/>
      <w:r>
        <w:rPr>
          <w:b/>
          <w:bCs/>
          <w:sz w:val="28"/>
          <w:szCs w:val="28"/>
        </w:rPr>
        <w:t xml:space="preserve"> основной образовательной программы среднего общего образования </w:t>
      </w:r>
    </w:p>
    <w:p w:rsidR="00015CEC" w:rsidRDefault="00015CEC" w:rsidP="002C5820">
      <w:pPr>
        <w:pStyle w:val="Default"/>
        <w:jc w:val="both"/>
        <w:rPr>
          <w:sz w:val="28"/>
          <w:szCs w:val="28"/>
        </w:rPr>
      </w:pPr>
      <w:r>
        <w:rPr>
          <w:b/>
          <w:bCs/>
          <w:sz w:val="28"/>
          <w:szCs w:val="28"/>
        </w:rPr>
        <w:t xml:space="preserve">Планируемые личностные результаты </w:t>
      </w:r>
    </w:p>
    <w:p w:rsidR="00015CEC" w:rsidRDefault="00015CEC" w:rsidP="002C5820">
      <w:pPr>
        <w:pStyle w:val="Default"/>
        <w:jc w:val="both"/>
        <w:rPr>
          <w:sz w:val="28"/>
          <w:szCs w:val="28"/>
        </w:rPr>
      </w:pPr>
      <w:r>
        <w:rPr>
          <w:b/>
          <w:bCs/>
          <w:sz w:val="28"/>
          <w:szCs w:val="28"/>
        </w:rPr>
        <w:t xml:space="preserve">Личностные результаты в сфере отношений обучающихся к себе, к своему здоровью, к познанию себя: </w:t>
      </w:r>
    </w:p>
    <w:p w:rsidR="00015CEC" w:rsidRDefault="00015CEC" w:rsidP="002C5820">
      <w:pPr>
        <w:pStyle w:val="Default"/>
        <w:spacing w:after="197"/>
        <w:jc w:val="both"/>
        <w:rPr>
          <w:sz w:val="28"/>
          <w:szCs w:val="28"/>
        </w:rPr>
      </w:pPr>
      <w:r>
        <w:rPr>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015CEC" w:rsidRDefault="00015CEC" w:rsidP="002C5820">
      <w:pPr>
        <w:pStyle w:val="Default"/>
        <w:jc w:val="both"/>
        <w:rPr>
          <w:sz w:val="28"/>
          <w:szCs w:val="28"/>
        </w:rPr>
      </w:pPr>
      <w:r>
        <w:rPr>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015CEC" w:rsidRDefault="00015CEC" w:rsidP="002C5820">
      <w:pPr>
        <w:pStyle w:val="Default"/>
        <w:pageBreakBefore/>
        <w:jc w:val="both"/>
        <w:rPr>
          <w:sz w:val="28"/>
          <w:szCs w:val="28"/>
        </w:rPr>
      </w:pPr>
    </w:p>
    <w:p w:rsidR="00015CEC" w:rsidRDefault="00015CEC" w:rsidP="002C5820">
      <w:pPr>
        <w:pStyle w:val="Default"/>
        <w:spacing w:after="399"/>
        <w:jc w:val="both"/>
        <w:rPr>
          <w:sz w:val="28"/>
          <w:szCs w:val="28"/>
        </w:rPr>
      </w:pPr>
      <w:r>
        <w:rPr>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015CEC" w:rsidRDefault="00015CEC" w:rsidP="002C5820">
      <w:pPr>
        <w:pStyle w:val="Default"/>
        <w:spacing w:after="399"/>
        <w:jc w:val="both"/>
        <w:rPr>
          <w:sz w:val="28"/>
          <w:szCs w:val="28"/>
        </w:rPr>
      </w:pPr>
      <w:r>
        <w:rPr>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015CEC" w:rsidRDefault="00015CEC" w:rsidP="002C5820">
      <w:pPr>
        <w:pStyle w:val="Default"/>
        <w:spacing w:after="399"/>
        <w:jc w:val="both"/>
        <w:rPr>
          <w:sz w:val="28"/>
          <w:szCs w:val="28"/>
        </w:rPr>
      </w:pPr>
      <w:r>
        <w:rPr>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15CEC" w:rsidRDefault="00015CEC" w:rsidP="002C5820">
      <w:pPr>
        <w:pStyle w:val="Default"/>
        <w:jc w:val="both"/>
        <w:rPr>
          <w:sz w:val="28"/>
          <w:szCs w:val="28"/>
        </w:rPr>
      </w:pPr>
      <w:r>
        <w:rPr>
          <w:sz w:val="28"/>
          <w:szCs w:val="28"/>
        </w:rPr>
        <w:t xml:space="preserve">- неприятие вредных привычек: курения, употребления алкоголя, наркотиков.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b/>
          <w:bCs/>
          <w:sz w:val="28"/>
          <w:szCs w:val="28"/>
        </w:rPr>
        <w:t xml:space="preserve">Личностные результаты в сфере отношений обучающихся к России как к Родине (Отечеству): </w:t>
      </w:r>
    </w:p>
    <w:p w:rsidR="00015CEC" w:rsidRDefault="00015CEC" w:rsidP="002C5820">
      <w:pPr>
        <w:pStyle w:val="Default"/>
        <w:spacing w:after="197"/>
        <w:jc w:val="both"/>
        <w:rPr>
          <w:sz w:val="28"/>
          <w:szCs w:val="28"/>
        </w:rPr>
      </w:pPr>
      <w:r>
        <w:rPr>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15CEC" w:rsidRDefault="00015CEC" w:rsidP="002C5820">
      <w:pPr>
        <w:pStyle w:val="Default"/>
        <w:spacing w:after="197"/>
        <w:jc w:val="both"/>
        <w:rPr>
          <w:sz w:val="28"/>
          <w:szCs w:val="28"/>
        </w:rPr>
      </w:pPr>
      <w:r>
        <w:rPr>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015CEC" w:rsidRDefault="00015CEC" w:rsidP="002C5820">
      <w:pPr>
        <w:pStyle w:val="Default"/>
        <w:spacing w:after="197"/>
        <w:jc w:val="both"/>
        <w:rPr>
          <w:sz w:val="28"/>
          <w:szCs w:val="28"/>
        </w:rPr>
      </w:pPr>
      <w:r>
        <w:rPr>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015CEC" w:rsidRDefault="00015CEC" w:rsidP="002C5820">
      <w:pPr>
        <w:pStyle w:val="Default"/>
        <w:jc w:val="both"/>
        <w:rPr>
          <w:sz w:val="28"/>
          <w:szCs w:val="28"/>
        </w:rPr>
      </w:pPr>
      <w:r>
        <w:rPr>
          <w:sz w:val="28"/>
          <w:szCs w:val="28"/>
        </w:rPr>
        <w:t xml:space="preserve">- воспитание уважения к культуре, языкам, традициям и обычаям народов, проживающих в Российской Федерации. </w:t>
      </w:r>
    </w:p>
    <w:p w:rsidR="00015CEC" w:rsidRDefault="00015CEC" w:rsidP="002C5820">
      <w:pPr>
        <w:pStyle w:val="Default"/>
        <w:jc w:val="both"/>
        <w:rPr>
          <w:sz w:val="28"/>
          <w:szCs w:val="28"/>
        </w:rPr>
      </w:pPr>
    </w:p>
    <w:p w:rsidR="00015CEC" w:rsidRDefault="00015CEC" w:rsidP="002C5820">
      <w:pPr>
        <w:pStyle w:val="Default"/>
        <w:pageBreakBefore/>
        <w:jc w:val="both"/>
        <w:rPr>
          <w:sz w:val="28"/>
          <w:szCs w:val="28"/>
        </w:rPr>
      </w:pPr>
      <w:r>
        <w:rPr>
          <w:b/>
          <w:bCs/>
          <w:sz w:val="28"/>
          <w:szCs w:val="28"/>
        </w:rPr>
        <w:lastRenderedPageBreak/>
        <w:t xml:space="preserve">Личностные результаты в сфере отношений обучающихся к закону, государству и к гражданскому обществу: </w:t>
      </w:r>
    </w:p>
    <w:p w:rsidR="00015CEC" w:rsidRDefault="00015CEC" w:rsidP="002C5820">
      <w:pPr>
        <w:pStyle w:val="Default"/>
        <w:spacing w:after="197"/>
        <w:jc w:val="both"/>
        <w:rPr>
          <w:sz w:val="28"/>
          <w:szCs w:val="28"/>
        </w:rPr>
      </w:pPr>
      <w:proofErr w:type="gramStart"/>
      <w:r>
        <w:rPr>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015CEC" w:rsidRDefault="00015CEC" w:rsidP="002C5820">
      <w:pPr>
        <w:pStyle w:val="Default"/>
        <w:spacing w:after="197"/>
        <w:jc w:val="both"/>
        <w:rPr>
          <w:sz w:val="28"/>
          <w:szCs w:val="28"/>
        </w:rPr>
      </w:pPr>
      <w:proofErr w:type="gramStart"/>
      <w:r>
        <w:rPr>
          <w:sz w:val="28"/>
          <w:szCs w:val="28"/>
        </w:rPr>
        <w:t xml:space="preserve">- признание </w:t>
      </w:r>
      <w:proofErr w:type="spellStart"/>
      <w:r>
        <w:rPr>
          <w:sz w:val="28"/>
          <w:szCs w:val="28"/>
        </w:rPr>
        <w:t>неотчуждаемости</w:t>
      </w:r>
      <w:proofErr w:type="spellEnd"/>
      <w:r>
        <w:rPr>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015CEC" w:rsidRDefault="00015CEC" w:rsidP="002C5820">
      <w:pPr>
        <w:pStyle w:val="Default"/>
        <w:spacing w:after="197"/>
        <w:jc w:val="both"/>
        <w:rPr>
          <w:sz w:val="28"/>
          <w:szCs w:val="28"/>
        </w:rPr>
      </w:pPr>
      <w:r>
        <w:rPr>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15CEC" w:rsidRDefault="00015CEC" w:rsidP="002C5820">
      <w:pPr>
        <w:pStyle w:val="Default"/>
        <w:spacing w:after="197"/>
        <w:jc w:val="both"/>
        <w:rPr>
          <w:sz w:val="28"/>
          <w:szCs w:val="28"/>
        </w:rPr>
      </w:pPr>
      <w:r>
        <w:rPr>
          <w:sz w:val="28"/>
          <w:szCs w:val="28"/>
        </w:rPr>
        <w:t xml:space="preserve">- </w:t>
      </w:r>
      <w:proofErr w:type="spellStart"/>
      <w:r>
        <w:rPr>
          <w:sz w:val="28"/>
          <w:szCs w:val="28"/>
        </w:rPr>
        <w:t>интериоризация</w:t>
      </w:r>
      <w:proofErr w:type="spellEnd"/>
      <w:r>
        <w:rPr>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015CEC" w:rsidRDefault="00015CEC" w:rsidP="002C5820">
      <w:pPr>
        <w:pStyle w:val="Default"/>
        <w:spacing w:after="197"/>
        <w:jc w:val="both"/>
        <w:rPr>
          <w:sz w:val="28"/>
          <w:szCs w:val="28"/>
        </w:rPr>
      </w:pPr>
      <w:r>
        <w:rPr>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15CEC" w:rsidRDefault="00015CEC" w:rsidP="002C5820">
      <w:pPr>
        <w:pStyle w:val="Default"/>
        <w:spacing w:after="197"/>
        <w:jc w:val="both"/>
        <w:rPr>
          <w:sz w:val="28"/>
          <w:szCs w:val="28"/>
        </w:rPr>
      </w:pPr>
      <w:r>
        <w:rPr>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достоинству людей, их чувствам, религиозным убеждениям; </w:t>
      </w:r>
    </w:p>
    <w:p w:rsidR="00015CEC" w:rsidRDefault="00015CEC" w:rsidP="002C5820">
      <w:pPr>
        <w:pStyle w:val="Default"/>
        <w:jc w:val="both"/>
        <w:rPr>
          <w:sz w:val="28"/>
          <w:szCs w:val="28"/>
        </w:rPr>
      </w:pPr>
      <w:r>
        <w:rPr>
          <w:sz w:val="28"/>
          <w:szCs w:val="28"/>
        </w:rPr>
        <w:t xml:space="preserve">- готовность </w:t>
      </w:r>
      <w:proofErr w:type="gramStart"/>
      <w:r>
        <w:rPr>
          <w:sz w:val="28"/>
          <w:szCs w:val="28"/>
        </w:rPr>
        <w:t>обучающихся</w:t>
      </w:r>
      <w:proofErr w:type="gramEnd"/>
      <w:r>
        <w:rPr>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15CEC" w:rsidRDefault="00015CEC" w:rsidP="002C5820">
      <w:pPr>
        <w:pStyle w:val="Default"/>
        <w:jc w:val="both"/>
        <w:rPr>
          <w:sz w:val="28"/>
          <w:szCs w:val="28"/>
        </w:rPr>
      </w:pPr>
    </w:p>
    <w:p w:rsidR="00015CEC" w:rsidRDefault="00015CEC" w:rsidP="002C5820">
      <w:pPr>
        <w:pStyle w:val="Default"/>
        <w:pageBreakBefore/>
        <w:jc w:val="both"/>
        <w:rPr>
          <w:sz w:val="28"/>
          <w:szCs w:val="28"/>
        </w:rPr>
      </w:pPr>
      <w:r>
        <w:rPr>
          <w:b/>
          <w:bCs/>
          <w:sz w:val="28"/>
          <w:szCs w:val="28"/>
        </w:rPr>
        <w:lastRenderedPageBreak/>
        <w:t xml:space="preserve">Личностные результаты в сфере отношений обучающихся с окружающими людьми: </w:t>
      </w:r>
    </w:p>
    <w:p w:rsidR="00015CEC" w:rsidRDefault="00015CEC" w:rsidP="002C5820">
      <w:pPr>
        <w:pStyle w:val="Default"/>
        <w:spacing w:after="200"/>
        <w:jc w:val="both"/>
        <w:rPr>
          <w:sz w:val="28"/>
          <w:szCs w:val="28"/>
        </w:rPr>
      </w:pPr>
      <w:r>
        <w:rPr>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15CEC" w:rsidRDefault="00015CEC" w:rsidP="002C5820">
      <w:pPr>
        <w:pStyle w:val="Default"/>
        <w:spacing w:after="200"/>
        <w:jc w:val="both"/>
        <w:rPr>
          <w:sz w:val="28"/>
          <w:szCs w:val="28"/>
        </w:rPr>
      </w:pPr>
      <w:r>
        <w:rPr>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015CEC" w:rsidRDefault="00015CEC" w:rsidP="002C5820">
      <w:pPr>
        <w:pStyle w:val="Default"/>
        <w:spacing w:after="200"/>
        <w:jc w:val="both"/>
        <w:rPr>
          <w:sz w:val="28"/>
          <w:szCs w:val="28"/>
        </w:rPr>
      </w:pPr>
      <w:r>
        <w:rPr>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015CEC" w:rsidRDefault="00015CEC" w:rsidP="002C5820">
      <w:pPr>
        <w:pStyle w:val="Default"/>
        <w:spacing w:after="200"/>
        <w:jc w:val="both"/>
        <w:rPr>
          <w:sz w:val="28"/>
          <w:szCs w:val="28"/>
        </w:rPr>
      </w:pPr>
      <w:r>
        <w:rPr>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15CEC" w:rsidRDefault="00015CEC" w:rsidP="002C5820">
      <w:pPr>
        <w:pStyle w:val="Default"/>
        <w:jc w:val="both"/>
        <w:rPr>
          <w:sz w:val="28"/>
          <w:szCs w:val="28"/>
        </w:rPr>
      </w:pPr>
      <w:r>
        <w:rPr>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b/>
          <w:bCs/>
          <w:sz w:val="28"/>
          <w:szCs w:val="28"/>
        </w:rPr>
        <w:t xml:space="preserve">Личностные результаты в сфере отношений обучающихся к окружающему миру, живой природе, художественной культуре: </w:t>
      </w:r>
    </w:p>
    <w:p w:rsidR="00015CEC" w:rsidRDefault="00015CEC" w:rsidP="002C5820">
      <w:pPr>
        <w:pStyle w:val="Default"/>
        <w:spacing w:after="197"/>
        <w:jc w:val="both"/>
        <w:rPr>
          <w:sz w:val="28"/>
          <w:szCs w:val="28"/>
        </w:rPr>
      </w:pPr>
      <w:r>
        <w:rPr>
          <w:sz w:val="28"/>
          <w:szCs w:val="28"/>
        </w:rPr>
        <w:t xml:space="preserve">- мировоззрение, соответствующее современному уровню развития науки, значимости науки, готовность к научно-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015CEC" w:rsidRDefault="00015CEC" w:rsidP="002C5820">
      <w:pPr>
        <w:pStyle w:val="Default"/>
        <w:jc w:val="both"/>
        <w:rPr>
          <w:sz w:val="28"/>
          <w:szCs w:val="28"/>
        </w:rPr>
      </w:pPr>
      <w:r>
        <w:rPr>
          <w:sz w:val="28"/>
          <w:szCs w:val="28"/>
        </w:rPr>
        <w:t xml:space="preserve">- готовность и способность к образованию, в том числе самообразованию, на протяжении всей жизни; </w:t>
      </w:r>
      <w:proofErr w:type="gramStart"/>
      <w:r>
        <w:rPr>
          <w:sz w:val="28"/>
          <w:szCs w:val="28"/>
        </w:rPr>
        <w:t>сознательное</w:t>
      </w:r>
      <w:proofErr w:type="gramEnd"/>
      <w:r>
        <w:rPr>
          <w:sz w:val="28"/>
          <w:szCs w:val="28"/>
        </w:rPr>
        <w:t xml:space="preserve"> </w:t>
      </w:r>
    </w:p>
    <w:p w:rsidR="00015CEC" w:rsidRDefault="00015CEC" w:rsidP="002C5820">
      <w:pPr>
        <w:pStyle w:val="Default"/>
        <w:spacing w:after="197"/>
        <w:jc w:val="both"/>
        <w:rPr>
          <w:sz w:val="28"/>
          <w:szCs w:val="28"/>
        </w:rPr>
      </w:pPr>
      <w:r>
        <w:rPr>
          <w:sz w:val="28"/>
          <w:szCs w:val="28"/>
        </w:rPr>
        <w:t xml:space="preserve">отношение к непрерывному образованию как условию успешной профессиональной и общественной деятельности; </w:t>
      </w:r>
    </w:p>
    <w:p w:rsidR="00015CEC" w:rsidRDefault="00015CEC" w:rsidP="002C5820">
      <w:pPr>
        <w:pStyle w:val="Default"/>
        <w:spacing w:after="197"/>
        <w:jc w:val="both"/>
        <w:rPr>
          <w:sz w:val="28"/>
          <w:szCs w:val="28"/>
        </w:rPr>
      </w:pPr>
      <w:r>
        <w:rPr>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w:t>
      </w:r>
      <w:r>
        <w:rPr>
          <w:sz w:val="28"/>
          <w:szCs w:val="28"/>
        </w:rPr>
        <w:lastRenderedPageBreak/>
        <w:t xml:space="preserve">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015CEC" w:rsidRDefault="00015CEC" w:rsidP="002C5820">
      <w:pPr>
        <w:pStyle w:val="Default"/>
        <w:jc w:val="both"/>
        <w:rPr>
          <w:sz w:val="28"/>
          <w:szCs w:val="28"/>
        </w:rPr>
      </w:pPr>
      <w:r>
        <w:rPr>
          <w:sz w:val="28"/>
          <w:szCs w:val="28"/>
        </w:rPr>
        <w:t xml:space="preserve">- </w:t>
      </w:r>
      <w:proofErr w:type="gramStart"/>
      <w:r>
        <w:rPr>
          <w:sz w:val="28"/>
          <w:szCs w:val="28"/>
        </w:rPr>
        <w:t>эстетическое</w:t>
      </w:r>
      <w:proofErr w:type="gramEnd"/>
      <w:r>
        <w:rPr>
          <w:sz w:val="28"/>
          <w:szCs w:val="28"/>
        </w:rPr>
        <w:t xml:space="preserve"> отношения к миру, готовность к эстетическому обустройству собственного быта.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b/>
          <w:bCs/>
          <w:sz w:val="28"/>
          <w:szCs w:val="28"/>
        </w:rPr>
        <w:t xml:space="preserve">Личностные результаты в сфере отношений обучающихся к семье и родителям, в том числе подготовка к семейной жизни: </w:t>
      </w:r>
    </w:p>
    <w:p w:rsidR="00015CEC" w:rsidRDefault="00015CEC" w:rsidP="002C5820">
      <w:pPr>
        <w:pStyle w:val="Default"/>
        <w:spacing w:after="199"/>
        <w:jc w:val="both"/>
        <w:rPr>
          <w:sz w:val="28"/>
          <w:szCs w:val="28"/>
        </w:rPr>
      </w:pPr>
      <w:r>
        <w:rPr>
          <w:sz w:val="28"/>
          <w:szCs w:val="28"/>
        </w:rPr>
        <w:t xml:space="preserve">- ответственное отношение к созданию семьи на основе осознанного принятия ценностей семейной жизни; </w:t>
      </w:r>
    </w:p>
    <w:p w:rsidR="00015CEC" w:rsidRDefault="00015CEC" w:rsidP="002C5820">
      <w:pPr>
        <w:pStyle w:val="Default"/>
        <w:jc w:val="both"/>
        <w:rPr>
          <w:sz w:val="28"/>
          <w:szCs w:val="28"/>
        </w:rPr>
      </w:pPr>
      <w:r>
        <w:rPr>
          <w:sz w:val="28"/>
          <w:szCs w:val="28"/>
        </w:rPr>
        <w:t xml:space="preserve">- положительный образ семьи, </w:t>
      </w:r>
      <w:proofErr w:type="spellStart"/>
      <w:r>
        <w:rPr>
          <w:sz w:val="28"/>
          <w:szCs w:val="28"/>
        </w:rPr>
        <w:t>родительства</w:t>
      </w:r>
      <w:proofErr w:type="spellEnd"/>
      <w:r>
        <w:rPr>
          <w:sz w:val="28"/>
          <w:szCs w:val="28"/>
        </w:rPr>
        <w:t xml:space="preserve"> (отцовства и материнства), </w:t>
      </w:r>
      <w:proofErr w:type="spellStart"/>
      <w:r>
        <w:rPr>
          <w:sz w:val="28"/>
          <w:szCs w:val="28"/>
        </w:rPr>
        <w:t>интериоризация</w:t>
      </w:r>
      <w:proofErr w:type="spellEnd"/>
      <w:r>
        <w:rPr>
          <w:sz w:val="28"/>
          <w:szCs w:val="28"/>
        </w:rPr>
        <w:t xml:space="preserve"> традиционных семейных ценностей.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b/>
          <w:bCs/>
          <w:sz w:val="28"/>
          <w:szCs w:val="28"/>
        </w:rPr>
        <w:t xml:space="preserve">Личностные результаты в сфере отношения обучающихся к труду, в сфере социально-экономических отношений: </w:t>
      </w:r>
    </w:p>
    <w:p w:rsidR="00015CEC" w:rsidRDefault="00015CEC" w:rsidP="002C5820">
      <w:pPr>
        <w:pStyle w:val="Default"/>
        <w:spacing w:after="199"/>
        <w:jc w:val="both"/>
        <w:rPr>
          <w:sz w:val="28"/>
          <w:szCs w:val="28"/>
        </w:rPr>
      </w:pPr>
      <w:r>
        <w:rPr>
          <w:sz w:val="28"/>
          <w:szCs w:val="28"/>
        </w:rPr>
        <w:t xml:space="preserve">- уважение ко всем формам собственности, готовность к защите своей собственности, </w:t>
      </w:r>
    </w:p>
    <w:p w:rsidR="00015CEC" w:rsidRDefault="00015CEC" w:rsidP="002C5820">
      <w:pPr>
        <w:pStyle w:val="Default"/>
        <w:spacing w:after="199"/>
        <w:jc w:val="both"/>
        <w:rPr>
          <w:sz w:val="28"/>
          <w:szCs w:val="28"/>
        </w:rPr>
      </w:pPr>
      <w:r>
        <w:rPr>
          <w:sz w:val="28"/>
          <w:szCs w:val="28"/>
        </w:rPr>
        <w:t xml:space="preserve">- осознанный выбор будущей профессии как путь и способ реализации собственных жизненных планов; </w:t>
      </w:r>
    </w:p>
    <w:p w:rsidR="00015CEC" w:rsidRDefault="00015CEC" w:rsidP="002C5820">
      <w:pPr>
        <w:pStyle w:val="Default"/>
        <w:spacing w:after="199"/>
        <w:jc w:val="both"/>
        <w:rPr>
          <w:sz w:val="28"/>
          <w:szCs w:val="28"/>
        </w:rPr>
      </w:pPr>
      <w:r>
        <w:rPr>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015CEC" w:rsidRDefault="00015CEC" w:rsidP="002C5820">
      <w:pPr>
        <w:pStyle w:val="Default"/>
        <w:jc w:val="both"/>
        <w:rPr>
          <w:sz w:val="28"/>
          <w:szCs w:val="28"/>
        </w:rPr>
      </w:pPr>
      <w:r>
        <w:rPr>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015CEC" w:rsidRDefault="00015CEC" w:rsidP="002C5820">
      <w:pPr>
        <w:pStyle w:val="Default"/>
        <w:jc w:val="both"/>
        <w:rPr>
          <w:sz w:val="28"/>
          <w:szCs w:val="28"/>
        </w:rPr>
      </w:pPr>
    </w:p>
    <w:p w:rsidR="00015CEC" w:rsidRDefault="00015CEC" w:rsidP="002C5820">
      <w:pPr>
        <w:pStyle w:val="Default"/>
        <w:pageBreakBefore/>
        <w:jc w:val="both"/>
        <w:rPr>
          <w:sz w:val="28"/>
          <w:szCs w:val="28"/>
        </w:rPr>
      </w:pPr>
    </w:p>
    <w:p w:rsidR="00015CEC" w:rsidRDefault="00015CEC" w:rsidP="002C5820">
      <w:pPr>
        <w:pStyle w:val="Default"/>
        <w:jc w:val="both"/>
        <w:rPr>
          <w:sz w:val="28"/>
          <w:szCs w:val="28"/>
        </w:rPr>
      </w:pPr>
      <w:r>
        <w:rPr>
          <w:sz w:val="28"/>
          <w:szCs w:val="28"/>
        </w:rPr>
        <w:t xml:space="preserve">- готовность к самообслуживанию, включая обучение и выполнение домашних обязанностей.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b/>
          <w:bCs/>
          <w:sz w:val="28"/>
          <w:szCs w:val="28"/>
        </w:rPr>
        <w:t xml:space="preserve">Личностные результаты в сфере физического, психологического, социального и академического благополучия </w:t>
      </w:r>
      <w:proofErr w:type="gramStart"/>
      <w:r>
        <w:rPr>
          <w:b/>
          <w:bCs/>
          <w:sz w:val="28"/>
          <w:szCs w:val="28"/>
        </w:rPr>
        <w:t>обучающихся</w:t>
      </w:r>
      <w:proofErr w:type="gramEnd"/>
      <w:r>
        <w:rPr>
          <w:b/>
          <w:bCs/>
          <w:sz w:val="28"/>
          <w:szCs w:val="28"/>
        </w:rPr>
        <w:t xml:space="preserve">: </w:t>
      </w:r>
    </w:p>
    <w:p w:rsidR="00015CEC" w:rsidRDefault="00015CEC" w:rsidP="002C5820">
      <w:pPr>
        <w:pStyle w:val="Default"/>
        <w:jc w:val="both"/>
        <w:rPr>
          <w:sz w:val="28"/>
          <w:szCs w:val="28"/>
        </w:rPr>
      </w:pPr>
      <w:r>
        <w:rPr>
          <w:sz w:val="28"/>
          <w:szCs w:val="28"/>
        </w:rPr>
        <w:t xml:space="preserve">- физическое, эмоционально-психологическое, социальное благополучие </w:t>
      </w:r>
      <w:proofErr w:type="gramStart"/>
      <w:r>
        <w:rPr>
          <w:sz w:val="28"/>
          <w:szCs w:val="28"/>
        </w:rPr>
        <w:t>обучающихся</w:t>
      </w:r>
      <w:proofErr w:type="gramEnd"/>
      <w:r>
        <w:rPr>
          <w:sz w:val="28"/>
          <w:szCs w:val="28"/>
        </w:rPr>
        <w:t xml:space="preserve"> в жизни образовательной организации, ощущение детьми безопасности и психологического комфорта, информационной безопасности.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b/>
          <w:bCs/>
          <w:sz w:val="28"/>
          <w:szCs w:val="28"/>
        </w:rPr>
        <w:t xml:space="preserve">Планируемые </w:t>
      </w:r>
      <w:proofErr w:type="spellStart"/>
      <w:r>
        <w:rPr>
          <w:b/>
          <w:bCs/>
          <w:sz w:val="28"/>
          <w:szCs w:val="28"/>
        </w:rPr>
        <w:t>метапредметные</w:t>
      </w:r>
      <w:proofErr w:type="spellEnd"/>
      <w:r>
        <w:rPr>
          <w:b/>
          <w:bCs/>
          <w:sz w:val="28"/>
          <w:szCs w:val="28"/>
        </w:rPr>
        <w:t xml:space="preserve"> результаты освоения ООП </w:t>
      </w:r>
    </w:p>
    <w:p w:rsidR="00015CEC" w:rsidRDefault="00015CEC" w:rsidP="002C5820">
      <w:pPr>
        <w:pStyle w:val="Default"/>
        <w:jc w:val="both"/>
        <w:rPr>
          <w:sz w:val="28"/>
          <w:szCs w:val="28"/>
        </w:rPr>
      </w:pPr>
      <w:proofErr w:type="spellStart"/>
      <w:r>
        <w:rPr>
          <w:sz w:val="28"/>
          <w:szCs w:val="28"/>
        </w:rPr>
        <w:t>Метапредметные</w:t>
      </w:r>
      <w:proofErr w:type="spellEnd"/>
      <w:r>
        <w:rPr>
          <w:sz w:val="28"/>
          <w:szCs w:val="28"/>
        </w:rPr>
        <w:t xml:space="preserve"> результаты освоения основной образовательной программы представлены тремя группами универсальных учебных действий (УУД). </w:t>
      </w:r>
    </w:p>
    <w:p w:rsidR="00015CEC" w:rsidRDefault="00015CEC" w:rsidP="002C5820">
      <w:pPr>
        <w:pStyle w:val="Default"/>
        <w:jc w:val="both"/>
        <w:rPr>
          <w:sz w:val="28"/>
          <w:szCs w:val="28"/>
        </w:rPr>
      </w:pPr>
      <w:r>
        <w:rPr>
          <w:b/>
          <w:bCs/>
          <w:sz w:val="28"/>
          <w:szCs w:val="28"/>
        </w:rPr>
        <w:t xml:space="preserve">1. Регулятивные универсальные учебные действия </w:t>
      </w:r>
    </w:p>
    <w:p w:rsidR="00015CEC" w:rsidRDefault="00015CEC" w:rsidP="002C5820">
      <w:pPr>
        <w:pStyle w:val="Default"/>
        <w:jc w:val="both"/>
        <w:rPr>
          <w:sz w:val="28"/>
          <w:szCs w:val="28"/>
        </w:rPr>
      </w:pPr>
      <w:r>
        <w:rPr>
          <w:b/>
          <w:bCs/>
          <w:sz w:val="28"/>
          <w:szCs w:val="28"/>
        </w:rPr>
        <w:t xml:space="preserve">Выпускник научится: </w:t>
      </w:r>
    </w:p>
    <w:p w:rsidR="00015CEC" w:rsidRDefault="00015CEC" w:rsidP="002C5820">
      <w:pPr>
        <w:pStyle w:val="Default"/>
        <w:spacing w:after="197"/>
        <w:jc w:val="both"/>
        <w:rPr>
          <w:sz w:val="28"/>
          <w:szCs w:val="28"/>
        </w:rPr>
      </w:pPr>
      <w:r>
        <w:rPr>
          <w:sz w:val="28"/>
          <w:szCs w:val="28"/>
        </w:rPr>
        <w:t xml:space="preserve">- самостоятельно определять цели, задавать параметры и критерии, по которым можно определить, что цель достигнута; </w:t>
      </w:r>
    </w:p>
    <w:p w:rsidR="00015CEC" w:rsidRDefault="00015CEC" w:rsidP="002C5820">
      <w:pPr>
        <w:pStyle w:val="Default"/>
        <w:spacing w:after="197"/>
        <w:jc w:val="both"/>
        <w:rPr>
          <w:sz w:val="28"/>
          <w:szCs w:val="28"/>
        </w:rPr>
      </w:pPr>
      <w:r>
        <w:rPr>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015CEC" w:rsidRDefault="00015CEC" w:rsidP="002C5820">
      <w:pPr>
        <w:pStyle w:val="Default"/>
        <w:spacing w:after="197"/>
        <w:jc w:val="both"/>
        <w:rPr>
          <w:sz w:val="28"/>
          <w:szCs w:val="28"/>
        </w:rPr>
      </w:pPr>
      <w:r>
        <w:rPr>
          <w:sz w:val="28"/>
          <w:szCs w:val="28"/>
        </w:rPr>
        <w:t xml:space="preserve">- ставить и формулировать собственные задачи в образовательной деятельности и жизненных ситуациях; </w:t>
      </w:r>
    </w:p>
    <w:p w:rsidR="00015CEC" w:rsidRDefault="00015CEC" w:rsidP="002C5820">
      <w:pPr>
        <w:pStyle w:val="Default"/>
        <w:spacing w:after="197"/>
        <w:jc w:val="both"/>
        <w:rPr>
          <w:sz w:val="28"/>
          <w:szCs w:val="28"/>
        </w:rPr>
      </w:pPr>
      <w:r>
        <w:rPr>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015CEC" w:rsidRDefault="00015CEC" w:rsidP="002C5820">
      <w:pPr>
        <w:pStyle w:val="Default"/>
        <w:spacing w:after="197"/>
        <w:jc w:val="both"/>
        <w:rPr>
          <w:sz w:val="28"/>
          <w:szCs w:val="28"/>
        </w:rPr>
      </w:pPr>
      <w:r>
        <w:rPr>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015CEC" w:rsidRDefault="00015CEC" w:rsidP="002C5820">
      <w:pPr>
        <w:pStyle w:val="Default"/>
        <w:jc w:val="both"/>
        <w:rPr>
          <w:sz w:val="28"/>
          <w:szCs w:val="28"/>
        </w:rPr>
      </w:pPr>
      <w:r>
        <w:rPr>
          <w:sz w:val="28"/>
          <w:szCs w:val="28"/>
        </w:rPr>
        <w:t xml:space="preserve">- организовывать эффективный поиск ресурсов, необходимых для достижения поставленной цели; </w:t>
      </w:r>
    </w:p>
    <w:p w:rsidR="00015CEC" w:rsidRDefault="00015CEC" w:rsidP="002C5820">
      <w:pPr>
        <w:pStyle w:val="Default"/>
        <w:jc w:val="both"/>
        <w:rPr>
          <w:sz w:val="28"/>
          <w:szCs w:val="28"/>
        </w:rPr>
      </w:pPr>
    </w:p>
    <w:p w:rsidR="00015CEC" w:rsidRDefault="00015CEC" w:rsidP="002C5820">
      <w:pPr>
        <w:pStyle w:val="Default"/>
        <w:pageBreakBefore/>
        <w:jc w:val="both"/>
        <w:rPr>
          <w:sz w:val="28"/>
          <w:szCs w:val="28"/>
        </w:rPr>
      </w:pPr>
    </w:p>
    <w:p w:rsidR="00015CEC" w:rsidRDefault="00015CEC" w:rsidP="002C5820">
      <w:pPr>
        <w:pStyle w:val="Default"/>
        <w:jc w:val="both"/>
        <w:rPr>
          <w:sz w:val="28"/>
          <w:szCs w:val="28"/>
        </w:rPr>
      </w:pPr>
      <w:r>
        <w:rPr>
          <w:sz w:val="28"/>
          <w:szCs w:val="28"/>
        </w:rPr>
        <w:t xml:space="preserve">- сопоставлять полученный результат деятельности с поставленной заранее целью.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b/>
          <w:bCs/>
          <w:sz w:val="28"/>
          <w:szCs w:val="28"/>
        </w:rPr>
        <w:t xml:space="preserve">2. Познавательные универсальные учебные действия </w:t>
      </w:r>
    </w:p>
    <w:p w:rsidR="00015CEC" w:rsidRDefault="00015CEC" w:rsidP="002C5820">
      <w:pPr>
        <w:pStyle w:val="Default"/>
        <w:jc w:val="both"/>
        <w:rPr>
          <w:sz w:val="28"/>
          <w:szCs w:val="28"/>
        </w:rPr>
      </w:pPr>
      <w:r>
        <w:rPr>
          <w:b/>
          <w:bCs/>
          <w:sz w:val="28"/>
          <w:szCs w:val="28"/>
        </w:rPr>
        <w:t xml:space="preserve">Выпускник научится: </w:t>
      </w:r>
    </w:p>
    <w:p w:rsidR="00015CEC" w:rsidRDefault="00015CEC" w:rsidP="002C5820">
      <w:pPr>
        <w:pStyle w:val="Default"/>
        <w:spacing w:after="197"/>
        <w:jc w:val="both"/>
        <w:rPr>
          <w:sz w:val="28"/>
          <w:szCs w:val="28"/>
        </w:rPr>
      </w:pPr>
      <w:r>
        <w:rPr>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015CEC" w:rsidRDefault="00015CEC" w:rsidP="002C5820">
      <w:pPr>
        <w:pStyle w:val="Default"/>
        <w:spacing w:after="197"/>
        <w:jc w:val="both"/>
        <w:rPr>
          <w:sz w:val="28"/>
          <w:szCs w:val="28"/>
        </w:rPr>
      </w:pPr>
      <w:r>
        <w:rPr>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015CEC" w:rsidRDefault="00015CEC" w:rsidP="002C5820">
      <w:pPr>
        <w:pStyle w:val="Default"/>
        <w:spacing w:after="197"/>
        <w:jc w:val="both"/>
        <w:rPr>
          <w:sz w:val="28"/>
          <w:szCs w:val="28"/>
        </w:rPr>
      </w:pPr>
      <w:r>
        <w:rPr>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015CEC" w:rsidRDefault="00015CEC" w:rsidP="002C5820">
      <w:pPr>
        <w:pStyle w:val="Default"/>
        <w:spacing w:after="197"/>
        <w:jc w:val="both"/>
        <w:rPr>
          <w:sz w:val="28"/>
          <w:szCs w:val="28"/>
        </w:rPr>
      </w:pPr>
      <w:r>
        <w:rPr>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015CEC" w:rsidRDefault="00015CEC" w:rsidP="002C5820">
      <w:pPr>
        <w:pStyle w:val="Default"/>
        <w:spacing w:after="197"/>
        <w:jc w:val="both"/>
        <w:rPr>
          <w:sz w:val="28"/>
          <w:szCs w:val="28"/>
        </w:rPr>
      </w:pPr>
      <w:r>
        <w:rPr>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015CEC" w:rsidRDefault="00015CEC" w:rsidP="002C5820">
      <w:pPr>
        <w:pStyle w:val="Default"/>
        <w:spacing w:after="197"/>
        <w:jc w:val="both"/>
        <w:rPr>
          <w:sz w:val="28"/>
          <w:szCs w:val="28"/>
        </w:rPr>
      </w:pPr>
      <w:r>
        <w:rPr>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015CEC" w:rsidRDefault="00015CEC" w:rsidP="002C5820">
      <w:pPr>
        <w:pStyle w:val="Default"/>
        <w:jc w:val="both"/>
        <w:rPr>
          <w:sz w:val="28"/>
          <w:szCs w:val="28"/>
        </w:rPr>
      </w:pPr>
      <w:r>
        <w:rPr>
          <w:sz w:val="28"/>
          <w:szCs w:val="28"/>
        </w:rPr>
        <w:t xml:space="preserve">- менять и удерживать разные позиции в познавательной деятельности.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b/>
          <w:bCs/>
          <w:sz w:val="28"/>
          <w:szCs w:val="28"/>
        </w:rPr>
        <w:t xml:space="preserve">3. Коммуникативные универсальные учебные действия </w:t>
      </w:r>
    </w:p>
    <w:p w:rsidR="00015CEC" w:rsidRDefault="00015CEC" w:rsidP="002C5820">
      <w:pPr>
        <w:pStyle w:val="Default"/>
        <w:jc w:val="both"/>
        <w:rPr>
          <w:sz w:val="28"/>
          <w:szCs w:val="28"/>
        </w:rPr>
      </w:pPr>
      <w:r>
        <w:rPr>
          <w:b/>
          <w:bCs/>
          <w:sz w:val="28"/>
          <w:szCs w:val="28"/>
        </w:rPr>
        <w:t xml:space="preserve">Выпускник научится: </w:t>
      </w:r>
    </w:p>
    <w:p w:rsidR="00015CEC" w:rsidRDefault="00015CEC" w:rsidP="002C5820">
      <w:pPr>
        <w:pStyle w:val="Default"/>
        <w:jc w:val="both"/>
        <w:rPr>
          <w:sz w:val="28"/>
          <w:szCs w:val="28"/>
        </w:rPr>
      </w:pPr>
      <w:r>
        <w:rPr>
          <w:sz w:val="28"/>
          <w:szCs w:val="28"/>
        </w:rPr>
        <w:t xml:space="preserve">- осуществлять деловую коммуникацию как со сверстниками, так и </w:t>
      </w:r>
      <w:proofErr w:type="gramStart"/>
      <w:r>
        <w:rPr>
          <w:sz w:val="28"/>
          <w:szCs w:val="28"/>
        </w:rPr>
        <w:t>со</w:t>
      </w:r>
      <w:proofErr w:type="gramEnd"/>
      <w:r>
        <w:rPr>
          <w:sz w:val="28"/>
          <w:szCs w:val="28"/>
        </w:rPr>
        <w:t xml:space="preserve"> взрослыми (как внутри образовательной </w:t>
      </w:r>
    </w:p>
    <w:p w:rsidR="00015CEC" w:rsidRDefault="00015CEC" w:rsidP="002C5820">
      <w:pPr>
        <w:pStyle w:val="Default"/>
        <w:jc w:val="both"/>
        <w:rPr>
          <w:sz w:val="28"/>
          <w:szCs w:val="28"/>
        </w:rPr>
      </w:pPr>
    </w:p>
    <w:p w:rsidR="00015CEC" w:rsidRDefault="00015CEC" w:rsidP="002C5820">
      <w:pPr>
        <w:pStyle w:val="Default"/>
        <w:pageBreakBefore/>
        <w:jc w:val="both"/>
        <w:rPr>
          <w:sz w:val="28"/>
          <w:szCs w:val="28"/>
        </w:rPr>
      </w:pPr>
    </w:p>
    <w:p w:rsidR="00015CEC" w:rsidRDefault="00015CEC" w:rsidP="002C5820">
      <w:pPr>
        <w:pStyle w:val="Default"/>
        <w:spacing w:after="197"/>
        <w:jc w:val="both"/>
        <w:rPr>
          <w:sz w:val="28"/>
          <w:szCs w:val="28"/>
        </w:rPr>
      </w:pPr>
      <w:r>
        <w:rPr>
          <w:sz w:val="28"/>
          <w:szCs w:val="28"/>
        </w:rPr>
        <w:t xml:space="preserve">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015CEC" w:rsidRDefault="00015CEC" w:rsidP="002C5820">
      <w:pPr>
        <w:pStyle w:val="Default"/>
        <w:spacing w:after="197"/>
        <w:jc w:val="both"/>
        <w:rPr>
          <w:sz w:val="28"/>
          <w:szCs w:val="28"/>
        </w:rPr>
      </w:pPr>
      <w:r>
        <w:rPr>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015CEC" w:rsidRDefault="00015CEC" w:rsidP="002C5820">
      <w:pPr>
        <w:pStyle w:val="Default"/>
        <w:spacing w:after="197"/>
        <w:jc w:val="both"/>
        <w:rPr>
          <w:sz w:val="28"/>
          <w:szCs w:val="28"/>
        </w:rPr>
      </w:pPr>
      <w:r>
        <w:rPr>
          <w:sz w:val="28"/>
          <w:szCs w:val="28"/>
        </w:rPr>
        <w:t xml:space="preserve">- координировать и выполнять работу в условиях реального, виртуального и комбинированного взаимодействия; </w:t>
      </w:r>
    </w:p>
    <w:p w:rsidR="00015CEC" w:rsidRDefault="00015CEC" w:rsidP="002C5820">
      <w:pPr>
        <w:pStyle w:val="Default"/>
        <w:spacing w:after="197"/>
        <w:jc w:val="both"/>
        <w:rPr>
          <w:sz w:val="28"/>
          <w:szCs w:val="28"/>
        </w:rPr>
      </w:pPr>
      <w:r>
        <w:rPr>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015CEC" w:rsidRDefault="00015CEC" w:rsidP="002C5820">
      <w:pPr>
        <w:pStyle w:val="Default"/>
        <w:jc w:val="both"/>
        <w:rPr>
          <w:sz w:val="28"/>
          <w:szCs w:val="28"/>
        </w:rPr>
      </w:pPr>
      <w:r>
        <w:rPr>
          <w:sz w:val="28"/>
          <w:szCs w:val="28"/>
        </w:rPr>
        <w:t xml:space="preserve">- распознавать </w:t>
      </w:r>
      <w:proofErr w:type="spellStart"/>
      <w:r>
        <w:rPr>
          <w:sz w:val="28"/>
          <w:szCs w:val="28"/>
        </w:rPr>
        <w:t>конфликтогенные</w:t>
      </w:r>
      <w:proofErr w:type="spellEnd"/>
      <w:r>
        <w:rPr>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b/>
          <w:bCs/>
          <w:sz w:val="28"/>
          <w:szCs w:val="28"/>
        </w:rPr>
        <w:t xml:space="preserve">Планируемые предметные результаты </w:t>
      </w:r>
    </w:p>
    <w:p w:rsidR="00015CEC" w:rsidRDefault="00015CEC" w:rsidP="002C5820">
      <w:pPr>
        <w:pStyle w:val="Default"/>
        <w:jc w:val="both"/>
        <w:rPr>
          <w:sz w:val="28"/>
          <w:szCs w:val="28"/>
        </w:rPr>
      </w:pPr>
      <w:r>
        <w:rPr>
          <w:sz w:val="28"/>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 </w:t>
      </w:r>
    </w:p>
    <w:p w:rsidR="00015CEC" w:rsidRDefault="00015CEC" w:rsidP="002C5820">
      <w:pPr>
        <w:pStyle w:val="Default"/>
        <w:jc w:val="both"/>
        <w:rPr>
          <w:sz w:val="28"/>
          <w:szCs w:val="28"/>
        </w:rPr>
      </w:pPr>
      <w:r>
        <w:rPr>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015CEC" w:rsidRDefault="00015CEC" w:rsidP="002C5820">
      <w:pPr>
        <w:pStyle w:val="Default"/>
        <w:pageBreakBefore/>
        <w:jc w:val="both"/>
        <w:rPr>
          <w:sz w:val="28"/>
          <w:szCs w:val="28"/>
        </w:rPr>
      </w:pPr>
      <w:r>
        <w:rPr>
          <w:sz w:val="28"/>
          <w:szCs w:val="28"/>
        </w:rPr>
        <w:lastRenderedPageBreak/>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015CEC" w:rsidRDefault="00015CEC" w:rsidP="002C5820">
      <w:pPr>
        <w:pStyle w:val="Default"/>
        <w:spacing w:after="197"/>
        <w:jc w:val="both"/>
        <w:rPr>
          <w:sz w:val="28"/>
          <w:szCs w:val="28"/>
        </w:rPr>
      </w:pPr>
      <w:r>
        <w:rPr>
          <w:sz w:val="28"/>
          <w:szCs w:val="28"/>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015CEC" w:rsidRDefault="00015CEC" w:rsidP="002C5820">
      <w:pPr>
        <w:pStyle w:val="Default"/>
        <w:spacing w:after="197"/>
        <w:jc w:val="both"/>
        <w:rPr>
          <w:sz w:val="28"/>
          <w:szCs w:val="28"/>
        </w:rPr>
      </w:pPr>
      <w:r>
        <w:rPr>
          <w:sz w:val="28"/>
          <w:szCs w:val="28"/>
        </w:rPr>
        <w:t xml:space="preserve">- умение решать основные практические задачи, характерные для использования методов и инструментария данной предметной области; </w:t>
      </w:r>
    </w:p>
    <w:p w:rsidR="00015CEC" w:rsidRDefault="00015CEC" w:rsidP="002C5820">
      <w:pPr>
        <w:pStyle w:val="Default"/>
        <w:jc w:val="both"/>
        <w:rPr>
          <w:sz w:val="28"/>
          <w:szCs w:val="28"/>
        </w:rPr>
      </w:pPr>
      <w:r>
        <w:rPr>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015CEC" w:rsidRDefault="00015CEC" w:rsidP="002C5820">
      <w:pPr>
        <w:pStyle w:val="Default"/>
        <w:jc w:val="both"/>
        <w:rPr>
          <w:sz w:val="28"/>
          <w:szCs w:val="28"/>
        </w:rPr>
      </w:pPr>
    </w:p>
    <w:p w:rsidR="00015CEC" w:rsidRDefault="00015CEC" w:rsidP="002C5820">
      <w:pPr>
        <w:pStyle w:val="Default"/>
        <w:jc w:val="both"/>
        <w:rPr>
          <w:sz w:val="28"/>
          <w:szCs w:val="28"/>
        </w:rPr>
      </w:pPr>
      <w:r>
        <w:rPr>
          <w:sz w:val="28"/>
          <w:szCs w:val="28"/>
        </w:rPr>
        <w:t xml:space="preserve">Результаты </w:t>
      </w:r>
      <w:r>
        <w:rPr>
          <w:b/>
          <w:bCs/>
          <w:sz w:val="28"/>
          <w:szCs w:val="28"/>
        </w:rPr>
        <w:t xml:space="preserve">углубленного </w:t>
      </w:r>
      <w:r>
        <w:rPr>
          <w:sz w:val="28"/>
          <w:szCs w:val="28"/>
        </w:rPr>
        <w:t xml:space="preserve">уровня ориентированы на получение компетентностей для </w:t>
      </w:r>
      <w:proofErr w:type="gramStart"/>
      <w:r>
        <w:rPr>
          <w:sz w:val="28"/>
          <w:szCs w:val="28"/>
        </w:rPr>
        <w:t>последующей</w:t>
      </w:r>
      <w:proofErr w:type="gramEnd"/>
      <w:r>
        <w:rPr>
          <w:sz w:val="28"/>
          <w:szCs w:val="28"/>
        </w:rPr>
        <w:t xml:space="preserve"> профессиональной </w:t>
      </w:r>
    </w:p>
    <w:p w:rsidR="00015CEC" w:rsidRDefault="00015CEC" w:rsidP="002C5820">
      <w:pPr>
        <w:pStyle w:val="Default"/>
        <w:pageBreakBefore/>
        <w:jc w:val="both"/>
        <w:rPr>
          <w:sz w:val="28"/>
          <w:szCs w:val="28"/>
        </w:rPr>
      </w:pPr>
      <w:proofErr w:type="gramStart"/>
      <w:r>
        <w:rPr>
          <w:sz w:val="28"/>
          <w:szCs w:val="28"/>
        </w:rPr>
        <w:lastRenderedPageBreak/>
        <w:t>деятельности</w:t>
      </w:r>
      <w:proofErr w:type="gramEnd"/>
      <w:r>
        <w:rPr>
          <w:sz w:val="28"/>
          <w:szCs w:val="28"/>
        </w:rPr>
        <w:t xml:space="preserve"> как в рамках данной предметной области, так и в смежных с ней областях. Эта группа результатов предполагает: </w:t>
      </w:r>
    </w:p>
    <w:p w:rsidR="00015CEC" w:rsidRDefault="00015CEC" w:rsidP="002C5820">
      <w:pPr>
        <w:pStyle w:val="Default"/>
        <w:spacing w:after="197"/>
        <w:jc w:val="both"/>
        <w:rPr>
          <w:sz w:val="28"/>
          <w:szCs w:val="28"/>
        </w:rPr>
      </w:pPr>
      <w:r>
        <w:rPr>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015CEC" w:rsidRDefault="00015CEC" w:rsidP="002C5820">
      <w:pPr>
        <w:pStyle w:val="Default"/>
        <w:spacing w:after="197"/>
        <w:jc w:val="both"/>
        <w:rPr>
          <w:sz w:val="28"/>
          <w:szCs w:val="28"/>
        </w:rPr>
      </w:pPr>
      <w:r>
        <w:rPr>
          <w:sz w:val="28"/>
          <w:szCs w:val="28"/>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015CEC" w:rsidRDefault="00015CEC" w:rsidP="002C5820">
      <w:pPr>
        <w:pStyle w:val="Default"/>
        <w:jc w:val="both"/>
        <w:rPr>
          <w:sz w:val="28"/>
          <w:szCs w:val="28"/>
        </w:rPr>
      </w:pPr>
      <w:r>
        <w:rPr>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15CEC" w:rsidRDefault="00015CEC" w:rsidP="002C5820">
      <w:pPr>
        <w:pStyle w:val="Default"/>
        <w:jc w:val="both"/>
        <w:rPr>
          <w:sz w:val="28"/>
          <w:szCs w:val="28"/>
        </w:rPr>
      </w:pPr>
    </w:p>
    <w:p w:rsidR="00717B91" w:rsidRDefault="00015CEC" w:rsidP="002C5820">
      <w:pPr>
        <w:jc w:val="both"/>
        <w:rPr>
          <w:rFonts w:ascii="Times New Roman" w:hAnsi="Times New Roman" w:cs="Times New Roman"/>
          <w:sz w:val="28"/>
          <w:szCs w:val="28"/>
        </w:rPr>
      </w:pPr>
      <w:r w:rsidRPr="00AF4E9F">
        <w:rPr>
          <w:rFonts w:ascii="Times New Roman" w:hAnsi="Times New Roman" w:cs="Times New Roman"/>
          <w:b/>
          <w:sz w:val="28"/>
          <w:szCs w:val="28"/>
        </w:rPr>
        <w:t>Программы учебных предметов</w:t>
      </w:r>
      <w:r w:rsidRPr="00015CEC">
        <w:rPr>
          <w:rFonts w:ascii="Times New Roman" w:hAnsi="Times New Roman" w:cs="Times New Roman"/>
          <w:sz w:val="28"/>
          <w:szCs w:val="28"/>
        </w:rPr>
        <w:t xml:space="preserve"> построены таким образом, что предметные результаты базового уровня, относящиеся к разделу </w:t>
      </w:r>
      <w:r w:rsidRPr="00AF4E9F">
        <w:rPr>
          <w:rFonts w:ascii="Times New Roman" w:hAnsi="Times New Roman" w:cs="Times New Roman"/>
          <w:b/>
          <w:sz w:val="28"/>
          <w:szCs w:val="28"/>
        </w:rPr>
        <w:t>«Выпускник получит возможность научиться»</w:t>
      </w:r>
      <w:r w:rsidRPr="00AF4E9F">
        <w:rPr>
          <w:rFonts w:ascii="Times New Roman" w:hAnsi="Times New Roman" w:cs="Times New Roman"/>
          <w:sz w:val="28"/>
          <w:szCs w:val="28"/>
        </w:rPr>
        <w:t>,</w:t>
      </w:r>
      <w:r w:rsidRPr="00015CEC">
        <w:rPr>
          <w:rFonts w:ascii="Times New Roman" w:hAnsi="Times New Roman" w:cs="Times New Roman"/>
          <w:sz w:val="28"/>
          <w:szCs w:val="28"/>
        </w:rPr>
        <w:t xml:space="preserve"> соответствуют предметным результатам раздела </w:t>
      </w:r>
      <w:r w:rsidRPr="00AF4E9F">
        <w:rPr>
          <w:rFonts w:ascii="Times New Roman" w:hAnsi="Times New Roman" w:cs="Times New Roman"/>
          <w:b/>
          <w:sz w:val="28"/>
          <w:szCs w:val="28"/>
        </w:rPr>
        <w:t>«Выпускник научится»</w:t>
      </w:r>
      <w:r w:rsidRPr="00015CEC">
        <w:rPr>
          <w:rFonts w:ascii="Times New Roman" w:hAnsi="Times New Roman" w:cs="Times New Roman"/>
          <w:sz w:val="28"/>
          <w:szCs w:val="28"/>
        </w:rPr>
        <w:t xml:space="preserve"> на углубленном уровне. Предметные результаты раздела </w:t>
      </w:r>
      <w:r w:rsidRPr="00AF4E9F">
        <w:rPr>
          <w:rFonts w:ascii="Times New Roman" w:hAnsi="Times New Roman" w:cs="Times New Roman"/>
          <w:b/>
          <w:sz w:val="28"/>
          <w:szCs w:val="28"/>
        </w:rPr>
        <w:t>«Выпускник получит возможность научиться»</w:t>
      </w:r>
      <w:r w:rsidRPr="00015CEC">
        <w:rPr>
          <w:rFonts w:ascii="Times New Roman" w:hAnsi="Times New Roman" w:cs="Times New Roman"/>
          <w:sz w:val="28"/>
          <w:szCs w:val="28"/>
        </w:rPr>
        <w:t xml:space="preserve"> не выносятся на итоговую аттестацию, но при этом возможность их достижения должна быть предоставлена каждому обучающемуся.</w:t>
      </w:r>
    </w:p>
    <w:p w:rsidR="000E4DCD" w:rsidRDefault="000E4DCD" w:rsidP="00015CEC">
      <w:pPr>
        <w:rPr>
          <w:rFonts w:ascii="Times New Roman" w:hAnsi="Times New Roman" w:cs="Times New Roman"/>
          <w:sz w:val="28"/>
          <w:szCs w:val="28"/>
        </w:rPr>
      </w:pPr>
    </w:p>
    <w:p w:rsidR="000E4DCD" w:rsidRDefault="000E4DCD" w:rsidP="00015CEC">
      <w:pPr>
        <w:rPr>
          <w:rFonts w:ascii="Times New Roman" w:hAnsi="Times New Roman" w:cs="Times New Roman"/>
          <w:sz w:val="28"/>
          <w:szCs w:val="28"/>
        </w:rPr>
      </w:pPr>
    </w:p>
    <w:p w:rsidR="000E4DCD" w:rsidRDefault="000E4DCD" w:rsidP="00015CEC">
      <w:pPr>
        <w:rPr>
          <w:rFonts w:ascii="Times New Roman" w:hAnsi="Times New Roman" w:cs="Times New Roman"/>
          <w:sz w:val="28"/>
          <w:szCs w:val="28"/>
        </w:rPr>
      </w:pPr>
    </w:p>
    <w:p w:rsidR="00790078" w:rsidRDefault="00790078" w:rsidP="00015CEC">
      <w:pPr>
        <w:rPr>
          <w:rFonts w:ascii="Times New Roman" w:hAnsi="Times New Roman" w:cs="Times New Roman"/>
          <w:sz w:val="28"/>
          <w:szCs w:val="28"/>
        </w:rPr>
      </w:pPr>
    </w:p>
    <w:p w:rsidR="000E4DCD" w:rsidRDefault="000E4DCD" w:rsidP="00015CEC">
      <w:pPr>
        <w:rPr>
          <w:rFonts w:ascii="Times New Roman" w:hAnsi="Times New Roman" w:cs="Times New Roman"/>
          <w:sz w:val="28"/>
          <w:szCs w:val="28"/>
        </w:rPr>
      </w:pPr>
    </w:p>
    <w:p w:rsidR="000E4DCD" w:rsidRDefault="000E4DCD" w:rsidP="00015CEC">
      <w:pPr>
        <w:rPr>
          <w:rFonts w:ascii="Times New Roman" w:hAnsi="Times New Roman" w:cs="Times New Roman"/>
          <w:sz w:val="28"/>
          <w:szCs w:val="28"/>
        </w:rPr>
      </w:pPr>
    </w:p>
    <w:p w:rsidR="000E4DCD" w:rsidRPr="00790078" w:rsidRDefault="00790078" w:rsidP="00790078">
      <w:pPr>
        <w:jc w:val="center"/>
        <w:rPr>
          <w:rFonts w:ascii="Times New Roman" w:hAnsi="Times New Roman" w:cs="Times New Roman"/>
          <w:b/>
          <w:sz w:val="32"/>
          <w:szCs w:val="32"/>
        </w:rPr>
      </w:pPr>
      <w:r w:rsidRPr="00790078">
        <w:rPr>
          <w:rFonts w:ascii="Times New Roman" w:hAnsi="Times New Roman" w:cs="Times New Roman"/>
          <w:b/>
          <w:sz w:val="32"/>
          <w:szCs w:val="32"/>
        </w:rPr>
        <w:lastRenderedPageBreak/>
        <w:t>ПЛАНИРУЕМЫЕ РЕЗУЛЬТАТЫ ОБУЧЕНИЯ</w:t>
      </w:r>
    </w:p>
    <w:tbl>
      <w:tblPr>
        <w:tblStyle w:val="a4"/>
        <w:tblW w:w="0" w:type="auto"/>
        <w:tblLook w:val="04A0" w:firstRow="1" w:lastRow="0" w:firstColumn="1" w:lastColumn="0" w:noHBand="0" w:noVBand="1"/>
      </w:tblPr>
      <w:tblGrid>
        <w:gridCol w:w="3696"/>
        <w:gridCol w:w="3696"/>
        <w:gridCol w:w="3697"/>
        <w:gridCol w:w="3697"/>
      </w:tblGrid>
      <w:tr w:rsidR="000E4DCD" w:rsidTr="00B92D2C">
        <w:tc>
          <w:tcPr>
            <w:tcW w:w="7392" w:type="dxa"/>
            <w:gridSpan w:val="2"/>
          </w:tcPr>
          <w:p w:rsidR="000E4DCD" w:rsidRPr="000E4DCD" w:rsidRDefault="000E4DCD" w:rsidP="000E4DCD">
            <w:pPr>
              <w:jc w:val="center"/>
              <w:rPr>
                <w:rFonts w:ascii="Times New Roman" w:hAnsi="Times New Roman" w:cs="Times New Roman"/>
                <w:b/>
                <w:sz w:val="24"/>
                <w:szCs w:val="24"/>
              </w:rPr>
            </w:pPr>
            <w:r w:rsidRPr="000E4DCD">
              <w:rPr>
                <w:rFonts w:ascii="Times New Roman" w:hAnsi="Times New Roman" w:cs="Times New Roman"/>
                <w:b/>
                <w:sz w:val="24"/>
                <w:szCs w:val="24"/>
              </w:rPr>
              <w:t>Базовый уровень</w:t>
            </w:r>
          </w:p>
        </w:tc>
        <w:tc>
          <w:tcPr>
            <w:tcW w:w="7394" w:type="dxa"/>
            <w:gridSpan w:val="2"/>
          </w:tcPr>
          <w:p w:rsidR="000E4DCD" w:rsidRPr="000E4DCD" w:rsidRDefault="000E4DCD" w:rsidP="000E4DCD">
            <w:pPr>
              <w:jc w:val="center"/>
              <w:rPr>
                <w:rFonts w:ascii="Times New Roman" w:hAnsi="Times New Roman" w:cs="Times New Roman"/>
                <w:b/>
                <w:sz w:val="24"/>
                <w:szCs w:val="24"/>
              </w:rPr>
            </w:pPr>
            <w:r>
              <w:rPr>
                <w:rFonts w:ascii="Times New Roman" w:hAnsi="Times New Roman" w:cs="Times New Roman"/>
                <w:b/>
                <w:sz w:val="24"/>
                <w:szCs w:val="24"/>
              </w:rPr>
              <w:t>Углубленный уровень</w:t>
            </w:r>
          </w:p>
        </w:tc>
      </w:tr>
      <w:tr w:rsidR="000E4DCD" w:rsidTr="000E4DCD">
        <w:tc>
          <w:tcPr>
            <w:tcW w:w="3696" w:type="dxa"/>
          </w:tcPr>
          <w:p w:rsidR="000E4DCD" w:rsidRPr="000E4DCD" w:rsidRDefault="000E4DCD" w:rsidP="000E4DCD">
            <w:pPr>
              <w:pStyle w:val="Default"/>
              <w:jc w:val="center"/>
              <w:rPr>
                <w:b/>
              </w:rPr>
            </w:pPr>
            <w:r>
              <w:rPr>
                <w:b/>
                <w:bCs/>
                <w:sz w:val="23"/>
                <w:szCs w:val="23"/>
              </w:rPr>
              <w:t xml:space="preserve">Выпускник научится </w:t>
            </w:r>
          </w:p>
        </w:tc>
        <w:tc>
          <w:tcPr>
            <w:tcW w:w="3696" w:type="dxa"/>
          </w:tcPr>
          <w:p w:rsidR="000E4DCD" w:rsidRPr="000E4DCD" w:rsidRDefault="000E4DCD" w:rsidP="000E4DCD">
            <w:pPr>
              <w:pStyle w:val="Default"/>
              <w:jc w:val="center"/>
              <w:rPr>
                <w:b/>
              </w:rPr>
            </w:pPr>
            <w:r>
              <w:rPr>
                <w:b/>
                <w:bCs/>
                <w:sz w:val="23"/>
                <w:szCs w:val="23"/>
              </w:rPr>
              <w:t xml:space="preserve">Выпускник получит возможность научиться </w:t>
            </w:r>
          </w:p>
        </w:tc>
        <w:tc>
          <w:tcPr>
            <w:tcW w:w="3697" w:type="dxa"/>
          </w:tcPr>
          <w:p w:rsidR="000E4DCD" w:rsidRPr="000E4DCD" w:rsidRDefault="000E4DCD" w:rsidP="00B92D2C">
            <w:pPr>
              <w:pStyle w:val="Default"/>
              <w:jc w:val="center"/>
              <w:rPr>
                <w:b/>
              </w:rPr>
            </w:pPr>
            <w:r>
              <w:rPr>
                <w:b/>
                <w:bCs/>
                <w:sz w:val="23"/>
                <w:szCs w:val="23"/>
              </w:rPr>
              <w:t xml:space="preserve">Выпускник научится </w:t>
            </w:r>
          </w:p>
        </w:tc>
        <w:tc>
          <w:tcPr>
            <w:tcW w:w="3697" w:type="dxa"/>
          </w:tcPr>
          <w:p w:rsidR="000E4DCD" w:rsidRPr="000E4DCD" w:rsidRDefault="000E4DCD" w:rsidP="00B92D2C">
            <w:pPr>
              <w:pStyle w:val="Default"/>
              <w:jc w:val="center"/>
              <w:rPr>
                <w:b/>
              </w:rPr>
            </w:pPr>
            <w:r>
              <w:rPr>
                <w:b/>
                <w:bCs/>
                <w:sz w:val="23"/>
                <w:szCs w:val="23"/>
              </w:rPr>
              <w:t xml:space="preserve">Выпускник получит возможность научиться </w:t>
            </w:r>
          </w:p>
        </w:tc>
      </w:tr>
      <w:tr w:rsidR="000E4DCD" w:rsidTr="000E4DCD">
        <w:tc>
          <w:tcPr>
            <w:tcW w:w="3696" w:type="dxa"/>
          </w:tcPr>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определять информационный объем графических и звуковых данных при заданных условиях дискретизации;</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Pr>
                <w:rFonts w:ascii="Symbol" w:hAnsi="Symbol" w:cs="Symbol"/>
                <w:sz w:val="24"/>
                <w:szCs w:val="24"/>
              </w:rPr>
              <w:t></w:t>
            </w:r>
            <w:r w:rsidRPr="007234BD">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уравнения;</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Pr>
                <w:rFonts w:ascii="Symbol" w:hAnsi="Symbol" w:cs="Symbol"/>
                <w:sz w:val="24"/>
                <w:szCs w:val="24"/>
              </w:rPr>
              <w:t></w:t>
            </w:r>
            <w:r w:rsidRPr="007234BD">
              <w:rPr>
                <w:rFonts w:ascii="Times New Roman" w:hAnsi="Times New Roman" w:cs="Times New Roman"/>
                <w:sz w:val="24"/>
                <w:szCs w:val="24"/>
              </w:rPr>
              <w:t>находить оптимальный путь во взвешенном графе;</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 xml:space="preserve">выполнять пошагово (с использованием компьютера или вручную) несложные алгоритмы управления исполнителями и анализа числовых и текстовых </w:t>
            </w:r>
            <w:r w:rsidRPr="007234BD">
              <w:rPr>
                <w:rFonts w:ascii="Times New Roman" w:hAnsi="Times New Roman" w:cs="Times New Roman"/>
                <w:sz w:val="24"/>
                <w:szCs w:val="24"/>
              </w:rPr>
              <w:lastRenderedPageBreak/>
              <w:t>данных;</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lastRenderedPageBreak/>
              <w:t></w:t>
            </w:r>
            <w:r w:rsidRPr="007234BD">
              <w:rPr>
                <w:rFonts w:ascii="Symbol" w:hAnsi="Symbol" w:cs="Symbol"/>
                <w:sz w:val="24"/>
                <w:szCs w:val="24"/>
              </w:rPr>
              <w:t></w:t>
            </w:r>
            <w:r w:rsidRPr="007234BD">
              <w:rPr>
                <w:rFonts w:ascii="Times New Roman"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 xml:space="preserve">использовать табличные (реляционные) базы данных, в частности составлять запросы в </w:t>
            </w:r>
            <w:proofErr w:type="gramStart"/>
            <w:r w:rsidRPr="007234BD">
              <w:rPr>
                <w:rFonts w:ascii="Times New Roman" w:hAnsi="Times New Roman" w:cs="Times New Roman"/>
                <w:sz w:val="24"/>
                <w:szCs w:val="24"/>
              </w:rPr>
              <w:t>базах</w:t>
            </w:r>
            <w:proofErr w:type="gramEnd"/>
            <w:r w:rsidRPr="007234BD">
              <w:rPr>
                <w:rFonts w:ascii="Times New Roman" w:hAnsi="Times New Roman" w:cs="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7234BD">
              <w:rPr>
                <w:rFonts w:ascii="Times New Roman" w:hAnsi="Times New Roman" w:cs="Times New Roman"/>
                <w:sz w:val="24"/>
                <w:szCs w:val="24"/>
              </w:rPr>
              <w:t xml:space="preserve">применять антивирусные программы для обеспечения стабильной работы технических средств ИКТ; </w:t>
            </w:r>
          </w:p>
          <w:p w:rsidR="007234BD" w:rsidRPr="007234BD" w:rsidRDefault="007234BD" w:rsidP="007234BD">
            <w:pPr>
              <w:autoSpaceDE w:val="0"/>
              <w:autoSpaceDN w:val="0"/>
              <w:adjustRightInd w:val="0"/>
              <w:rPr>
                <w:rFonts w:ascii="Times New Roman" w:hAnsi="Times New Roman" w:cs="Times New Roman"/>
                <w:sz w:val="24"/>
                <w:szCs w:val="24"/>
              </w:rPr>
            </w:pPr>
            <w:r w:rsidRPr="007234BD">
              <w:rPr>
                <w:rFonts w:ascii="Symbol" w:hAnsi="Symbol" w:cs="Symbol"/>
                <w:sz w:val="24"/>
                <w:szCs w:val="24"/>
              </w:rPr>
              <w:lastRenderedPageBreak/>
              <w:t></w:t>
            </w:r>
            <w:r w:rsidRPr="007234BD">
              <w:rPr>
                <w:rFonts w:ascii="Symbol" w:hAnsi="Symbol" w:cs="Symbol"/>
                <w:sz w:val="24"/>
                <w:szCs w:val="24"/>
              </w:rPr>
              <w:t></w:t>
            </w:r>
            <w:r w:rsidRPr="007234BD">
              <w:rPr>
                <w:rFonts w:ascii="Times New Roman" w:hAnsi="Times New Roman" w:cs="Times New Roman"/>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7234BD">
              <w:rPr>
                <w:rFonts w:ascii="Times New Roman" w:hAnsi="Times New Roman" w:cs="Times New Roman"/>
                <w:sz w:val="24"/>
                <w:szCs w:val="24"/>
              </w:rPr>
              <w:t>действующих</w:t>
            </w:r>
            <w:proofErr w:type="gramEnd"/>
            <w:r w:rsidRPr="007234BD">
              <w:rPr>
                <w:rFonts w:ascii="Times New Roman" w:hAnsi="Times New Roman" w:cs="Times New Roman"/>
                <w:sz w:val="24"/>
                <w:szCs w:val="24"/>
              </w:rPr>
              <w:t xml:space="preserve"> СанПиН.</w:t>
            </w:r>
          </w:p>
          <w:p w:rsidR="000E4DCD" w:rsidRPr="007234BD" w:rsidRDefault="000E4DCD" w:rsidP="007234BD">
            <w:pPr>
              <w:autoSpaceDE w:val="0"/>
              <w:autoSpaceDN w:val="0"/>
              <w:adjustRightInd w:val="0"/>
              <w:rPr>
                <w:rFonts w:ascii="Times New Roman" w:hAnsi="Times New Roman" w:cs="Times New Roman"/>
                <w:sz w:val="24"/>
                <w:szCs w:val="24"/>
              </w:rPr>
            </w:pPr>
          </w:p>
        </w:tc>
        <w:tc>
          <w:tcPr>
            <w:tcW w:w="3696" w:type="dxa"/>
          </w:tcPr>
          <w:p w:rsidR="00914BEC" w:rsidRPr="00914BEC" w:rsidRDefault="00914BEC" w:rsidP="00914BEC">
            <w:pPr>
              <w:rPr>
                <w:rFonts w:ascii="Times New Roman" w:hAnsi="Times New Roman" w:cs="Times New Roman"/>
                <w:sz w:val="24"/>
                <w:szCs w:val="24"/>
              </w:rPr>
            </w:pPr>
            <w:r w:rsidRPr="007234BD">
              <w:rPr>
                <w:rFonts w:ascii="Symbol" w:hAnsi="Symbol" w:cs="Symbol"/>
                <w:sz w:val="24"/>
                <w:szCs w:val="24"/>
              </w:rPr>
              <w:lastRenderedPageBreak/>
              <w:t></w:t>
            </w:r>
            <w:r w:rsidRPr="007234BD">
              <w:rPr>
                <w:rFonts w:ascii="Symbol" w:hAnsi="Symbol" w:cs="Symbol"/>
                <w:sz w:val="24"/>
                <w:szCs w:val="24"/>
              </w:rPr>
              <w:t></w:t>
            </w:r>
            <w:r w:rsidRPr="00914BEC">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14BEC" w:rsidRPr="00914BEC" w:rsidRDefault="00914BEC"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Pr="00914BEC">
              <w:rPr>
                <w:rFonts w:ascii="Times New Roman" w:hAnsi="Times New Roman" w:cs="Times New Roman"/>
                <w:sz w:val="24"/>
                <w:szCs w:val="24"/>
              </w:rPr>
              <w:t xml:space="preserve">переводить заданное натуральное число из двоичной записи в </w:t>
            </w:r>
            <w:proofErr w:type="gramStart"/>
            <w:r w:rsidRPr="00914BEC">
              <w:rPr>
                <w:rFonts w:ascii="Times New Roman" w:hAnsi="Times New Roman" w:cs="Times New Roman"/>
                <w:sz w:val="24"/>
                <w:szCs w:val="24"/>
              </w:rPr>
              <w:t>восьмеричную</w:t>
            </w:r>
            <w:proofErr w:type="gramEnd"/>
            <w:r w:rsidRPr="00914BEC">
              <w:rPr>
                <w:rFonts w:ascii="Times New Roman" w:hAnsi="Times New Roman" w:cs="Times New Roman"/>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использовать знания о графах, деревьях и списках при описании реальных объектов и процессов;</w:t>
            </w:r>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 xml:space="preserve">строить неравномерные коды, допускающие однозначное декодирование сообщений, используя условие </w:t>
            </w:r>
            <w:proofErr w:type="spellStart"/>
            <w:r w:rsidR="00914BEC" w:rsidRPr="00914BEC">
              <w:rPr>
                <w:rFonts w:ascii="Times New Roman" w:hAnsi="Times New Roman" w:cs="Times New Roman"/>
                <w:sz w:val="24"/>
                <w:szCs w:val="24"/>
              </w:rPr>
              <w:t>Фано</w:t>
            </w:r>
            <w:proofErr w:type="spellEnd"/>
            <w:r w:rsidR="00914BEC" w:rsidRPr="00914BEC">
              <w:rPr>
                <w:rFonts w:ascii="Times New Roman" w:hAnsi="Times New Roman" w:cs="Times New Roman"/>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sidR="00914BEC" w:rsidRPr="00914BEC">
              <w:rPr>
                <w:rFonts w:ascii="Times New Roman" w:hAnsi="Times New Roman" w:cs="Times New Roman"/>
                <w:sz w:val="24"/>
                <w:szCs w:val="24"/>
              </w:rPr>
              <w:t xml:space="preserve"> ;</w:t>
            </w:r>
            <w:proofErr w:type="gramEnd"/>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 xml:space="preserve">понимать важность </w:t>
            </w:r>
            <w:r w:rsidR="00914BEC" w:rsidRPr="00914BEC">
              <w:rPr>
                <w:rFonts w:ascii="Times New Roman" w:hAnsi="Times New Roman" w:cs="Times New Roman"/>
                <w:sz w:val="24"/>
                <w:szCs w:val="24"/>
              </w:rPr>
              <w:lastRenderedPageBreak/>
              <w:t>дискретизации данных; использовать знания о постановках задач поиска и сортировки; их роли при решении задач анализа данных;</w:t>
            </w:r>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 xml:space="preserve">применять базы данных и справочные системы при решении задач, возникающих в ходе учебной деятельности и вне </w:t>
            </w:r>
            <w:r w:rsidR="00914BEC" w:rsidRPr="00914BEC">
              <w:rPr>
                <w:rFonts w:ascii="Times New Roman" w:hAnsi="Times New Roman" w:cs="Times New Roman"/>
                <w:sz w:val="24"/>
                <w:szCs w:val="24"/>
              </w:rPr>
              <w:lastRenderedPageBreak/>
              <w:t xml:space="preserve">ее; создавать учебные многотабличные базы данных; </w:t>
            </w:r>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классифицировать программное обеспечение в соответствии с кругом выполняемых задач;</w:t>
            </w:r>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понимать общие принципы разработки и функционирования интерне</w:t>
            </w:r>
            <w:proofErr w:type="gramStart"/>
            <w:r w:rsidR="00914BEC" w:rsidRPr="00914BEC">
              <w:rPr>
                <w:rFonts w:ascii="Times New Roman" w:hAnsi="Times New Roman" w:cs="Times New Roman"/>
                <w:sz w:val="24"/>
                <w:szCs w:val="24"/>
              </w:rPr>
              <w:t>т-</w:t>
            </w:r>
            <w:proofErr w:type="gramEnd"/>
            <w:r w:rsidR="00914BEC" w:rsidRPr="00914BEC">
              <w:rPr>
                <w:rFonts w:ascii="Times New Roman" w:hAnsi="Times New Roman" w:cs="Times New Roman"/>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14BEC" w:rsidRPr="00914BEC" w:rsidRDefault="00565958" w:rsidP="00914BEC">
            <w:pPr>
              <w:rPr>
                <w:rFonts w:ascii="Times New Roman" w:hAnsi="Times New Roman" w:cs="Times New Roman"/>
                <w:sz w:val="24"/>
                <w:szCs w:val="24"/>
              </w:rPr>
            </w:pPr>
            <w:r w:rsidRPr="007234BD">
              <w:rPr>
                <w:rFonts w:ascii="Symbol" w:hAnsi="Symbol" w:cs="Symbol"/>
                <w:sz w:val="24"/>
                <w:szCs w:val="24"/>
              </w:rPr>
              <w:t></w:t>
            </w:r>
            <w:r w:rsidRPr="007234BD">
              <w:rPr>
                <w:rFonts w:ascii="Symbol" w:hAnsi="Symbol" w:cs="Symbol"/>
                <w:sz w:val="24"/>
                <w:szCs w:val="24"/>
              </w:rPr>
              <w:t></w:t>
            </w:r>
            <w:r w:rsidR="00914BEC" w:rsidRPr="00914BEC">
              <w:rPr>
                <w:rFonts w:ascii="Times New Roman" w:hAnsi="Times New Roman" w:cs="Times New Roman"/>
                <w:sz w:val="24"/>
                <w:szCs w:val="24"/>
              </w:rPr>
              <w:t>критически оценивать информацию, полученную из сети Интернет.</w:t>
            </w:r>
          </w:p>
          <w:p w:rsidR="000E4DCD" w:rsidRPr="00914BEC" w:rsidRDefault="000E4DCD" w:rsidP="00015CEC">
            <w:pPr>
              <w:rPr>
                <w:rFonts w:ascii="Times New Roman" w:hAnsi="Times New Roman" w:cs="Times New Roman"/>
                <w:sz w:val="24"/>
                <w:szCs w:val="24"/>
              </w:rPr>
            </w:pPr>
          </w:p>
        </w:tc>
        <w:tc>
          <w:tcPr>
            <w:tcW w:w="3697" w:type="dxa"/>
          </w:tcPr>
          <w:p w:rsidR="00B92D2C" w:rsidRDefault="007234BD" w:rsidP="00B92D2C">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sidR="00B92D2C">
              <w:rPr>
                <w:rFonts w:ascii="Times New Roman" w:hAnsi="Times New Roman" w:cs="Times New Roman"/>
                <w:sz w:val="24"/>
                <w:szCs w:val="24"/>
              </w:rPr>
              <w:t>кодировать и декодировать тексты по заданной кодовой таблице; строить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неравномерные коды, допускающие однозначное декодирование сообщений,</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используя условие </w:t>
            </w:r>
            <w:proofErr w:type="spellStart"/>
            <w:r>
              <w:rPr>
                <w:rFonts w:ascii="Times New Roman" w:hAnsi="Times New Roman" w:cs="Times New Roman"/>
                <w:sz w:val="24"/>
                <w:szCs w:val="24"/>
              </w:rPr>
              <w:t>Фано</w:t>
            </w:r>
            <w:proofErr w:type="spellEnd"/>
            <w:r>
              <w:rPr>
                <w:rFonts w:ascii="Times New Roman" w:hAnsi="Times New Roman" w:cs="Times New Roman"/>
                <w:sz w:val="24"/>
                <w:szCs w:val="24"/>
              </w:rPr>
              <w:t xml:space="preserve">; понимать задачи построения кода, обеспечивающего </w:t>
            </w:r>
            <w:proofErr w:type="gramStart"/>
            <w:r>
              <w:rPr>
                <w:rFonts w:ascii="Times New Roman" w:hAnsi="Times New Roman" w:cs="Times New Roman"/>
                <w:sz w:val="24"/>
                <w:szCs w:val="24"/>
              </w:rPr>
              <w:t>по</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возможности меньшую среднюю длину сообщения при известной частоте</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символов, и кода, допускающего диагностику ошибок;</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строить логические выражения с помощью операций дизъюнкции, конъюнкции,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отрицания, импликации, </w:t>
            </w:r>
            <w:proofErr w:type="spellStart"/>
            <w:r>
              <w:rPr>
                <w:rFonts w:ascii="Times New Roman" w:hAnsi="Times New Roman" w:cs="Times New Roman"/>
                <w:sz w:val="24"/>
                <w:szCs w:val="24"/>
              </w:rPr>
              <w:t>эквиваленции</w:t>
            </w:r>
            <w:proofErr w:type="spellEnd"/>
            <w:r>
              <w:rPr>
                <w:rFonts w:ascii="Times New Roman" w:hAnsi="Times New Roman" w:cs="Times New Roman"/>
                <w:sz w:val="24"/>
                <w:szCs w:val="24"/>
              </w:rPr>
              <w:t>; выполнять эквивалентные преобразования</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этих выражений, используя законы алгебры логики (в частности, свойства</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дизъюнкции, конъюнкции, правила де Моргана, связь импликации с дизъюнкцией);</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строить таблицу истинности заданного логического </w:t>
            </w:r>
            <w:r>
              <w:rPr>
                <w:rFonts w:ascii="Times New Roman" w:hAnsi="Times New Roman" w:cs="Times New Roman"/>
                <w:sz w:val="24"/>
                <w:szCs w:val="24"/>
              </w:rPr>
              <w:lastRenderedPageBreak/>
              <w:t>выражения; строить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логическое выражение в дизъюнктивной нормальной форме по заданной таблице</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истинности; определять истинность высказывания, составленного из </w:t>
            </w:r>
            <w:proofErr w:type="gramStart"/>
            <w:r>
              <w:rPr>
                <w:rFonts w:ascii="Times New Roman" w:hAnsi="Times New Roman" w:cs="Times New Roman"/>
                <w:sz w:val="24"/>
                <w:szCs w:val="24"/>
              </w:rPr>
              <w:t>элементарных</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высказываний с помощью логических операций, если известна истинность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входящих в него элементарных высказываний; исследовать область истинности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высказывания, содержащего переменные; решать логические уравнения;</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строить дерево игры по заданному алгоритму; строить и обосновывать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выигрышную стратегию игры;</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записывать натуральные числа в системе счисления с данным основанием;</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использовать при решении задач свойства позиционной записи числа, в частности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признак делимости числа на основани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системы счисления;</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записывать действительные числа в экспоненциальной форме; применять знания о</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представлении</w:t>
            </w:r>
            <w:proofErr w:type="gramEnd"/>
            <w:r>
              <w:rPr>
                <w:rFonts w:ascii="Times New Roman" w:hAnsi="Times New Roman" w:cs="Times New Roman"/>
                <w:sz w:val="24"/>
                <w:szCs w:val="24"/>
              </w:rPr>
              <w:t xml:space="preserve"> чисел в памяти компьютера;</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описывать графы с помощью матриц смежности с указанием длин ребер (весовых</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матриц); решать алгоритмические задачи, связанные с анализом графов, </w:t>
            </w:r>
            <w:proofErr w:type="gramStart"/>
            <w:r>
              <w:rPr>
                <w:rFonts w:ascii="Times New Roman" w:hAnsi="Times New Roman" w:cs="Times New Roman"/>
                <w:sz w:val="24"/>
                <w:szCs w:val="24"/>
              </w:rPr>
              <w:t>в</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частности задачу построения оптимального пути между вершинами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ориентированного ациклического графа и определения количества </w:t>
            </w:r>
            <w:proofErr w:type="gramStart"/>
            <w:r>
              <w:rPr>
                <w:rFonts w:ascii="Times New Roman" w:hAnsi="Times New Roman" w:cs="Times New Roman"/>
                <w:sz w:val="24"/>
                <w:szCs w:val="24"/>
              </w:rPr>
              <w:t>различных</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путей между вершинами;</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формализовать понятие «алгоритм» с помощью одной из универсальных моделей</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вычислений (машина Тьюринга, машина Поста и др.); понимать содержание тезиса</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Черча–Тьюринга;</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понимать и использовать основные понятия, связанные со сложностью вычислений</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(время работы и размер используемой памяти при заданных исходных данных;</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асимптотическая сложность алгоритма в зависимости от размера </w:t>
            </w:r>
            <w:proofErr w:type="gramStart"/>
            <w:r>
              <w:rPr>
                <w:rFonts w:ascii="Times New Roman" w:hAnsi="Times New Roman" w:cs="Times New Roman"/>
                <w:sz w:val="24"/>
                <w:szCs w:val="24"/>
              </w:rPr>
              <w:t>исходных</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данных); определять сложность изучаемых в курсе базовых алгоритмов;</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анализировать предложенный </w:t>
            </w:r>
            <w:r>
              <w:rPr>
                <w:rFonts w:ascii="Times New Roman" w:hAnsi="Times New Roman" w:cs="Times New Roman"/>
                <w:sz w:val="24"/>
                <w:szCs w:val="24"/>
              </w:rPr>
              <w:lastRenderedPageBreak/>
              <w:t xml:space="preserve">алгоритм, </w:t>
            </w:r>
            <w:r w:rsidR="00565958">
              <w:rPr>
                <w:rFonts w:ascii="Times New Roman" w:hAnsi="Times New Roman" w:cs="Times New Roman"/>
                <w:sz w:val="24"/>
                <w:szCs w:val="24"/>
              </w:rPr>
              <w:t>например,</w:t>
            </w:r>
            <w:r>
              <w:rPr>
                <w:rFonts w:ascii="Times New Roman" w:hAnsi="Times New Roman" w:cs="Times New Roman"/>
                <w:sz w:val="24"/>
                <w:szCs w:val="24"/>
              </w:rPr>
              <w:t xml:space="preserve"> определять, какие результаты</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возможны</w:t>
            </w:r>
            <w:proofErr w:type="gramEnd"/>
            <w:r>
              <w:rPr>
                <w:rFonts w:ascii="Times New Roman" w:hAnsi="Times New Roman" w:cs="Times New Roman"/>
                <w:sz w:val="24"/>
                <w:szCs w:val="24"/>
              </w:rPr>
              <w:t xml:space="preserve"> при заданном множестве исходных значений и при каких исходных</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значениях</w:t>
            </w:r>
            <w:proofErr w:type="gramEnd"/>
            <w:r>
              <w:rPr>
                <w:rFonts w:ascii="Times New Roman" w:hAnsi="Times New Roman" w:cs="Times New Roman"/>
                <w:sz w:val="24"/>
                <w:szCs w:val="24"/>
              </w:rPr>
              <w:t xml:space="preserve"> возможно получение указанных результатов;</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создавать, анализировать и реализовывать в виде программ базовые алгоритмы,</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связанные с анализом элементарных функций (в том числе приближенных</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вычислений), записью чисел в позиционной системе счисления, делимостью целых</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чисел; линейной обработкой последовательностей и массивов чисел (в том числе</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алгоритмы сортировки), анализом строк, а также рекурсивные алгоритмы;</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применять метод сохранения промежуточных результатов (метод динамического</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программирования) для создания полиномиальных (не переборных) алгоритмов</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решения различных задач; примеры: поиск минимального пути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ориентированном</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ациклическом графе, подсчет количества путей;</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создавать собственные алгоритмы для решения прикладных задач на основе</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изученных алгоритмов и методов;</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применять при решении задач структуры данных: списки, словари, деревья,</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очереди; применять при составлении алгоритмов базовые операции со структурами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данных;</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использовать основные понятия, конструкции и структуры данных</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последовательного программирования, а также правила записи этих конструкций 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 в выбранном для изучения языке программирования;</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использовать в программах данные различных типов; применять стандартные 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собственные подпрограммы для обработки символьных строк; выполнять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обработку данных, хранящихся в виде массивов различной размерности; выбирать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тип цикла в зависимости от решаемой подзадачи; составлять </w:t>
            </w:r>
            <w:r>
              <w:rPr>
                <w:rFonts w:ascii="Times New Roman" w:hAnsi="Times New Roman" w:cs="Times New Roman"/>
                <w:sz w:val="24"/>
                <w:szCs w:val="24"/>
              </w:rPr>
              <w:lastRenderedPageBreak/>
              <w:t xml:space="preserve">циклы </w:t>
            </w:r>
            <w:proofErr w:type="gramStart"/>
            <w:r>
              <w:rPr>
                <w:rFonts w:ascii="Times New Roman" w:hAnsi="Times New Roman" w:cs="Times New Roman"/>
                <w:sz w:val="24"/>
                <w:szCs w:val="24"/>
              </w:rPr>
              <w:t>с</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использованием заранее определенного инварианта цикла; выполнять </w:t>
            </w:r>
            <w:proofErr w:type="gramStart"/>
            <w:r>
              <w:rPr>
                <w:rFonts w:ascii="Times New Roman" w:hAnsi="Times New Roman" w:cs="Times New Roman"/>
                <w:sz w:val="24"/>
                <w:szCs w:val="24"/>
              </w:rPr>
              <w:t>базовые</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операции с текстовыми и двоичными файлами; выделять подзадачи, решение</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необходимо для решения поставленной задачи в полном объеме;</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реализовывать решения подзадач в виде подпрограмм, связывать подпрограммы </w:t>
            </w:r>
            <w:proofErr w:type="gramStart"/>
            <w:r>
              <w:rPr>
                <w:rFonts w:ascii="Times New Roman" w:hAnsi="Times New Roman" w:cs="Times New Roman"/>
                <w:sz w:val="24"/>
                <w:szCs w:val="24"/>
              </w:rPr>
              <w:t>в</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единую программу; использовать модульный принцип построения программ;</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использовать библиотеки стандартных подпрограмм;</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применять алгоритмы поиска и сортировки при решении типовых задач;</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выполнять объектно-ориентированный анализ задачи: выделять объекты,</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описывать на формальном языке их свойства и методы; реализовывать объектно-</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ориентированный подход для решения задач средней сложности на </w:t>
            </w:r>
            <w:proofErr w:type="gramStart"/>
            <w:r>
              <w:rPr>
                <w:rFonts w:ascii="Times New Roman" w:hAnsi="Times New Roman" w:cs="Times New Roman"/>
                <w:sz w:val="24"/>
                <w:szCs w:val="24"/>
              </w:rPr>
              <w:t>выбранном</w:t>
            </w:r>
            <w:proofErr w:type="gramEnd"/>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языке</w:t>
            </w:r>
            <w:proofErr w:type="gramEnd"/>
            <w:r>
              <w:rPr>
                <w:rFonts w:ascii="Times New Roman" w:hAnsi="Times New Roman" w:cs="Times New Roman"/>
                <w:sz w:val="24"/>
                <w:szCs w:val="24"/>
              </w:rPr>
              <w:t xml:space="preserve"> программирования;</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выполнять отладку и тестирование программ в </w:t>
            </w:r>
            <w:r>
              <w:rPr>
                <w:rFonts w:ascii="Times New Roman" w:hAnsi="Times New Roman" w:cs="Times New Roman"/>
                <w:sz w:val="24"/>
                <w:szCs w:val="24"/>
              </w:rPr>
              <w:lastRenderedPageBreak/>
              <w:t>выбранной среде</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программирования; использовать при разработке программ стандартные</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библиотеки языка программирования и внешние библиотеки программ; создавать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многокомпонентные программные продукты в среде программирования;</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инсталлировать и деинсталлировать программные средства, необходимые </w:t>
            </w:r>
            <w:proofErr w:type="gramStart"/>
            <w:r>
              <w:rPr>
                <w:rFonts w:ascii="Times New Roman" w:hAnsi="Times New Roman" w:cs="Times New Roman"/>
                <w:sz w:val="24"/>
                <w:szCs w:val="24"/>
              </w:rPr>
              <w:t>для</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решения учебных задач по выбранной специализации;</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пользоваться навыками формализации задачи; создавать описания программ,</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инструкции по их использованию и отчеты по выполненным проектным работам;</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разрабатывать и использовать компьютерно-математические модели;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анализировать соответствие модели реальному объекту или процессу; проводить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эксперименты и статистическую обработку данных с помощью компьютера;</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интерпретировать результаты, получаемые в ходе моделирования </w:t>
            </w:r>
            <w:proofErr w:type="gramStart"/>
            <w:r>
              <w:rPr>
                <w:rFonts w:ascii="Times New Roman" w:hAnsi="Times New Roman" w:cs="Times New Roman"/>
                <w:sz w:val="24"/>
                <w:szCs w:val="24"/>
              </w:rPr>
              <w:t>реальных</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процессов; оценивать числовые параметры моделируемых объектов и процессов;</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понимать основные принципы устройства и функционирования </w:t>
            </w:r>
            <w:proofErr w:type="gramStart"/>
            <w:r>
              <w:rPr>
                <w:rFonts w:ascii="Times New Roman" w:hAnsi="Times New Roman" w:cs="Times New Roman"/>
                <w:sz w:val="24"/>
                <w:szCs w:val="24"/>
              </w:rPr>
              <w:t>современных</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стационарных и мобильных компьютеров; выбирать конфигурацию компьютера </w:t>
            </w:r>
            <w:proofErr w:type="gramStart"/>
            <w:r>
              <w:rPr>
                <w:rFonts w:ascii="Times New Roman" w:hAnsi="Times New Roman" w:cs="Times New Roman"/>
                <w:sz w:val="24"/>
                <w:szCs w:val="24"/>
              </w:rPr>
              <w:t>в</w:t>
            </w:r>
            <w:proofErr w:type="gramEnd"/>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решаемыми задачами;</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понимать назначение, а также основные принципы устройства и работы</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современных операционных систем; знать виды и назначение </w:t>
            </w:r>
            <w:proofErr w:type="gramStart"/>
            <w:r>
              <w:rPr>
                <w:rFonts w:ascii="Times New Roman" w:hAnsi="Times New Roman" w:cs="Times New Roman"/>
                <w:sz w:val="24"/>
                <w:szCs w:val="24"/>
              </w:rPr>
              <w:t>системного</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программного обеспечения;</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владеть принципами организац</w:t>
            </w:r>
            <w:proofErr w:type="gramStart"/>
            <w:r>
              <w:rPr>
                <w:rFonts w:ascii="Times New Roman" w:hAnsi="Times New Roman" w:cs="Times New Roman"/>
                <w:sz w:val="24"/>
                <w:szCs w:val="24"/>
              </w:rPr>
              <w:t>ии ие</w:t>
            </w:r>
            <w:proofErr w:type="gramEnd"/>
            <w:r>
              <w:rPr>
                <w:rFonts w:ascii="Times New Roman" w:hAnsi="Times New Roman" w:cs="Times New Roman"/>
                <w:sz w:val="24"/>
                <w:szCs w:val="24"/>
              </w:rPr>
              <w:t>рархических файловых систем и именования</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файлов; использовать шаблоны для описания группы файлов;</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использовать на практике общие правила проведения исследовательского проекта</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(постановка задачи, выбор методов исследования, подготовка исходных данных,</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исследования, формулировка выводов, подготовка отчета);</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планировать и выполнять </w:t>
            </w:r>
            <w:r>
              <w:rPr>
                <w:rFonts w:ascii="Times New Roman" w:hAnsi="Times New Roman" w:cs="Times New Roman"/>
                <w:sz w:val="24"/>
                <w:szCs w:val="24"/>
              </w:rPr>
              <w:lastRenderedPageBreak/>
              <w:t>небольшие исследовательские проекты;</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использовать динамические (электронные) таблицы, в том числе формулы </w:t>
            </w:r>
            <w:proofErr w:type="gramStart"/>
            <w:r>
              <w:rPr>
                <w:rFonts w:ascii="Times New Roman" w:hAnsi="Times New Roman" w:cs="Times New Roman"/>
                <w:sz w:val="24"/>
                <w:szCs w:val="24"/>
              </w:rPr>
              <w:t>с</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использованием абсолютной, относительной и смешанной адресации, выделение</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диапазона таблицы и упорядочивание (сортировку) его элементов; построение</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графиков и диаграмм;</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владеть основными сведениями о табличных (реляционных) базах данных, их</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структуре, средствах создания и работы, в том числе выполнять</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отбор строк таблицы, удовлетворяющих определенному условию; описывать базы</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данных и средства доступа к ним; наполнять разработанную базу данных;</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использовать компьютерные сети для обмена данными при решении </w:t>
            </w:r>
            <w:proofErr w:type="gramStart"/>
            <w:r>
              <w:rPr>
                <w:rFonts w:ascii="Times New Roman" w:hAnsi="Times New Roman" w:cs="Times New Roman"/>
                <w:sz w:val="24"/>
                <w:szCs w:val="24"/>
              </w:rPr>
              <w:t>прикладных</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задач;</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организовывать на базовом уровне сетевое взаимодействие (настраивать работу</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протоколов сети TCP/IP и определять маску сети);</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понимать структуру доменных имен; принципы IP-адресации узлов сети;</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представлять общие принципы разработки и функционирования интернет-</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приложений (сайты, блоги и др.);</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применять на практике принципы обеспечения информационной безопасности,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и средства обеспечения надежного функционирования средств ИКТ;</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соблюдать при работе в сети нормы информационной этики и права (в том числе</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авторские права);</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проектировать собственное автоматизированное место; следовать основам</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безопасной и экономичной работы с компьютерами и мобильными устройствами;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соблюдать санитарно-гигиенические требования при работе за </w:t>
            </w:r>
            <w:proofErr w:type="gramStart"/>
            <w:r>
              <w:rPr>
                <w:rFonts w:ascii="Times New Roman" w:hAnsi="Times New Roman" w:cs="Times New Roman"/>
                <w:sz w:val="24"/>
                <w:szCs w:val="24"/>
              </w:rPr>
              <w:t>персональным</w:t>
            </w:r>
            <w:proofErr w:type="gramEnd"/>
          </w:p>
          <w:p w:rsidR="000E4DCD" w:rsidRDefault="00B92D2C" w:rsidP="00B92D2C">
            <w:pPr>
              <w:rPr>
                <w:rFonts w:ascii="Times New Roman" w:hAnsi="Times New Roman" w:cs="Times New Roman"/>
                <w:sz w:val="28"/>
                <w:szCs w:val="28"/>
              </w:rPr>
            </w:pPr>
            <w:r>
              <w:rPr>
                <w:rFonts w:ascii="Times New Roman" w:hAnsi="Times New Roman" w:cs="Times New Roman"/>
                <w:sz w:val="24"/>
                <w:szCs w:val="24"/>
              </w:rPr>
              <w:t xml:space="preserve">компьютером в соответствии с нормами </w:t>
            </w:r>
            <w:proofErr w:type="gramStart"/>
            <w:r>
              <w:rPr>
                <w:rFonts w:ascii="Times New Roman" w:hAnsi="Times New Roman" w:cs="Times New Roman"/>
                <w:sz w:val="24"/>
                <w:szCs w:val="24"/>
              </w:rPr>
              <w:t>действующих</w:t>
            </w:r>
            <w:proofErr w:type="gramEnd"/>
            <w:r>
              <w:rPr>
                <w:rFonts w:ascii="Times New Roman" w:hAnsi="Times New Roman" w:cs="Times New Roman"/>
                <w:sz w:val="24"/>
                <w:szCs w:val="24"/>
              </w:rPr>
              <w:t xml:space="preserve"> СанПиН</w:t>
            </w:r>
          </w:p>
        </w:tc>
        <w:tc>
          <w:tcPr>
            <w:tcW w:w="3697" w:type="dxa"/>
          </w:tcPr>
          <w:p w:rsidR="00B92D2C" w:rsidRDefault="007234BD" w:rsidP="00B92D2C">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sidR="00B92D2C">
              <w:rPr>
                <w:rFonts w:ascii="Times New Roman" w:hAnsi="Times New Roman" w:cs="Times New Roman"/>
                <w:sz w:val="24"/>
                <w:szCs w:val="24"/>
              </w:rPr>
              <w:t>применять коды, исправляющие ошибки, возникшие при передаче информации;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определять пропускную способность и помехозащищенность канала связи,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искажение информации при передаче по каналам связи, а также использовать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алгоритмы сжатия данных (алгоритм LZW и др.);</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использовать графы, деревья, списки при описании объектов и процессов</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окружающего мира; использовать префиксные деревья и другие виды деревьев </w:t>
            </w:r>
            <w:proofErr w:type="gramStart"/>
            <w:r>
              <w:rPr>
                <w:rFonts w:ascii="Times New Roman" w:hAnsi="Times New Roman" w:cs="Times New Roman"/>
                <w:sz w:val="24"/>
                <w:szCs w:val="24"/>
              </w:rPr>
              <w:t>при</w:t>
            </w:r>
            <w:proofErr w:type="gramEnd"/>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алгоритмических задач, в том числе при анализе кодов;</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использовать знания о методе «разделяй и властвуй»;</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приводить примеры различных алгоритмов решения одной задачи, которые имеют</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различную сложность; </w:t>
            </w:r>
            <w:r>
              <w:rPr>
                <w:rFonts w:ascii="Times New Roman" w:hAnsi="Times New Roman" w:cs="Times New Roman"/>
                <w:sz w:val="24"/>
                <w:szCs w:val="24"/>
              </w:rPr>
              <w:lastRenderedPageBreak/>
              <w:t>использовать понятие переборного алгоритма;</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использовать понятие универсального алгоритма и приводить примеры</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алгоритмически неразрешимых проблем;</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использовать второй язык программирования; сравнивать преимущества 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недостатки двух языков программирования;</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создавать программы для учебных или проектных задач средней сложности;</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использовать информационно-коммуникационные технологии при моделировании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анализе</w:t>
            </w:r>
            <w:proofErr w:type="gramEnd"/>
            <w:r>
              <w:rPr>
                <w:rFonts w:ascii="Times New Roman" w:hAnsi="Times New Roman" w:cs="Times New Roman"/>
                <w:sz w:val="24"/>
                <w:szCs w:val="24"/>
              </w:rPr>
              <w:t xml:space="preserve"> процессов и явлений в соответствии с выбранным профилем;</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осознанно подходить к выбору ИКТ-средств и программного обеспечения </w:t>
            </w:r>
            <w:proofErr w:type="gramStart"/>
            <w:r>
              <w:rPr>
                <w:rFonts w:ascii="Times New Roman" w:hAnsi="Times New Roman" w:cs="Times New Roman"/>
                <w:sz w:val="24"/>
                <w:szCs w:val="24"/>
              </w:rPr>
              <w:t>для</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решения задач, возникающих в ходе учебы и вне ее, для своих учебных и иных</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целей;</w:t>
            </w:r>
          </w:p>
          <w:p w:rsidR="00B92D2C" w:rsidRDefault="00B92D2C" w:rsidP="00B92D2C">
            <w:pPr>
              <w:autoSpaceDE w:val="0"/>
              <w:autoSpaceDN w:val="0"/>
              <w:adjustRightInd w:val="0"/>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проводить (в несложных случаях) верификацию (проверку надежности и</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согласованности) исходных данных и </w:t>
            </w:r>
            <w:proofErr w:type="spellStart"/>
            <w:r>
              <w:rPr>
                <w:rFonts w:ascii="Times New Roman" w:hAnsi="Times New Roman" w:cs="Times New Roman"/>
                <w:sz w:val="24"/>
                <w:szCs w:val="24"/>
              </w:rPr>
              <w:t>валидацию</w:t>
            </w:r>
            <w:proofErr w:type="spellEnd"/>
            <w:r>
              <w:rPr>
                <w:rFonts w:ascii="Times New Roman" w:hAnsi="Times New Roman" w:cs="Times New Roman"/>
                <w:sz w:val="24"/>
                <w:szCs w:val="24"/>
              </w:rPr>
              <w:t xml:space="preserve"> (проверку </w:t>
            </w:r>
            <w:r>
              <w:rPr>
                <w:rFonts w:ascii="Times New Roman" w:hAnsi="Times New Roman" w:cs="Times New Roman"/>
                <w:sz w:val="24"/>
                <w:szCs w:val="24"/>
              </w:rPr>
              <w:lastRenderedPageBreak/>
              <w:t>достоверности)</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результатов натурных и компьютерных экспериментов;</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использовать пакеты программ и сервисы обработки и представления данных, </w:t>
            </w:r>
            <w:proofErr w:type="gramStart"/>
            <w:r>
              <w:rPr>
                <w:rFonts w:ascii="Times New Roman" w:hAnsi="Times New Roman" w:cs="Times New Roman"/>
                <w:sz w:val="24"/>
                <w:szCs w:val="24"/>
              </w:rPr>
              <w:t>в</w:t>
            </w:r>
            <w:proofErr w:type="gramEnd"/>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том числе – статистической обработки;</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использовать методы машинного обучения при анализе данных; использовать</w:t>
            </w:r>
          </w:p>
          <w:p w:rsidR="00B92D2C" w:rsidRDefault="00B92D2C" w:rsidP="00B92D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представление о проблеме хранения и обработки больших данных;</w:t>
            </w:r>
          </w:p>
          <w:p w:rsidR="00B92D2C" w:rsidRDefault="00B92D2C" w:rsidP="00B92D2C">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создавать многотабличные базы данных; работе с базами данных и справочными</w:t>
            </w:r>
          </w:p>
          <w:p w:rsidR="000E4DCD" w:rsidRDefault="00B92D2C" w:rsidP="00B92D2C">
            <w:pPr>
              <w:rPr>
                <w:rFonts w:ascii="Times New Roman" w:hAnsi="Times New Roman" w:cs="Times New Roman"/>
                <w:sz w:val="28"/>
                <w:szCs w:val="28"/>
              </w:rPr>
            </w:pPr>
            <w:r>
              <w:rPr>
                <w:rFonts w:ascii="Times New Roman" w:hAnsi="Times New Roman" w:cs="Times New Roman"/>
                <w:sz w:val="24"/>
                <w:szCs w:val="24"/>
              </w:rPr>
              <w:t>системами с помощью веб-интерфейса.</w:t>
            </w:r>
          </w:p>
        </w:tc>
      </w:tr>
    </w:tbl>
    <w:p w:rsidR="000E4DCD" w:rsidRDefault="000E4DCD" w:rsidP="00015CEC">
      <w:pPr>
        <w:rPr>
          <w:rFonts w:ascii="Times New Roman" w:hAnsi="Times New Roman" w:cs="Times New Roman"/>
          <w:sz w:val="28"/>
          <w:szCs w:val="28"/>
        </w:rPr>
      </w:pPr>
    </w:p>
    <w:p w:rsidR="000E4DCD" w:rsidRDefault="000E4DCD" w:rsidP="00015CEC">
      <w:pPr>
        <w:rPr>
          <w:rFonts w:ascii="Times New Roman" w:hAnsi="Times New Roman" w:cs="Times New Roman"/>
        </w:rPr>
      </w:pPr>
    </w:p>
    <w:p w:rsidR="000C584E" w:rsidRDefault="000C584E" w:rsidP="00015CEC">
      <w:pPr>
        <w:rPr>
          <w:rFonts w:ascii="Times New Roman" w:hAnsi="Times New Roman" w:cs="Times New Roman"/>
        </w:rPr>
      </w:pPr>
    </w:p>
    <w:p w:rsidR="000C584E" w:rsidRDefault="000C584E" w:rsidP="00015CEC">
      <w:pPr>
        <w:rPr>
          <w:rFonts w:ascii="Times New Roman" w:hAnsi="Times New Roman" w:cs="Times New Roman"/>
        </w:rPr>
      </w:pPr>
    </w:p>
    <w:p w:rsidR="00EF6DB5" w:rsidRPr="00AF4E9F" w:rsidRDefault="00EF6DB5" w:rsidP="003D539C">
      <w:pPr>
        <w:pStyle w:val="a6"/>
        <w:numPr>
          <w:ilvl w:val="0"/>
          <w:numId w:val="28"/>
        </w:numPr>
        <w:autoSpaceDE w:val="0"/>
        <w:autoSpaceDN w:val="0"/>
        <w:adjustRightInd w:val="0"/>
        <w:spacing w:after="0" w:line="240" w:lineRule="auto"/>
        <w:jc w:val="center"/>
        <w:rPr>
          <w:rFonts w:ascii="Times New Roman" w:hAnsi="Times New Roman" w:cs="Times New Roman"/>
          <w:b/>
          <w:bCs/>
          <w:color w:val="231F20"/>
          <w:sz w:val="28"/>
          <w:szCs w:val="28"/>
        </w:rPr>
      </w:pPr>
      <w:r w:rsidRPr="00AF4E9F">
        <w:rPr>
          <w:rFonts w:ascii="Times New Roman" w:hAnsi="Times New Roman" w:cs="Times New Roman"/>
          <w:b/>
          <w:bCs/>
          <w:color w:val="231F20"/>
          <w:sz w:val="28"/>
          <w:szCs w:val="28"/>
        </w:rPr>
        <w:t>Содержание учебного предмета</w:t>
      </w:r>
    </w:p>
    <w:p w:rsidR="00EF6DB5" w:rsidRPr="00C47EFB" w:rsidRDefault="00EF6DB5" w:rsidP="007F7F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7EFB">
        <w:rPr>
          <w:rFonts w:ascii="Times New Roman" w:hAnsi="Times New Roman" w:cs="Times New Roman"/>
          <w:color w:val="000000"/>
          <w:sz w:val="28"/>
          <w:szCs w:val="28"/>
        </w:rPr>
        <w:t xml:space="preserve">Основной целью изучения базового курса остается выполнение требований Федерального государственного образовательного стандарта. 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 Достижение же продуктивного, а тем более творческого уровня усвоения курса является весьма проблематичным из-за недостатка учебного времени — основного ресурса учебного процесса. Учебник и практикум в совокупности обеспечивают выполнение всех требований образовательного стандарта к предметным, личностным и </w:t>
      </w:r>
      <w:proofErr w:type="spellStart"/>
      <w:r w:rsidRPr="00C47EFB">
        <w:rPr>
          <w:rFonts w:ascii="Times New Roman" w:hAnsi="Times New Roman" w:cs="Times New Roman"/>
          <w:color w:val="000000"/>
          <w:sz w:val="28"/>
          <w:szCs w:val="28"/>
        </w:rPr>
        <w:t>метапредметным</w:t>
      </w:r>
      <w:proofErr w:type="spellEnd"/>
      <w:r w:rsidRPr="00C47EFB">
        <w:rPr>
          <w:rFonts w:ascii="Times New Roman" w:hAnsi="Times New Roman" w:cs="Times New Roman"/>
          <w:color w:val="000000"/>
          <w:sz w:val="28"/>
          <w:szCs w:val="28"/>
        </w:rPr>
        <w:t xml:space="preserve"> результатам обучения. Источником дополнительного учебного материала также может служить задачник - практикум. Перечень итогов обучения курсу является единым как для  минимального, так и для расширенного варианта учебного планирования. Различие должно проявиться в степени глубины и качества освоения теоретического материала и полученных практических навыков. </w:t>
      </w:r>
    </w:p>
    <w:p w:rsidR="00EF6DB5" w:rsidRPr="00C47EFB" w:rsidRDefault="00EF6DB5" w:rsidP="007F7F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7EFB">
        <w:rPr>
          <w:rFonts w:ascii="Times New Roman" w:hAnsi="Times New Roman" w:cs="Times New Roman"/>
          <w:color w:val="000000"/>
          <w:sz w:val="28"/>
          <w:szCs w:val="28"/>
        </w:rPr>
        <w:t xml:space="preserve">Основной целью изучения учебного курса на углубленном уровне остается выполнение требований Федерального государственного образовательного стандарта. Учебник и практикум в совокупности обеспечивают выполнение всех требований образовательного стандарта к предметным, личностным и </w:t>
      </w:r>
      <w:proofErr w:type="spellStart"/>
      <w:r w:rsidRPr="00C47EFB">
        <w:rPr>
          <w:rFonts w:ascii="Times New Roman" w:hAnsi="Times New Roman" w:cs="Times New Roman"/>
          <w:color w:val="000000"/>
          <w:sz w:val="28"/>
          <w:szCs w:val="28"/>
        </w:rPr>
        <w:t>метапредметным</w:t>
      </w:r>
      <w:proofErr w:type="spellEnd"/>
      <w:r w:rsidRPr="00C47EFB">
        <w:rPr>
          <w:rFonts w:ascii="Times New Roman" w:hAnsi="Times New Roman" w:cs="Times New Roman"/>
          <w:color w:val="000000"/>
          <w:sz w:val="28"/>
          <w:szCs w:val="28"/>
        </w:rPr>
        <w:t xml:space="preserve"> результатам обучения.</w:t>
      </w:r>
    </w:p>
    <w:p w:rsidR="00EF6DB5" w:rsidRPr="00C47EFB" w:rsidRDefault="00EF6DB5" w:rsidP="007F7F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7EFB">
        <w:rPr>
          <w:rFonts w:ascii="Times New Roman" w:hAnsi="Times New Roman" w:cs="Times New Roman"/>
          <w:color w:val="000000"/>
          <w:sz w:val="28"/>
          <w:szCs w:val="28"/>
        </w:rPr>
        <w:t>Первой дополнительной целью изучения углубленного курса является достижение большинством учащихся повышенного (продуктивного) уровня освоения учебного материала. Источником дополнительного учебного материала также может служить задачник-практикум.</w:t>
      </w:r>
    </w:p>
    <w:p w:rsidR="00EF6DB5" w:rsidRPr="00C47EFB" w:rsidRDefault="00EF6DB5" w:rsidP="007F7F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7EFB">
        <w:rPr>
          <w:rFonts w:ascii="Times New Roman" w:hAnsi="Times New Roman" w:cs="Times New Roman"/>
          <w:color w:val="000000"/>
          <w:sz w:val="28"/>
          <w:szCs w:val="28"/>
        </w:rPr>
        <w:t>Второй дополнительной целью изучения углубленного курса является подготовка учащихся к сдаче Единого государственного экзамена по информатике. ЕГЭ по информатике не является обязательным для всех выпускников средней школы и сдается по выбору. Теперь, когда количество принимаемых вузами результатов ЕГЭ расширено до четырех, информатика становится востребованной при поступлении на многие популярные специальности.</w:t>
      </w:r>
    </w:p>
    <w:p w:rsidR="00EF6DB5" w:rsidRPr="00C47EFB" w:rsidRDefault="00EF6DB5" w:rsidP="007F7F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7EFB">
        <w:rPr>
          <w:rFonts w:ascii="Times New Roman" w:hAnsi="Times New Roman" w:cs="Times New Roman"/>
          <w:color w:val="000000"/>
          <w:sz w:val="28"/>
          <w:szCs w:val="28"/>
        </w:rPr>
        <w:t>В углубленном варианте курса дополнительное учебное время в основном отдается практической работе. Кроме того, увеличивается объем заданий проектного характера.</w:t>
      </w:r>
    </w:p>
    <w:p w:rsidR="00EF6DB5" w:rsidRPr="00C47EFB" w:rsidRDefault="00EF6DB5" w:rsidP="007F7F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7EFB">
        <w:rPr>
          <w:rFonts w:ascii="Times New Roman" w:hAnsi="Times New Roman" w:cs="Times New Roman"/>
          <w:color w:val="000000"/>
          <w:sz w:val="28"/>
          <w:szCs w:val="28"/>
        </w:rPr>
        <w:t>При углубленном варианте учебного плана большая часть (или все) проектных заданий может выполняться во время уроков под руководством учителя.</w:t>
      </w:r>
    </w:p>
    <w:p w:rsidR="000C584E" w:rsidRPr="00C47EFB" w:rsidRDefault="00EF6DB5" w:rsidP="00EF6DB5">
      <w:pPr>
        <w:autoSpaceDE w:val="0"/>
        <w:autoSpaceDN w:val="0"/>
        <w:adjustRightInd w:val="0"/>
        <w:spacing w:after="0" w:line="240" w:lineRule="auto"/>
        <w:ind w:firstLine="709"/>
        <w:rPr>
          <w:rFonts w:ascii="Times New Roman" w:hAnsi="Times New Roman" w:cs="Times New Roman"/>
          <w:color w:val="000000"/>
          <w:sz w:val="28"/>
          <w:szCs w:val="28"/>
        </w:rPr>
      </w:pPr>
      <w:r w:rsidRPr="00C47EFB">
        <w:rPr>
          <w:rFonts w:ascii="Times New Roman" w:hAnsi="Times New Roman" w:cs="Times New Roman"/>
          <w:color w:val="000000"/>
          <w:sz w:val="28"/>
          <w:szCs w:val="28"/>
        </w:rPr>
        <w:lastRenderedPageBreak/>
        <w:t>Перечень итогов обучения курсу является единым как для минимального, так и для  углубленного варианта учебного планирования. Различие должно проявиться в степени глубины и качества освоения теоретического материала и полученных практических навыков.</w:t>
      </w:r>
    </w:p>
    <w:p w:rsidR="00EC5F09" w:rsidRDefault="00EC5F09" w:rsidP="00EF6DB5">
      <w:pPr>
        <w:autoSpaceDE w:val="0"/>
        <w:autoSpaceDN w:val="0"/>
        <w:adjustRightInd w:val="0"/>
        <w:spacing w:after="0" w:line="240" w:lineRule="auto"/>
        <w:ind w:firstLine="709"/>
        <w:rPr>
          <w:rFonts w:ascii="Times New Roman" w:hAnsi="Times New Roman" w:cs="Times New Roman"/>
          <w:color w:val="000000"/>
          <w:sz w:val="24"/>
          <w:szCs w:val="24"/>
        </w:rPr>
      </w:pPr>
    </w:p>
    <w:tbl>
      <w:tblPr>
        <w:tblStyle w:val="a4"/>
        <w:tblW w:w="0" w:type="auto"/>
        <w:tblInd w:w="250" w:type="dxa"/>
        <w:tblLook w:val="04A0" w:firstRow="1" w:lastRow="0" w:firstColumn="1" w:lastColumn="0" w:noHBand="0" w:noVBand="1"/>
      </w:tblPr>
      <w:tblGrid>
        <w:gridCol w:w="7143"/>
        <w:gridCol w:w="7393"/>
      </w:tblGrid>
      <w:tr w:rsidR="00EC5F09" w:rsidTr="009C7868">
        <w:tc>
          <w:tcPr>
            <w:tcW w:w="7143" w:type="dxa"/>
          </w:tcPr>
          <w:p w:rsidR="00EC5F09" w:rsidRPr="00EC5F09" w:rsidRDefault="00EC5F09" w:rsidP="00EC5F09">
            <w:pPr>
              <w:autoSpaceDE w:val="0"/>
              <w:autoSpaceDN w:val="0"/>
              <w:adjustRightInd w:val="0"/>
              <w:jc w:val="center"/>
              <w:rPr>
                <w:rFonts w:ascii="Times New Roman" w:hAnsi="Times New Roman" w:cs="Times New Roman"/>
                <w:b/>
                <w:color w:val="000000"/>
                <w:sz w:val="28"/>
                <w:szCs w:val="28"/>
              </w:rPr>
            </w:pPr>
            <w:r w:rsidRPr="00EC5F09">
              <w:rPr>
                <w:rFonts w:ascii="Times New Roman" w:hAnsi="Times New Roman" w:cs="Times New Roman"/>
                <w:b/>
                <w:color w:val="000000"/>
                <w:sz w:val="28"/>
                <w:szCs w:val="28"/>
              </w:rPr>
              <w:t>Базовый уровень</w:t>
            </w:r>
          </w:p>
        </w:tc>
        <w:tc>
          <w:tcPr>
            <w:tcW w:w="7393" w:type="dxa"/>
          </w:tcPr>
          <w:p w:rsidR="00EC5F09" w:rsidRPr="00EC5F09" w:rsidRDefault="00EC5F09" w:rsidP="00EC5F09">
            <w:pPr>
              <w:autoSpaceDE w:val="0"/>
              <w:autoSpaceDN w:val="0"/>
              <w:adjustRightInd w:val="0"/>
              <w:jc w:val="center"/>
              <w:rPr>
                <w:rFonts w:ascii="Times New Roman" w:hAnsi="Times New Roman" w:cs="Times New Roman"/>
                <w:b/>
                <w:color w:val="000000"/>
                <w:sz w:val="28"/>
                <w:szCs w:val="28"/>
              </w:rPr>
            </w:pPr>
            <w:r w:rsidRPr="00EC5F09">
              <w:rPr>
                <w:rFonts w:ascii="Times New Roman" w:hAnsi="Times New Roman" w:cs="Times New Roman"/>
                <w:b/>
                <w:color w:val="000000"/>
                <w:sz w:val="28"/>
                <w:szCs w:val="28"/>
              </w:rPr>
              <w:t>Углубленный уровень</w:t>
            </w:r>
          </w:p>
        </w:tc>
      </w:tr>
      <w:tr w:rsidR="00EC5F09" w:rsidTr="009C7868">
        <w:tc>
          <w:tcPr>
            <w:tcW w:w="7143" w:type="dxa"/>
          </w:tcPr>
          <w:p w:rsidR="00EC5F09" w:rsidRPr="00EC5F09" w:rsidRDefault="00EC5F09" w:rsidP="00EC5F09">
            <w:pPr>
              <w:autoSpaceDE w:val="0"/>
              <w:autoSpaceDN w:val="0"/>
              <w:adjustRightInd w:val="0"/>
              <w:rPr>
                <w:rFonts w:ascii="Times New Roman" w:hAnsi="Times New Roman" w:cs="Times New Roman"/>
                <w:b/>
                <w:sz w:val="24"/>
                <w:szCs w:val="24"/>
              </w:rPr>
            </w:pPr>
            <w:r w:rsidRPr="00EC5F09">
              <w:rPr>
                <w:rFonts w:ascii="Times New Roman" w:hAnsi="Times New Roman" w:cs="Times New Roman"/>
                <w:b/>
                <w:sz w:val="24"/>
                <w:szCs w:val="24"/>
              </w:rPr>
              <w:t>Теоретические основы информатики</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Информатика и информация.</w:t>
            </w:r>
          </w:p>
          <w:p w:rsidR="00EC5F09" w:rsidRPr="00D40D99" w:rsidRDefault="00EC5F09" w:rsidP="00D40D99">
            <w:pPr>
              <w:pStyle w:val="a6"/>
              <w:numPr>
                <w:ilvl w:val="0"/>
                <w:numId w:val="24"/>
              </w:num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 xml:space="preserve">Измерение информации. </w:t>
            </w:r>
          </w:p>
          <w:p w:rsidR="00D40D99" w:rsidRPr="00D40D99" w:rsidRDefault="00D40D99" w:rsidP="00D40D99">
            <w:pPr>
              <w:pStyle w:val="a6"/>
              <w:numPr>
                <w:ilvl w:val="0"/>
                <w:numId w:val="24"/>
              </w:num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Представление информации</w:t>
            </w:r>
          </w:p>
          <w:p w:rsidR="00D40D99" w:rsidRPr="00D40D99" w:rsidRDefault="00D40D99" w:rsidP="00D40D99">
            <w:pPr>
              <w:pStyle w:val="a6"/>
              <w:numPr>
                <w:ilvl w:val="0"/>
                <w:numId w:val="24"/>
              </w:num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 xml:space="preserve">Измерение информации </w:t>
            </w:r>
          </w:p>
          <w:p w:rsidR="00D40D99" w:rsidRPr="00D40D99" w:rsidRDefault="00D40D99" w:rsidP="00D40D99">
            <w:pPr>
              <w:pStyle w:val="a6"/>
              <w:numPr>
                <w:ilvl w:val="0"/>
                <w:numId w:val="24"/>
              </w:num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 xml:space="preserve">Представление чисел в компьютере </w:t>
            </w:r>
          </w:p>
          <w:p w:rsidR="00D40D99" w:rsidRPr="00D40D99" w:rsidRDefault="00D40D99" w:rsidP="00D40D99">
            <w:p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Кодирование.</w:t>
            </w:r>
          </w:p>
          <w:p w:rsidR="00D40D99" w:rsidRPr="00571B13" w:rsidRDefault="00D40D99" w:rsidP="00D40D99">
            <w:pPr>
              <w:pStyle w:val="a6"/>
              <w:numPr>
                <w:ilvl w:val="0"/>
                <w:numId w:val="25"/>
              </w:numPr>
              <w:autoSpaceDE w:val="0"/>
              <w:autoSpaceDN w:val="0"/>
              <w:adjustRightInd w:val="0"/>
              <w:rPr>
                <w:rFonts w:ascii="Times New Roman" w:hAnsi="Times New Roman" w:cs="Times New Roman"/>
                <w:i/>
                <w:iCs/>
                <w:sz w:val="24"/>
                <w:szCs w:val="24"/>
              </w:rPr>
            </w:pPr>
            <w:r w:rsidRPr="00571B13">
              <w:rPr>
                <w:rFonts w:ascii="Times New Roman" w:hAnsi="Times New Roman" w:cs="Times New Roman"/>
                <w:sz w:val="24"/>
                <w:szCs w:val="24"/>
              </w:rPr>
              <w:t xml:space="preserve">Представление текста, изображения и звука </w:t>
            </w:r>
            <w:proofErr w:type="spellStart"/>
            <w:r w:rsidRPr="00571B13">
              <w:rPr>
                <w:rFonts w:ascii="Times New Roman" w:hAnsi="Times New Roman" w:cs="Times New Roman"/>
                <w:sz w:val="24"/>
                <w:szCs w:val="24"/>
              </w:rPr>
              <w:t>вкомпьютере</w:t>
            </w:r>
            <w:proofErr w:type="spellEnd"/>
            <w:r w:rsidRPr="00571B13">
              <w:rPr>
                <w:rFonts w:ascii="Times New Roman" w:hAnsi="Times New Roman" w:cs="Times New Roman"/>
                <w:sz w:val="24"/>
                <w:szCs w:val="24"/>
              </w:rPr>
              <w:t xml:space="preserve"> </w:t>
            </w:r>
          </w:p>
          <w:p w:rsidR="00D40D99" w:rsidRPr="00D40D99" w:rsidRDefault="00D40D99" w:rsidP="00D40D99">
            <w:p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Информационные процессы.</w:t>
            </w:r>
          </w:p>
          <w:p w:rsidR="00D40D99" w:rsidRPr="00D40D99" w:rsidRDefault="00D40D99" w:rsidP="00D40D99">
            <w:pPr>
              <w:pStyle w:val="a6"/>
              <w:numPr>
                <w:ilvl w:val="0"/>
                <w:numId w:val="26"/>
              </w:num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 xml:space="preserve">Хранение и передача информации </w:t>
            </w:r>
          </w:p>
          <w:p w:rsidR="00D40D99" w:rsidRPr="00D40D99" w:rsidRDefault="00D40D99" w:rsidP="00D40D99">
            <w:pPr>
              <w:pStyle w:val="a6"/>
              <w:numPr>
                <w:ilvl w:val="0"/>
                <w:numId w:val="26"/>
              </w:num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 xml:space="preserve">Обработка информации и алгоритмы </w:t>
            </w:r>
          </w:p>
          <w:p w:rsidR="00D40D99" w:rsidRPr="00D40D99" w:rsidRDefault="00D40D99" w:rsidP="00D40D99">
            <w:pPr>
              <w:pStyle w:val="a6"/>
              <w:numPr>
                <w:ilvl w:val="0"/>
                <w:numId w:val="26"/>
              </w:num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 xml:space="preserve">Автоматическая обработка информации </w:t>
            </w:r>
          </w:p>
          <w:p w:rsidR="00EC5F09" w:rsidRPr="00D40D99" w:rsidRDefault="00D40D99" w:rsidP="00D40D99">
            <w:pPr>
              <w:pStyle w:val="a6"/>
              <w:numPr>
                <w:ilvl w:val="0"/>
                <w:numId w:val="26"/>
              </w:numPr>
              <w:autoSpaceDE w:val="0"/>
              <w:autoSpaceDN w:val="0"/>
              <w:adjustRightInd w:val="0"/>
              <w:rPr>
                <w:rFonts w:ascii="Times New Roman" w:hAnsi="Times New Roman" w:cs="Times New Roman"/>
                <w:sz w:val="24"/>
                <w:szCs w:val="24"/>
              </w:rPr>
            </w:pPr>
            <w:r w:rsidRPr="00D40D99">
              <w:rPr>
                <w:rFonts w:ascii="Times New Roman" w:hAnsi="Times New Roman" w:cs="Times New Roman"/>
                <w:sz w:val="24"/>
                <w:szCs w:val="24"/>
              </w:rPr>
              <w:t xml:space="preserve">Информационные процессы в компьютере </w:t>
            </w:r>
          </w:p>
          <w:p w:rsidR="00EC5F09" w:rsidRDefault="00EC5F09" w:rsidP="00EC5F09">
            <w:pPr>
              <w:autoSpaceDE w:val="0"/>
              <w:autoSpaceDN w:val="0"/>
              <w:adjustRightInd w:val="0"/>
              <w:rPr>
                <w:rFonts w:ascii="Times New Roman" w:hAnsi="Times New Roman" w:cs="Times New Roman"/>
                <w:sz w:val="24"/>
                <w:szCs w:val="24"/>
              </w:rPr>
            </w:pPr>
          </w:p>
          <w:p w:rsidR="00EC5F09" w:rsidRDefault="00EC5F09"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9C7868" w:rsidRDefault="009C7868" w:rsidP="00EC5F09">
            <w:pPr>
              <w:autoSpaceDE w:val="0"/>
              <w:autoSpaceDN w:val="0"/>
              <w:adjustRightInd w:val="0"/>
              <w:rPr>
                <w:rFonts w:ascii="Times New Roman" w:hAnsi="Times New Roman" w:cs="Times New Roman"/>
                <w:sz w:val="24"/>
                <w:szCs w:val="24"/>
              </w:rPr>
            </w:pPr>
          </w:p>
          <w:p w:rsidR="00EC5F09" w:rsidRDefault="00EC5F09" w:rsidP="00EC5F09">
            <w:pPr>
              <w:autoSpaceDE w:val="0"/>
              <w:autoSpaceDN w:val="0"/>
              <w:adjustRightInd w:val="0"/>
              <w:rPr>
                <w:rFonts w:ascii="Times New Roman" w:hAnsi="Times New Roman" w:cs="Times New Roman"/>
                <w:sz w:val="24"/>
                <w:szCs w:val="24"/>
              </w:rPr>
            </w:pPr>
          </w:p>
          <w:p w:rsidR="00571B13" w:rsidRDefault="00571B13" w:rsidP="00EC5F09">
            <w:pPr>
              <w:autoSpaceDE w:val="0"/>
              <w:autoSpaceDN w:val="0"/>
              <w:adjustRightInd w:val="0"/>
              <w:rPr>
                <w:rFonts w:ascii="Times New Roman" w:hAnsi="Times New Roman" w:cs="Times New Roman"/>
                <w:sz w:val="24"/>
                <w:szCs w:val="24"/>
              </w:rPr>
            </w:pPr>
          </w:p>
          <w:p w:rsidR="00EC5F09" w:rsidRPr="00EC5F09" w:rsidRDefault="00EC5F09" w:rsidP="00EC5F09">
            <w:pPr>
              <w:autoSpaceDE w:val="0"/>
              <w:autoSpaceDN w:val="0"/>
              <w:adjustRightInd w:val="0"/>
              <w:rPr>
                <w:rFonts w:ascii="Times New Roman" w:hAnsi="Times New Roman" w:cs="Times New Roman"/>
                <w:b/>
                <w:sz w:val="24"/>
                <w:szCs w:val="24"/>
              </w:rPr>
            </w:pPr>
            <w:r w:rsidRPr="00EC5F09">
              <w:rPr>
                <w:rFonts w:ascii="Times New Roman" w:hAnsi="Times New Roman" w:cs="Times New Roman"/>
                <w:b/>
                <w:sz w:val="24"/>
                <w:szCs w:val="24"/>
              </w:rPr>
              <w:t>Компьютер</w:t>
            </w:r>
          </w:p>
          <w:p w:rsidR="00EC5F09" w:rsidRDefault="00EC5F09" w:rsidP="00EC5F09">
            <w:pPr>
              <w:autoSpaceDE w:val="0"/>
              <w:autoSpaceDN w:val="0"/>
              <w:adjustRightInd w:val="0"/>
              <w:rPr>
                <w:rFonts w:ascii="Times New Roman" w:hAnsi="Times New Roman" w:cs="Times New Roman"/>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0E46F5" w:rsidRDefault="000E46F5" w:rsidP="000E46F5">
            <w:pPr>
              <w:autoSpaceDE w:val="0"/>
              <w:autoSpaceDN w:val="0"/>
              <w:adjustRightInd w:val="0"/>
              <w:rPr>
                <w:rFonts w:ascii="Times New Roman" w:hAnsi="Times New Roman" w:cs="Times New Roman"/>
                <w:b/>
                <w:bCs/>
                <w:sz w:val="24"/>
                <w:szCs w:val="24"/>
              </w:rPr>
            </w:pPr>
            <w:r w:rsidRPr="000E46F5">
              <w:rPr>
                <w:rFonts w:ascii="Times New Roman" w:hAnsi="Times New Roman" w:cs="Times New Roman"/>
                <w:b/>
                <w:bCs/>
                <w:sz w:val="24"/>
                <w:szCs w:val="24"/>
              </w:rPr>
              <w:t>Программирование</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Алгоритмы, структура алгоритмов, структурное</w:t>
            </w:r>
            <w:r>
              <w:rPr>
                <w:rFonts w:ascii="Times New Roman" w:hAnsi="Times New Roman" w:cs="Times New Roman"/>
                <w:sz w:val="24"/>
                <w:szCs w:val="24"/>
              </w:rPr>
              <w:t xml:space="preserve"> </w:t>
            </w:r>
            <w:r w:rsidRPr="000E46F5">
              <w:rPr>
                <w:rFonts w:ascii="Times New Roman" w:hAnsi="Times New Roman" w:cs="Times New Roman"/>
                <w:sz w:val="24"/>
                <w:szCs w:val="24"/>
              </w:rPr>
              <w:t xml:space="preserve">программирование </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 xml:space="preserve"> Программирование линейных алгоритмов </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Логические величины и выражения,</w:t>
            </w:r>
            <w:r>
              <w:rPr>
                <w:rFonts w:ascii="Times New Roman" w:hAnsi="Times New Roman" w:cs="Times New Roman"/>
                <w:sz w:val="24"/>
                <w:szCs w:val="24"/>
              </w:rPr>
              <w:t xml:space="preserve"> </w:t>
            </w:r>
            <w:r w:rsidRPr="000E46F5">
              <w:rPr>
                <w:rFonts w:ascii="Times New Roman" w:hAnsi="Times New Roman" w:cs="Times New Roman"/>
                <w:sz w:val="24"/>
                <w:szCs w:val="24"/>
              </w:rPr>
              <w:t>программирование ветвлений</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 xml:space="preserve">Программирование циклов </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 xml:space="preserve">Подпрограммы </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Работа с массивами</w:t>
            </w:r>
          </w:p>
          <w:p w:rsidR="00EC5F09" w:rsidRPr="000E46F5" w:rsidRDefault="000E46F5" w:rsidP="000E46F5">
            <w:pPr>
              <w:autoSpaceDE w:val="0"/>
              <w:autoSpaceDN w:val="0"/>
              <w:adjustRightInd w:val="0"/>
              <w:rPr>
                <w:rFonts w:ascii="Times New Roman" w:hAnsi="Times New Roman" w:cs="Times New Roman"/>
                <w:color w:val="000000"/>
                <w:sz w:val="24"/>
                <w:szCs w:val="24"/>
              </w:rPr>
            </w:pPr>
            <w:r w:rsidRPr="000E46F5">
              <w:rPr>
                <w:rFonts w:ascii="Times New Roman" w:hAnsi="Times New Roman" w:cs="Times New Roman"/>
                <w:sz w:val="24"/>
                <w:szCs w:val="24"/>
              </w:rPr>
              <w:t>Работа с символьной информацией</w:t>
            </w:r>
          </w:p>
          <w:p w:rsidR="00EC5F09" w:rsidRDefault="00EC5F09"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0E46F5" w:rsidRDefault="000E46F5" w:rsidP="00EC5F09">
            <w:pPr>
              <w:autoSpaceDE w:val="0"/>
              <w:autoSpaceDN w:val="0"/>
              <w:adjustRightInd w:val="0"/>
              <w:rPr>
                <w:rFonts w:ascii="Times New Roman" w:hAnsi="Times New Roman" w:cs="Times New Roman"/>
                <w:color w:val="000000"/>
                <w:sz w:val="24"/>
                <w:szCs w:val="24"/>
              </w:rPr>
            </w:pPr>
          </w:p>
          <w:p w:rsidR="000E46F5" w:rsidRDefault="000E46F5" w:rsidP="00EC5F09">
            <w:pPr>
              <w:autoSpaceDE w:val="0"/>
              <w:autoSpaceDN w:val="0"/>
              <w:adjustRightInd w:val="0"/>
              <w:rPr>
                <w:rFonts w:ascii="Times New Roman" w:hAnsi="Times New Roman" w:cs="Times New Roman"/>
                <w:color w:val="000000"/>
                <w:sz w:val="24"/>
                <w:szCs w:val="24"/>
              </w:rPr>
            </w:pPr>
          </w:p>
          <w:p w:rsidR="000E46F5" w:rsidRDefault="000E46F5"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Pr="00EC5F09" w:rsidRDefault="00EC5F09" w:rsidP="00EC5F09">
            <w:pPr>
              <w:autoSpaceDE w:val="0"/>
              <w:autoSpaceDN w:val="0"/>
              <w:adjustRightInd w:val="0"/>
              <w:rPr>
                <w:rFonts w:ascii="Times New Roman" w:hAnsi="Times New Roman" w:cs="Times New Roman"/>
                <w:b/>
                <w:color w:val="000000"/>
                <w:sz w:val="24"/>
                <w:szCs w:val="24"/>
              </w:rPr>
            </w:pPr>
            <w:r w:rsidRPr="00EC5F09">
              <w:rPr>
                <w:rFonts w:ascii="Times New Roman" w:hAnsi="Times New Roman" w:cs="Times New Roman"/>
                <w:b/>
                <w:sz w:val="24"/>
                <w:szCs w:val="24"/>
              </w:rPr>
              <w:t>Информационные технологии</w:t>
            </w: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C47EFB" w:rsidRDefault="00C47EFB"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Pr="00EC5F09" w:rsidRDefault="00EC5F09" w:rsidP="00EC5F09">
            <w:pPr>
              <w:autoSpaceDE w:val="0"/>
              <w:autoSpaceDN w:val="0"/>
              <w:adjustRightInd w:val="0"/>
              <w:rPr>
                <w:rFonts w:ascii="Times New Roman" w:hAnsi="Times New Roman" w:cs="Times New Roman"/>
                <w:b/>
                <w:color w:val="000000"/>
                <w:sz w:val="24"/>
                <w:szCs w:val="24"/>
              </w:rPr>
            </w:pPr>
            <w:r w:rsidRPr="00EC5F09">
              <w:rPr>
                <w:rFonts w:ascii="Times New Roman" w:hAnsi="Times New Roman" w:cs="Times New Roman"/>
                <w:b/>
                <w:sz w:val="24"/>
                <w:szCs w:val="24"/>
              </w:rPr>
              <w:t>Компьютерные телекоммуникации</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 xml:space="preserve">Организация и услуги Интернет </w:t>
            </w:r>
          </w:p>
          <w:p w:rsidR="00EC5F09" w:rsidRPr="000E46F5" w:rsidRDefault="000E46F5" w:rsidP="000E46F5">
            <w:pPr>
              <w:autoSpaceDE w:val="0"/>
              <w:autoSpaceDN w:val="0"/>
              <w:adjustRightInd w:val="0"/>
              <w:rPr>
                <w:rFonts w:ascii="Times New Roman" w:hAnsi="Times New Roman" w:cs="Times New Roman"/>
                <w:color w:val="000000"/>
                <w:sz w:val="24"/>
                <w:szCs w:val="24"/>
              </w:rPr>
            </w:pPr>
            <w:r w:rsidRPr="000E46F5">
              <w:rPr>
                <w:rFonts w:ascii="Times New Roman" w:hAnsi="Times New Roman" w:cs="Times New Roman"/>
                <w:sz w:val="24"/>
                <w:szCs w:val="24"/>
              </w:rPr>
              <w:t xml:space="preserve">Основы </w:t>
            </w:r>
            <w:proofErr w:type="spellStart"/>
            <w:r w:rsidRPr="000E46F5">
              <w:rPr>
                <w:rFonts w:ascii="Times New Roman" w:hAnsi="Times New Roman" w:cs="Times New Roman"/>
                <w:sz w:val="24"/>
                <w:szCs w:val="24"/>
              </w:rPr>
              <w:t>сайтостроения</w:t>
            </w:r>
            <w:proofErr w:type="spellEnd"/>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9C7868" w:rsidRDefault="009C7868" w:rsidP="00EC5F09">
            <w:pPr>
              <w:autoSpaceDE w:val="0"/>
              <w:autoSpaceDN w:val="0"/>
              <w:adjustRightInd w:val="0"/>
              <w:rPr>
                <w:rFonts w:ascii="Times New Roman" w:hAnsi="Times New Roman" w:cs="Times New Roman"/>
                <w:color w:val="000000"/>
                <w:sz w:val="24"/>
                <w:szCs w:val="24"/>
              </w:rPr>
            </w:pPr>
          </w:p>
          <w:p w:rsidR="000E46F5" w:rsidRDefault="000E46F5" w:rsidP="00EC5F09">
            <w:pPr>
              <w:autoSpaceDE w:val="0"/>
              <w:autoSpaceDN w:val="0"/>
              <w:adjustRightInd w:val="0"/>
              <w:rPr>
                <w:rFonts w:ascii="Times New Roman" w:hAnsi="Times New Roman" w:cs="Times New Roman"/>
                <w:b/>
                <w:bCs/>
                <w:sz w:val="24"/>
                <w:szCs w:val="24"/>
              </w:rPr>
            </w:pPr>
          </w:p>
          <w:p w:rsidR="000E46F5" w:rsidRPr="000E46F5" w:rsidRDefault="000E46F5" w:rsidP="00EC5F09">
            <w:pPr>
              <w:autoSpaceDE w:val="0"/>
              <w:autoSpaceDN w:val="0"/>
              <w:adjustRightInd w:val="0"/>
              <w:rPr>
                <w:rFonts w:ascii="Times New Roman" w:hAnsi="Times New Roman" w:cs="Times New Roman"/>
                <w:b/>
                <w:color w:val="000000"/>
                <w:sz w:val="24"/>
                <w:szCs w:val="24"/>
              </w:rPr>
            </w:pPr>
          </w:p>
          <w:p w:rsidR="009C7868" w:rsidRDefault="009C7868" w:rsidP="009C7868">
            <w:pPr>
              <w:autoSpaceDE w:val="0"/>
              <w:autoSpaceDN w:val="0"/>
              <w:adjustRightInd w:val="0"/>
              <w:rPr>
                <w:rFonts w:ascii="Times New Roman" w:hAnsi="Times New Roman" w:cs="Times New Roman"/>
                <w:b/>
                <w:sz w:val="24"/>
                <w:szCs w:val="24"/>
              </w:rPr>
            </w:pPr>
            <w:r w:rsidRPr="009C7868">
              <w:rPr>
                <w:rFonts w:ascii="Times New Roman" w:hAnsi="Times New Roman" w:cs="Times New Roman"/>
                <w:b/>
                <w:sz w:val="24"/>
                <w:szCs w:val="24"/>
              </w:rPr>
              <w:t>Информационные системы</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 xml:space="preserve">Системный анализ </w:t>
            </w:r>
          </w:p>
          <w:p w:rsidR="009C7868" w:rsidRPr="000E46F5" w:rsidRDefault="000E46F5" w:rsidP="000E46F5">
            <w:pPr>
              <w:autoSpaceDE w:val="0"/>
              <w:autoSpaceDN w:val="0"/>
              <w:adjustRightInd w:val="0"/>
              <w:rPr>
                <w:rFonts w:ascii="Times New Roman" w:hAnsi="Times New Roman" w:cs="Times New Roman"/>
                <w:b/>
                <w:sz w:val="24"/>
                <w:szCs w:val="24"/>
              </w:rPr>
            </w:pPr>
            <w:r w:rsidRPr="000E46F5">
              <w:rPr>
                <w:rFonts w:ascii="Times New Roman" w:hAnsi="Times New Roman" w:cs="Times New Roman"/>
                <w:sz w:val="24"/>
                <w:szCs w:val="24"/>
              </w:rPr>
              <w:t xml:space="preserve"> Базы данных </w:t>
            </w: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Pr="009C7868" w:rsidRDefault="009C7868" w:rsidP="009C7868">
            <w:pPr>
              <w:autoSpaceDE w:val="0"/>
              <w:autoSpaceDN w:val="0"/>
              <w:adjustRightInd w:val="0"/>
              <w:rPr>
                <w:rFonts w:ascii="Times New Roman" w:hAnsi="Times New Roman" w:cs="Times New Roman"/>
                <w:b/>
                <w:sz w:val="24"/>
                <w:szCs w:val="24"/>
              </w:rPr>
            </w:pPr>
            <w:r w:rsidRPr="009C7868">
              <w:rPr>
                <w:rFonts w:ascii="Times New Roman" w:hAnsi="Times New Roman" w:cs="Times New Roman"/>
                <w:b/>
                <w:sz w:val="24"/>
                <w:szCs w:val="24"/>
              </w:rPr>
              <w:t>Методы программирования</w:t>
            </w: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Pr="009C7868" w:rsidRDefault="009C7868" w:rsidP="009C7868">
            <w:pPr>
              <w:autoSpaceDE w:val="0"/>
              <w:autoSpaceDN w:val="0"/>
              <w:adjustRightInd w:val="0"/>
              <w:rPr>
                <w:rFonts w:ascii="Times New Roman" w:hAnsi="Times New Roman" w:cs="Times New Roman"/>
                <w:b/>
                <w:sz w:val="24"/>
                <w:szCs w:val="24"/>
              </w:rPr>
            </w:pPr>
            <w:r w:rsidRPr="009C7868">
              <w:rPr>
                <w:rFonts w:ascii="Times New Roman" w:hAnsi="Times New Roman" w:cs="Times New Roman"/>
                <w:b/>
                <w:sz w:val="24"/>
                <w:szCs w:val="24"/>
              </w:rPr>
              <w:t>Компьютерное моделирование</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Компьютерное</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информационное моделирование</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 xml:space="preserve">Моделирование зависимостей между величинами </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 xml:space="preserve">Модели статистического прогнозирования </w:t>
            </w: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Моделирование корреляционных зависимостей</w:t>
            </w:r>
          </w:p>
          <w:p w:rsidR="009C7868" w:rsidRPr="000E46F5" w:rsidRDefault="000E46F5" w:rsidP="000E46F5">
            <w:pPr>
              <w:autoSpaceDE w:val="0"/>
              <w:autoSpaceDN w:val="0"/>
              <w:adjustRightInd w:val="0"/>
              <w:rPr>
                <w:rFonts w:ascii="Times New Roman" w:hAnsi="Times New Roman" w:cs="Times New Roman"/>
                <w:b/>
                <w:sz w:val="24"/>
                <w:szCs w:val="24"/>
              </w:rPr>
            </w:pPr>
            <w:r w:rsidRPr="000E46F5">
              <w:rPr>
                <w:rFonts w:ascii="Times New Roman" w:hAnsi="Times New Roman" w:cs="Times New Roman"/>
                <w:sz w:val="24"/>
                <w:szCs w:val="24"/>
              </w:rPr>
              <w:t>Модели оптимального планирования</w:t>
            </w: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Pr="009C7868" w:rsidRDefault="009C7868" w:rsidP="009C7868">
            <w:pPr>
              <w:autoSpaceDE w:val="0"/>
              <w:autoSpaceDN w:val="0"/>
              <w:adjustRightInd w:val="0"/>
              <w:rPr>
                <w:rFonts w:ascii="Times New Roman" w:hAnsi="Times New Roman" w:cs="Times New Roman"/>
                <w:b/>
                <w:sz w:val="24"/>
                <w:szCs w:val="24"/>
              </w:rPr>
            </w:pPr>
            <w:r w:rsidRPr="009C7868">
              <w:rPr>
                <w:rFonts w:ascii="Times New Roman" w:hAnsi="Times New Roman" w:cs="Times New Roman"/>
                <w:b/>
                <w:sz w:val="24"/>
                <w:szCs w:val="24"/>
              </w:rPr>
              <w:t>Информационная деятельность человека</w:t>
            </w:r>
          </w:p>
          <w:p w:rsidR="009C7868" w:rsidRDefault="009C7868" w:rsidP="009C7868">
            <w:pPr>
              <w:autoSpaceDE w:val="0"/>
              <w:autoSpaceDN w:val="0"/>
              <w:adjustRightInd w:val="0"/>
              <w:rPr>
                <w:rFonts w:ascii="Times New Roman" w:hAnsi="Times New Roman" w:cs="Times New Roman"/>
                <w:b/>
                <w:sz w:val="24"/>
                <w:szCs w:val="24"/>
              </w:rPr>
            </w:pPr>
          </w:p>
          <w:p w:rsidR="000E46F5" w:rsidRPr="000E46F5" w:rsidRDefault="000E46F5" w:rsidP="000E46F5">
            <w:pPr>
              <w:autoSpaceDE w:val="0"/>
              <w:autoSpaceDN w:val="0"/>
              <w:adjustRightInd w:val="0"/>
              <w:rPr>
                <w:rFonts w:ascii="Times New Roman" w:hAnsi="Times New Roman" w:cs="Times New Roman"/>
                <w:sz w:val="24"/>
                <w:szCs w:val="24"/>
              </w:rPr>
            </w:pPr>
            <w:r w:rsidRPr="000E46F5">
              <w:rPr>
                <w:rFonts w:ascii="Times New Roman" w:hAnsi="Times New Roman" w:cs="Times New Roman"/>
                <w:sz w:val="24"/>
                <w:szCs w:val="24"/>
              </w:rPr>
              <w:t>Информационное общество</w:t>
            </w:r>
          </w:p>
          <w:p w:rsidR="009C7868" w:rsidRPr="000E46F5" w:rsidRDefault="000E46F5" w:rsidP="000E46F5">
            <w:pPr>
              <w:autoSpaceDE w:val="0"/>
              <w:autoSpaceDN w:val="0"/>
              <w:adjustRightInd w:val="0"/>
              <w:rPr>
                <w:rFonts w:ascii="Times New Roman" w:hAnsi="Times New Roman" w:cs="Times New Roman"/>
                <w:b/>
                <w:sz w:val="24"/>
                <w:szCs w:val="24"/>
              </w:rPr>
            </w:pPr>
            <w:r w:rsidRPr="000E46F5">
              <w:rPr>
                <w:rFonts w:ascii="Times New Roman" w:hAnsi="Times New Roman" w:cs="Times New Roman"/>
                <w:sz w:val="24"/>
                <w:szCs w:val="24"/>
              </w:rPr>
              <w:t>Информационное право и безопасность</w:t>
            </w: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Default="009C7868" w:rsidP="009C7868">
            <w:pPr>
              <w:autoSpaceDE w:val="0"/>
              <w:autoSpaceDN w:val="0"/>
              <w:adjustRightInd w:val="0"/>
              <w:rPr>
                <w:rFonts w:ascii="Times New Roman" w:hAnsi="Times New Roman" w:cs="Times New Roman"/>
                <w:b/>
                <w:sz w:val="24"/>
                <w:szCs w:val="24"/>
              </w:rPr>
            </w:pPr>
          </w:p>
          <w:p w:rsidR="009C7868" w:rsidRPr="009C7868" w:rsidRDefault="009C7868" w:rsidP="009C7868">
            <w:pPr>
              <w:autoSpaceDE w:val="0"/>
              <w:autoSpaceDN w:val="0"/>
              <w:adjustRightInd w:val="0"/>
              <w:rPr>
                <w:rFonts w:ascii="Times New Roman" w:hAnsi="Times New Roman" w:cs="Times New Roman"/>
                <w:b/>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tc>
        <w:tc>
          <w:tcPr>
            <w:tcW w:w="7393" w:type="dxa"/>
          </w:tcPr>
          <w:p w:rsidR="00EC5F09" w:rsidRPr="00EC5F09" w:rsidRDefault="00EC5F09" w:rsidP="00EC5F09">
            <w:pPr>
              <w:autoSpaceDE w:val="0"/>
              <w:autoSpaceDN w:val="0"/>
              <w:adjustRightInd w:val="0"/>
              <w:rPr>
                <w:rFonts w:ascii="Times New Roman" w:hAnsi="Times New Roman" w:cs="Times New Roman"/>
                <w:b/>
                <w:sz w:val="24"/>
                <w:szCs w:val="24"/>
              </w:rPr>
            </w:pPr>
            <w:r w:rsidRPr="00EC5F09">
              <w:rPr>
                <w:rFonts w:ascii="Times New Roman" w:hAnsi="Times New Roman" w:cs="Times New Roman"/>
                <w:b/>
                <w:sz w:val="24"/>
                <w:szCs w:val="24"/>
              </w:rPr>
              <w:lastRenderedPageBreak/>
              <w:t>Теоретические основы информатики</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Информатика и информация.</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Измерение информации: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Алфавитный подход к измерению</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Содержательный подход к измерению</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Вероятность и информация.</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Системы счисления:</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Основные понятия систем счисления.</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Перевод десятичных чисел в другие системы</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счисления.</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Автоматизация перевода чисел из системы </w:t>
            </w:r>
            <w:proofErr w:type="gramStart"/>
            <w:r>
              <w:rPr>
                <w:rFonts w:ascii="Times New Roman" w:hAnsi="Times New Roman" w:cs="Times New Roman"/>
                <w:sz w:val="24"/>
                <w:szCs w:val="24"/>
              </w:rPr>
              <w:t>в</w:t>
            </w:r>
            <w:proofErr w:type="gramEnd"/>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систему.</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Смешанные системы счисления.</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Арифметика в позиционных системах</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счисления.</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Кодирование:</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Информация и сигналы.</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Кодирование текстовой информации.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Кодирование изображения.</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Кодирование звука.</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Сжатие двоичного кода.</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Информационные процессы:</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Хранение информации.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Передача информации.</w:t>
            </w:r>
          </w:p>
          <w:p w:rsidR="00EC5F0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Коррекция ошибок при передаче данных.</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Обработка информации.</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Логические основы обработки информации: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Логика и логические операции.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Логические формулы и функции.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Логические формулы и логические схемы.</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Методы решения логических задач.</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Логические функции на области </w:t>
            </w:r>
            <w:proofErr w:type="gramStart"/>
            <w:r>
              <w:rPr>
                <w:rFonts w:ascii="Times New Roman" w:hAnsi="Times New Roman" w:cs="Times New Roman"/>
                <w:sz w:val="24"/>
                <w:szCs w:val="24"/>
              </w:rPr>
              <w:t>числовых</w:t>
            </w:r>
            <w:proofErr w:type="gramEnd"/>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значений.</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Алгоритмы обработки информации: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Определение, свойства и описание алгоритма.</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Алгоритмическая машина Тьюринга</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Алгоритмическая машина Поста.</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Этапы алгоритмического решения задачи.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Алгоритмы поиска данных.</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Программирование поиска.</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Алгоритмы сортировки данных.</w:t>
            </w:r>
          </w:p>
          <w:p w:rsidR="00EC5F09" w:rsidRDefault="00EC5F09" w:rsidP="00EC5F09">
            <w:pPr>
              <w:autoSpaceDE w:val="0"/>
              <w:autoSpaceDN w:val="0"/>
              <w:adjustRightInd w:val="0"/>
              <w:rPr>
                <w:rFonts w:ascii="Times New Roman" w:hAnsi="Times New Roman" w:cs="Times New Roman"/>
                <w:sz w:val="24"/>
                <w:szCs w:val="24"/>
              </w:rPr>
            </w:pPr>
          </w:p>
          <w:p w:rsidR="00EC5F09" w:rsidRDefault="00EC5F09" w:rsidP="00EC5F09">
            <w:pPr>
              <w:autoSpaceDE w:val="0"/>
              <w:autoSpaceDN w:val="0"/>
              <w:adjustRightInd w:val="0"/>
              <w:rPr>
                <w:rFonts w:ascii="Times New Roman" w:hAnsi="Times New Roman" w:cs="Times New Roman"/>
                <w:b/>
                <w:sz w:val="24"/>
                <w:szCs w:val="24"/>
              </w:rPr>
            </w:pPr>
            <w:r w:rsidRPr="00EC5F09">
              <w:rPr>
                <w:rFonts w:ascii="Times New Roman" w:hAnsi="Times New Roman" w:cs="Times New Roman"/>
                <w:b/>
                <w:sz w:val="24"/>
                <w:szCs w:val="24"/>
              </w:rPr>
              <w:t>Компьютер</w:t>
            </w:r>
          </w:p>
          <w:p w:rsidR="00EC5F09" w:rsidRDefault="00EC5F09" w:rsidP="00EC5F09">
            <w:pPr>
              <w:autoSpaceDE w:val="0"/>
              <w:autoSpaceDN w:val="0"/>
              <w:adjustRightInd w:val="0"/>
              <w:rPr>
                <w:rFonts w:ascii="Times New Roman" w:hAnsi="Times New Roman" w:cs="Times New Roman"/>
                <w:b/>
                <w:sz w:val="24"/>
                <w:szCs w:val="24"/>
              </w:rPr>
            </w:pP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Логические основы ЭВМ:</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Логические элементы и переключательные схемы.</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Логические схемы элементов компьютера.</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 вычислительной техники: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Эволюция устройств вычислительной машины.</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Смена поколений ЭВМ.</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Обработка чисел в компьютере:</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Представление и обработка целых чисел.</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Представление и обработка вещественных чисел.</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Персональный компьютер и его устройство:</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История и архитектура персональных компьютеров.</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Микропроцессор: основные элементы и</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характеристики.</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Системная (материнская) плата.</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Системная (внутренняя) память компьютера.</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Долговременная (внешняя) память</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компьютера.</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Устройства ввода и вывода информации</w:t>
            </w:r>
          </w:p>
          <w:p w:rsidR="00D40D99" w:rsidRDefault="00D40D99" w:rsidP="00D40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Программное обеспечение ПК:</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Виды программного обеспечения</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 профессиях: системный администратор</w:t>
            </w:r>
          </w:p>
          <w:p w:rsidR="00D40D99" w:rsidRDefault="00D40D99" w:rsidP="00D40D99">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Функции операционной системы</w:t>
            </w:r>
          </w:p>
          <w:p w:rsidR="00EC5F09" w:rsidRDefault="00D40D99" w:rsidP="00D40D99">
            <w:pPr>
              <w:autoSpaceDE w:val="0"/>
              <w:autoSpaceDN w:val="0"/>
              <w:adjustRightInd w:val="0"/>
              <w:rPr>
                <w:rFonts w:ascii="Times New Roman" w:hAnsi="Times New Roman" w:cs="Times New Roman"/>
                <w:b/>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Операционные системы для ПК</w:t>
            </w:r>
          </w:p>
          <w:p w:rsidR="00EC5F09" w:rsidRDefault="00EC5F09" w:rsidP="00EC5F09">
            <w:pPr>
              <w:autoSpaceDE w:val="0"/>
              <w:autoSpaceDN w:val="0"/>
              <w:adjustRightInd w:val="0"/>
              <w:rPr>
                <w:rFonts w:ascii="Times New Roman" w:hAnsi="Times New Roman" w:cs="Times New Roman"/>
                <w:b/>
                <w:sz w:val="24"/>
                <w:szCs w:val="24"/>
              </w:rPr>
            </w:pPr>
          </w:p>
          <w:p w:rsidR="00EC5F09" w:rsidRPr="00EC5F09" w:rsidRDefault="00EC5F09" w:rsidP="00EC5F09">
            <w:pPr>
              <w:autoSpaceDE w:val="0"/>
              <w:autoSpaceDN w:val="0"/>
              <w:adjustRightInd w:val="0"/>
              <w:rPr>
                <w:rFonts w:ascii="Times New Roman" w:hAnsi="Times New Roman" w:cs="Times New Roman"/>
                <w:b/>
                <w:color w:val="000000"/>
                <w:sz w:val="24"/>
                <w:szCs w:val="24"/>
              </w:rPr>
            </w:pPr>
            <w:r w:rsidRPr="00EC5F09">
              <w:rPr>
                <w:rFonts w:ascii="Times New Roman" w:hAnsi="Times New Roman" w:cs="Times New Roman"/>
                <w:b/>
                <w:sz w:val="24"/>
                <w:szCs w:val="24"/>
              </w:rPr>
              <w:t>Информационные технологии</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Технологии обработки текстов:</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Текстовые редакторы и текстовые</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процессоры</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Специальные тексты</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Издательские системы</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Технологии обработки изображения и звука:</w:t>
            </w:r>
          </w:p>
          <w:p w:rsidR="00EC5F09" w:rsidRDefault="009C7868" w:rsidP="009C7868">
            <w:pPr>
              <w:autoSpaceDE w:val="0"/>
              <w:autoSpaceDN w:val="0"/>
              <w:adjustRightInd w:val="0"/>
              <w:rPr>
                <w:rFonts w:ascii="Times New Roman" w:hAnsi="Times New Roman" w:cs="Times New Roman"/>
                <w:b/>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Основы графических технологий</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Трехмерная графика</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Технологии работы с цифровым видео</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Технологии работы со звуком</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Мультимедиа</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Использование мультимедийных Эффектов </w:t>
            </w:r>
            <w:proofErr w:type="gramStart"/>
            <w:r>
              <w:rPr>
                <w:rFonts w:ascii="Times New Roman" w:hAnsi="Times New Roman" w:cs="Times New Roman"/>
                <w:sz w:val="24"/>
                <w:szCs w:val="24"/>
              </w:rPr>
              <w:t>в</w:t>
            </w:r>
            <w:proofErr w:type="gramEnd"/>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презентации.</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Технологии табличных вычислений:</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Структура электронной таблицы и типы</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данных</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Встроенные функции. Передача данных</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между листами.</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Деловая графика</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Фильтрация данных</w:t>
            </w:r>
          </w:p>
          <w:p w:rsidR="00EC5F09" w:rsidRDefault="009C7868" w:rsidP="009C7868">
            <w:pPr>
              <w:autoSpaceDE w:val="0"/>
              <w:autoSpaceDN w:val="0"/>
              <w:adjustRightInd w:val="0"/>
              <w:rPr>
                <w:rFonts w:ascii="Times New Roman" w:hAnsi="Times New Roman" w:cs="Times New Roman"/>
                <w:b/>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Поиск решений и подбор параметра.</w:t>
            </w:r>
          </w:p>
          <w:p w:rsidR="00EC5F09" w:rsidRDefault="00EC5F09" w:rsidP="00EC5F09">
            <w:pPr>
              <w:autoSpaceDE w:val="0"/>
              <w:autoSpaceDN w:val="0"/>
              <w:adjustRightInd w:val="0"/>
              <w:rPr>
                <w:rFonts w:ascii="Times New Roman" w:hAnsi="Times New Roman" w:cs="Times New Roman"/>
                <w:b/>
                <w:sz w:val="24"/>
                <w:szCs w:val="24"/>
              </w:rPr>
            </w:pPr>
          </w:p>
          <w:p w:rsidR="009C7868" w:rsidRDefault="009C7868" w:rsidP="00EC5F09">
            <w:pPr>
              <w:autoSpaceDE w:val="0"/>
              <w:autoSpaceDN w:val="0"/>
              <w:adjustRightInd w:val="0"/>
              <w:rPr>
                <w:rFonts w:ascii="Times New Roman" w:hAnsi="Times New Roman" w:cs="Times New Roman"/>
                <w:b/>
                <w:sz w:val="24"/>
                <w:szCs w:val="24"/>
              </w:rPr>
            </w:pPr>
          </w:p>
          <w:p w:rsidR="009C7868" w:rsidRDefault="009C7868" w:rsidP="00EC5F09">
            <w:pPr>
              <w:autoSpaceDE w:val="0"/>
              <w:autoSpaceDN w:val="0"/>
              <w:adjustRightInd w:val="0"/>
              <w:rPr>
                <w:rFonts w:ascii="Times New Roman" w:hAnsi="Times New Roman" w:cs="Times New Roman"/>
                <w:b/>
                <w:sz w:val="24"/>
                <w:szCs w:val="24"/>
              </w:rPr>
            </w:pPr>
          </w:p>
          <w:p w:rsidR="00EC5F09" w:rsidRPr="00EC5F09" w:rsidRDefault="00EC5F09" w:rsidP="00EC5F09">
            <w:pPr>
              <w:autoSpaceDE w:val="0"/>
              <w:autoSpaceDN w:val="0"/>
              <w:adjustRightInd w:val="0"/>
              <w:rPr>
                <w:rFonts w:ascii="Times New Roman" w:hAnsi="Times New Roman" w:cs="Times New Roman"/>
                <w:b/>
                <w:color w:val="000000"/>
                <w:sz w:val="24"/>
                <w:szCs w:val="24"/>
              </w:rPr>
            </w:pPr>
            <w:r w:rsidRPr="00EC5F09">
              <w:rPr>
                <w:rFonts w:ascii="Times New Roman" w:hAnsi="Times New Roman" w:cs="Times New Roman"/>
                <w:b/>
                <w:sz w:val="24"/>
                <w:szCs w:val="24"/>
              </w:rPr>
              <w:t>Компьютерные телекоммуникации</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локальных компьютерных сетей:</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Назначение и состав локальных сетей</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Классы и топологии локальных сетей</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О профессиях: администратор </w:t>
            </w:r>
            <w:proofErr w:type="gramStart"/>
            <w:r>
              <w:rPr>
                <w:rFonts w:ascii="Times New Roman" w:hAnsi="Times New Roman" w:cs="Times New Roman"/>
                <w:sz w:val="24"/>
                <w:szCs w:val="24"/>
              </w:rPr>
              <w:t>локальной</w:t>
            </w:r>
            <w:proofErr w:type="gramEnd"/>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сети.</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Глобальные компьютерные сети:</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История и классификация глобальных сетей.</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Структура Интернета. Сетевая модель </w:t>
            </w:r>
            <w:proofErr w:type="spellStart"/>
            <w:r>
              <w:rPr>
                <w:rFonts w:ascii="Times New Roman" w:hAnsi="Times New Roman" w:cs="Times New Roman"/>
                <w:sz w:val="24"/>
                <w:szCs w:val="24"/>
              </w:rPr>
              <w:t>DoD</w:t>
            </w:r>
            <w:proofErr w:type="spellEnd"/>
            <w:r>
              <w:rPr>
                <w:rFonts w:ascii="Times New Roman" w:hAnsi="Times New Roman" w:cs="Times New Roman"/>
                <w:sz w:val="24"/>
                <w:szCs w:val="24"/>
              </w:rPr>
              <w:t>.</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Основные службы Интернета.</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Основы </w:t>
            </w:r>
            <w:proofErr w:type="spellStart"/>
            <w:r>
              <w:rPr>
                <w:rFonts w:ascii="Times New Roman" w:hAnsi="Times New Roman" w:cs="Times New Roman"/>
                <w:sz w:val="24"/>
                <w:szCs w:val="24"/>
              </w:rPr>
              <w:t>сайтостроения</w:t>
            </w:r>
            <w:proofErr w:type="spellEnd"/>
            <w:r>
              <w:rPr>
                <w:rFonts w:ascii="Times New Roman" w:hAnsi="Times New Roman" w:cs="Times New Roman"/>
                <w:sz w:val="24"/>
                <w:szCs w:val="24"/>
              </w:rPr>
              <w:t>:</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Способы создания сайтов. Понятие о языке</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HTML.</w:t>
            </w:r>
          </w:p>
          <w:p w:rsidR="00EC5F09"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Оформление и разработка сайта.</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 профессиях: web-дизайнер и другие</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профессии.</w:t>
            </w:r>
          </w:p>
          <w:p w:rsidR="009C7868" w:rsidRDefault="009C7868" w:rsidP="009C786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гиперссылок и таблиц. Браузеры.</w:t>
            </w:r>
          </w:p>
          <w:p w:rsidR="009C7868" w:rsidRDefault="009C7868" w:rsidP="009C7868">
            <w:pPr>
              <w:autoSpaceDE w:val="0"/>
              <w:autoSpaceDN w:val="0"/>
              <w:adjustRightInd w:val="0"/>
              <w:rPr>
                <w:rFonts w:ascii="Times New Roman" w:hAnsi="Times New Roman" w:cs="Times New Roman"/>
                <w:sz w:val="24"/>
                <w:szCs w:val="24"/>
              </w:rPr>
            </w:pPr>
          </w:p>
          <w:p w:rsidR="000E46F5" w:rsidRDefault="000E46F5" w:rsidP="009C7868">
            <w:pPr>
              <w:autoSpaceDE w:val="0"/>
              <w:autoSpaceDN w:val="0"/>
              <w:adjustRightInd w:val="0"/>
              <w:rPr>
                <w:rFonts w:ascii="Times New Roman" w:hAnsi="Times New Roman" w:cs="Times New Roman"/>
                <w:sz w:val="24"/>
                <w:szCs w:val="24"/>
              </w:rPr>
            </w:pPr>
          </w:p>
          <w:p w:rsidR="000E46F5" w:rsidRDefault="000E46F5" w:rsidP="009C7868">
            <w:pPr>
              <w:autoSpaceDE w:val="0"/>
              <w:autoSpaceDN w:val="0"/>
              <w:adjustRightInd w:val="0"/>
              <w:rPr>
                <w:rFonts w:ascii="Times New Roman" w:hAnsi="Times New Roman" w:cs="Times New Roman"/>
                <w:sz w:val="24"/>
                <w:szCs w:val="24"/>
              </w:rPr>
            </w:pPr>
          </w:p>
          <w:p w:rsidR="009C7868" w:rsidRPr="009C7868" w:rsidRDefault="009C7868" w:rsidP="009C7868">
            <w:pPr>
              <w:autoSpaceDE w:val="0"/>
              <w:autoSpaceDN w:val="0"/>
              <w:adjustRightInd w:val="0"/>
              <w:rPr>
                <w:rFonts w:ascii="Times New Roman" w:hAnsi="Times New Roman" w:cs="Times New Roman"/>
                <w:b/>
                <w:sz w:val="24"/>
                <w:szCs w:val="24"/>
              </w:rPr>
            </w:pPr>
            <w:r w:rsidRPr="009C7868">
              <w:rPr>
                <w:rFonts w:ascii="Times New Roman" w:hAnsi="Times New Roman" w:cs="Times New Roman"/>
                <w:b/>
                <w:sz w:val="24"/>
                <w:szCs w:val="24"/>
              </w:rPr>
              <w:t>Информационные системы</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Основы системного подхода</w:t>
            </w:r>
          </w:p>
          <w:p w:rsidR="00EC5F09" w:rsidRDefault="009C7868" w:rsidP="009C7868">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Реляционные базы данных</w:t>
            </w:r>
          </w:p>
          <w:p w:rsidR="00EC5F09" w:rsidRDefault="00EC5F09" w:rsidP="00EC5F09">
            <w:pPr>
              <w:autoSpaceDE w:val="0"/>
              <w:autoSpaceDN w:val="0"/>
              <w:adjustRightInd w:val="0"/>
              <w:rPr>
                <w:rFonts w:ascii="Times New Roman" w:hAnsi="Times New Roman" w:cs="Times New Roman"/>
                <w:b/>
                <w:sz w:val="24"/>
                <w:szCs w:val="24"/>
              </w:rPr>
            </w:pPr>
          </w:p>
          <w:p w:rsidR="00EC5F09" w:rsidRDefault="00EC5F09" w:rsidP="00EC5F09">
            <w:pPr>
              <w:autoSpaceDE w:val="0"/>
              <w:autoSpaceDN w:val="0"/>
              <w:adjustRightInd w:val="0"/>
              <w:rPr>
                <w:rFonts w:ascii="Times New Roman" w:hAnsi="Times New Roman" w:cs="Times New Roman"/>
                <w:b/>
                <w:sz w:val="24"/>
                <w:szCs w:val="24"/>
              </w:rPr>
            </w:pPr>
          </w:p>
          <w:p w:rsidR="00EC5F09" w:rsidRPr="009C7868" w:rsidRDefault="009C7868" w:rsidP="009C7868">
            <w:pPr>
              <w:autoSpaceDE w:val="0"/>
              <w:autoSpaceDN w:val="0"/>
              <w:adjustRightInd w:val="0"/>
              <w:rPr>
                <w:rFonts w:ascii="Times New Roman" w:hAnsi="Times New Roman" w:cs="Times New Roman"/>
                <w:b/>
                <w:sz w:val="24"/>
                <w:szCs w:val="24"/>
              </w:rPr>
            </w:pPr>
            <w:r w:rsidRPr="009C7868">
              <w:rPr>
                <w:rFonts w:ascii="Times New Roman" w:hAnsi="Times New Roman" w:cs="Times New Roman"/>
                <w:b/>
                <w:sz w:val="24"/>
                <w:szCs w:val="24"/>
              </w:rPr>
              <w:t>Методы программирования</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Эволюция программирования:</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Структурное программирование:</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Рекурсивные методы программирования:</w:t>
            </w:r>
          </w:p>
          <w:p w:rsidR="00EC5F09" w:rsidRDefault="009C7868" w:rsidP="009C7868">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lastRenderedPageBreak/>
              <w:t>Объектно-ориентированное программирование</w:t>
            </w:r>
          </w:p>
          <w:p w:rsidR="00EC5F09" w:rsidRDefault="00EC5F09" w:rsidP="00EC5F09">
            <w:pPr>
              <w:autoSpaceDE w:val="0"/>
              <w:autoSpaceDN w:val="0"/>
              <w:adjustRightInd w:val="0"/>
              <w:rPr>
                <w:rFonts w:ascii="Times New Roman" w:hAnsi="Times New Roman" w:cs="Times New Roman"/>
                <w:b/>
                <w:sz w:val="24"/>
                <w:szCs w:val="24"/>
              </w:rPr>
            </w:pPr>
          </w:p>
          <w:p w:rsidR="00EC5F09" w:rsidRDefault="00EC5F09" w:rsidP="00EC5F09">
            <w:pPr>
              <w:autoSpaceDE w:val="0"/>
              <w:autoSpaceDN w:val="0"/>
              <w:adjustRightInd w:val="0"/>
              <w:rPr>
                <w:rFonts w:ascii="Times New Roman" w:hAnsi="Times New Roman" w:cs="Times New Roman"/>
                <w:b/>
                <w:sz w:val="24"/>
                <w:szCs w:val="24"/>
              </w:rPr>
            </w:pPr>
          </w:p>
          <w:p w:rsidR="00EC5F09" w:rsidRDefault="00EC5F09" w:rsidP="00EC5F09">
            <w:pPr>
              <w:autoSpaceDE w:val="0"/>
              <w:autoSpaceDN w:val="0"/>
              <w:adjustRightInd w:val="0"/>
              <w:rPr>
                <w:rFonts w:ascii="Times New Roman" w:hAnsi="Times New Roman" w:cs="Times New Roman"/>
                <w:b/>
                <w:sz w:val="24"/>
                <w:szCs w:val="24"/>
              </w:rPr>
            </w:pPr>
          </w:p>
          <w:p w:rsidR="00EC5F09" w:rsidRDefault="00EC5F09" w:rsidP="00EC5F09">
            <w:pPr>
              <w:autoSpaceDE w:val="0"/>
              <w:autoSpaceDN w:val="0"/>
              <w:adjustRightInd w:val="0"/>
              <w:rPr>
                <w:rFonts w:ascii="Times New Roman" w:hAnsi="Times New Roman" w:cs="Times New Roman"/>
                <w:b/>
                <w:sz w:val="24"/>
                <w:szCs w:val="24"/>
              </w:rPr>
            </w:pPr>
          </w:p>
          <w:p w:rsidR="00EC5F09" w:rsidRDefault="00EC5F09" w:rsidP="00EC5F09">
            <w:pPr>
              <w:autoSpaceDE w:val="0"/>
              <w:autoSpaceDN w:val="0"/>
              <w:adjustRightInd w:val="0"/>
              <w:rPr>
                <w:rFonts w:ascii="Times New Roman" w:hAnsi="Times New Roman" w:cs="Times New Roman"/>
                <w:b/>
                <w:sz w:val="24"/>
                <w:szCs w:val="24"/>
              </w:rPr>
            </w:pPr>
          </w:p>
          <w:p w:rsidR="00EC5F09" w:rsidRDefault="009C7868" w:rsidP="009C7868">
            <w:pPr>
              <w:autoSpaceDE w:val="0"/>
              <w:autoSpaceDN w:val="0"/>
              <w:adjustRightInd w:val="0"/>
              <w:rPr>
                <w:rFonts w:ascii="Times New Roman" w:hAnsi="Times New Roman" w:cs="Times New Roman"/>
                <w:b/>
                <w:sz w:val="24"/>
                <w:szCs w:val="24"/>
              </w:rPr>
            </w:pPr>
            <w:r w:rsidRPr="009C7868">
              <w:rPr>
                <w:rFonts w:ascii="Times New Roman" w:hAnsi="Times New Roman" w:cs="Times New Roman"/>
                <w:b/>
                <w:sz w:val="24"/>
                <w:szCs w:val="24"/>
              </w:rPr>
              <w:t>Компьютерное моделирование</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Методика математическ</w:t>
            </w:r>
            <w:r w:rsidR="00DA15D2">
              <w:rPr>
                <w:rFonts w:ascii="Times New Roman" w:hAnsi="Times New Roman" w:cs="Times New Roman"/>
                <w:sz w:val="24"/>
                <w:szCs w:val="24"/>
              </w:rPr>
              <w:t>ого моделирования на компьютере</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Моделирован</w:t>
            </w:r>
            <w:r w:rsidR="00DA15D2">
              <w:rPr>
                <w:rFonts w:ascii="Times New Roman" w:hAnsi="Times New Roman" w:cs="Times New Roman"/>
                <w:sz w:val="24"/>
                <w:szCs w:val="24"/>
              </w:rPr>
              <w:t>ие движения в поле силы тяжести</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Моделиро</w:t>
            </w:r>
            <w:r w:rsidR="00DA15D2">
              <w:rPr>
                <w:rFonts w:ascii="Times New Roman" w:hAnsi="Times New Roman" w:cs="Times New Roman"/>
                <w:sz w:val="24"/>
                <w:szCs w:val="24"/>
              </w:rPr>
              <w:t>вание распределения температуры</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Компьютерное моделирование в экономике и</w:t>
            </w:r>
          </w:p>
          <w:p w:rsidR="009C7868" w:rsidRDefault="00DA15D2"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экологии</w:t>
            </w:r>
          </w:p>
          <w:p w:rsidR="009C7868" w:rsidRPr="009C7868" w:rsidRDefault="009C7868" w:rsidP="009C7868">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Имитационное моделирование</w:t>
            </w:r>
          </w:p>
          <w:p w:rsidR="00EC5F09" w:rsidRDefault="00EC5F09" w:rsidP="00EC5F09">
            <w:pPr>
              <w:autoSpaceDE w:val="0"/>
              <w:autoSpaceDN w:val="0"/>
              <w:adjustRightInd w:val="0"/>
              <w:rPr>
                <w:rFonts w:ascii="Times New Roman" w:hAnsi="Times New Roman" w:cs="Times New Roman"/>
                <w:b/>
                <w:sz w:val="24"/>
                <w:szCs w:val="24"/>
              </w:rPr>
            </w:pPr>
          </w:p>
          <w:p w:rsidR="00EC5F09" w:rsidRDefault="00EC5F09" w:rsidP="00EC5F09">
            <w:pPr>
              <w:autoSpaceDE w:val="0"/>
              <w:autoSpaceDN w:val="0"/>
              <w:adjustRightInd w:val="0"/>
              <w:rPr>
                <w:rFonts w:ascii="Times New Roman" w:hAnsi="Times New Roman" w:cs="Times New Roman"/>
                <w:b/>
                <w:sz w:val="24"/>
                <w:szCs w:val="24"/>
              </w:rPr>
            </w:pPr>
          </w:p>
          <w:p w:rsidR="00EC5F09" w:rsidRPr="00EC5F09" w:rsidRDefault="00EC5F09" w:rsidP="00EC5F09">
            <w:pPr>
              <w:autoSpaceDE w:val="0"/>
              <w:autoSpaceDN w:val="0"/>
              <w:adjustRightInd w:val="0"/>
              <w:rPr>
                <w:rFonts w:ascii="Times New Roman" w:hAnsi="Times New Roman" w:cs="Times New Roman"/>
                <w:b/>
                <w:sz w:val="24"/>
                <w:szCs w:val="24"/>
              </w:rPr>
            </w:pPr>
          </w:p>
          <w:p w:rsidR="00EC5F09" w:rsidRPr="009C7868" w:rsidRDefault="009C7868" w:rsidP="009C7868">
            <w:pPr>
              <w:autoSpaceDE w:val="0"/>
              <w:autoSpaceDN w:val="0"/>
              <w:adjustRightInd w:val="0"/>
              <w:rPr>
                <w:rFonts w:ascii="Times New Roman" w:hAnsi="Times New Roman" w:cs="Times New Roman"/>
                <w:b/>
                <w:sz w:val="24"/>
                <w:szCs w:val="24"/>
              </w:rPr>
            </w:pPr>
            <w:r w:rsidRPr="009C7868">
              <w:rPr>
                <w:rFonts w:ascii="Times New Roman" w:hAnsi="Times New Roman" w:cs="Times New Roman"/>
                <w:b/>
                <w:sz w:val="24"/>
                <w:szCs w:val="24"/>
              </w:rPr>
              <w:t>Информационная деятельность человека</w:t>
            </w:r>
          </w:p>
          <w:p w:rsidR="00EC5F09" w:rsidRDefault="00EC5F09" w:rsidP="00EC5F09">
            <w:pPr>
              <w:autoSpaceDE w:val="0"/>
              <w:autoSpaceDN w:val="0"/>
              <w:adjustRightInd w:val="0"/>
              <w:rPr>
                <w:rFonts w:ascii="Times New Roman" w:hAnsi="Times New Roman" w:cs="Times New Roman"/>
                <w:sz w:val="24"/>
                <w:szCs w:val="24"/>
              </w:rPr>
            </w:pPr>
          </w:p>
          <w:p w:rsidR="009C7868" w:rsidRDefault="00DA15D2"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Основы социальной информатики</w:t>
            </w:r>
          </w:p>
          <w:p w:rsidR="009C7868"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Среда инфор</w:t>
            </w:r>
            <w:r w:rsidR="00DA15D2">
              <w:rPr>
                <w:rFonts w:ascii="Times New Roman" w:hAnsi="Times New Roman" w:cs="Times New Roman"/>
                <w:sz w:val="24"/>
                <w:szCs w:val="24"/>
              </w:rPr>
              <w:t>мационной деятельности человека</w:t>
            </w:r>
          </w:p>
          <w:p w:rsidR="00EC5F09" w:rsidRDefault="009C7868" w:rsidP="009C78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Примеры внедр</w:t>
            </w:r>
            <w:r w:rsidR="00DA15D2">
              <w:rPr>
                <w:rFonts w:ascii="Times New Roman" w:hAnsi="Times New Roman" w:cs="Times New Roman"/>
                <w:sz w:val="24"/>
                <w:szCs w:val="24"/>
              </w:rPr>
              <w:t>ения информации в деловую сферу</w:t>
            </w:r>
          </w:p>
          <w:p w:rsidR="00EC5F09" w:rsidRDefault="00EC5F09" w:rsidP="00EC5F09">
            <w:pPr>
              <w:autoSpaceDE w:val="0"/>
              <w:autoSpaceDN w:val="0"/>
              <w:adjustRightInd w:val="0"/>
              <w:rPr>
                <w:rFonts w:ascii="Times New Roman" w:hAnsi="Times New Roman" w:cs="Times New Roman"/>
                <w:sz w:val="24"/>
                <w:szCs w:val="24"/>
              </w:rPr>
            </w:pPr>
          </w:p>
          <w:p w:rsidR="00EC5F09" w:rsidRDefault="00EC5F09" w:rsidP="00EC5F09">
            <w:pPr>
              <w:autoSpaceDE w:val="0"/>
              <w:autoSpaceDN w:val="0"/>
              <w:adjustRightInd w:val="0"/>
              <w:rPr>
                <w:rFonts w:ascii="Times New Roman" w:hAnsi="Times New Roman" w:cs="Times New Roman"/>
                <w:color w:val="000000"/>
                <w:sz w:val="24"/>
                <w:szCs w:val="24"/>
              </w:rPr>
            </w:pPr>
          </w:p>
        </w:tc>
      </w:tr>
    </w:tbl>
    <w:p w:rsidR="00EC5F09" w:rsidRDefault="00EC5F09" w:rsidP="00EF6DB5">
      <w:pPr>
        <w:autoSpaceDE w:val="0"/>
        <w:autoSpaceDN w:val="0"/>
        <w:adjustRightInd w:val="0"/>
        <w:spacing w:after="0" w:line="240" w:lineRule="auto"/>
        <w:ind w:firstLine="709"/>
        <w:rPr>
          <w:rFonts w:ascii="Times New Roman" w:hAnsi="Times New Roman" w:cs="Times New Roman"/>
          <w:color w:val="000000"/>
          <w:sz w:val="24"/>
          <w:szCs w:val="24"/>
        </w:rPr>
      </w:pPr>
    </w:p>
    <w:p w:rsidR="00EC5F09" w:rsidRDefault="00EC5F09" w:rsidP="00EF6DB5">
      <w:pPr>
        <w:autoSpaceDE w:val="0"/>
        <w:autoSpaceDN w:val="0"/>
        <w:adjustRightInd w:val="0"/>
        <w:spacing w:after="0" w:line="240" w:lineRule="auto"/>
        <w:ind w:firstLine="709"/>
        <w:rPr>
          <w:rFonts w:ascii="Times New Roman" w:hAnsi="Times New Roman" w:cs="Times New Roman"/>
        </w:rPr>
      </w:pPr>
    </w:p>
    <w:p w:rsidR="00455A13" w:rsidRDefault="00455A13" w:rsidP="00EF6DB5">
      <w:pPr>
        <w:autoSpaceDE w:val="0"/>
        <w:autoSpaceDN w:val="0"/>
        <w:adjustRightInd w:val="0"/>
        <w:spacing w:after="0" w:line="240" w:lineRule="auto"/>
        <w:ind w:firstLine="709"/>
        <w:rPr>
          <w:rFonts w:ascii="Times New Roman" w:hAnsi="Times New Roman" w:cs="Times New Roman"/>
        </w:rPr>
      </w:pPr>
    </w:p>
    <w:p w:rsidR="00455A13" w:rsidRDefault="00455A13" w:rsidP="00EF6DB5">
      <w:pPr>
        <w:autoSpaceDE w:val="0"/>
        <w:autoSpaceDN w:val="0"/>
        <w:adjustRightInd w:val="0"/>
        <w:spacing w:after="0" w:line="240" w:lineRule="auto"/>
        <w:ind w:firstLine="709"/>
        <w:rPr>
          <w:rFonts w:ascii="Times New Roman" w:hAnsi="Times New Roman" w:cs="Times New Roman"/>
        </w:rPr>
      </w:pPr>
    </w:p>
    <w:p w:rsidR="00455A13" w:rsidRDefault="00455A13" w:rsidP="00EF6DB5">
      <w:pPr>
        <w:autoSpaceDE w:val="0"/>
        <w:autoSpaceDN w:val="0"/>
        <w:adjustRightInd w:val="0"/>
        <w:spacing w:after="0" w:line="240" w:lineRule="auto"/>
        <w:ind w:firstLine="709"/>
        <w:rPr>
          <w:rFonts w:ascii="Times New Roman" w:hAnsi="Times New Roman" w:cs="Times New Roman"/>
        </w:rPr>
      </w:pPr>
    </w:p>
    <w:p w:rsidR="00455A13" w:rsidRDefault="00455A13" w:rsidP="00EF6DB5">
      <w:pPr>
        <w:autoSpaceDE w:val="0"/>
        <w:autoSpaceDN w:val="0"/>
        <w:adjustRightInd w:val="0"/>
        <w:spacing w:after="0" w:line="240" w:lineRule="auto"/>
        <w:ind w:firstLine="709"/>
        <w:rPr>
          <w:rFonts w:ascii="Times New Roman" w:hAnsi="Times New Roman" w:cs="Times New Roman"/>
        </w:rPr>
      </w:pPr>
    </w:p>
    <w:p w:rsidR="00455A13" w:rsidRDefault="00455A13" w:rsidP="00EF6DB5">
      <w:pPr>
        <w:autoSpaceDE w:val="0"/>
        <w:autoSpaceDN w:val="0"/>
        <w:adjustRightInd w:val="0"/>
        <w:spacing w:after="0" w:line="240" w:lineRule="auto"/>
        <w:ind w:firstLine="709"/>
        <w:rPr>
          <w:rFonts w:ascii="Times New Roman" w:hAnsi="Times New Roman" w:cs="Times New Roman"/>
        </w:rPr>
      </w:pPr>
    </w:p>
    <w:p w:rsidR="00455A13" w:rsidRDefault="00455A13" w:rsidP="00EF6DB5">
      <w:pPr>
        <w:autoSpaceDE w:val="0"/>
        <w:autoSpaceDN w:val="0"/>
        <w:adjustRightInd w:val="0"/>
        <w:spacing w:after="0" w:line="240" w:lineRule="auto"/>
        <w:ind w:firstLine="709"/>
        <w:rPr>
          <w:rFonts w:ascii="Times New Roman" w:hAnsi="Times New Roman" w:cs="Times New Roman"/>
        </w:rPr>
      </w:pPr>
    </w:p>
    <w:p w:rsidR="00C47EFB" w:rsidRDefault="00C47EFB" w:rsidP="00EF6DB5">
      <w:pPr>
        <w:autoSpaceDE w:val="0"/>
        <w:autoSpaceDN w:val="0"/>
        <w:adjustRightInd w:val="0"/>
        <w:spacing w:after="0" w:line="240" w:lineRule="auto"/>
        <w:ind w:firstLine="709"/>
        <w:rPr>
          <w:rFonts w:ascii="Times New Roman" w:hAnsi="Times New Roman" w:cs="Times New Roman"/>
        </w:rPr>
      </w:pPr>
    </w:p>
    <w:p w:rsidR="00455A13" w:rsidRDefault="00455A13" w:rsidP="00EF6DB5">
      <w:pPr>
        <w:autoSpaceDE w:val="0"/>
        <w:autoSpaceDN w:val="0"/>
        <w:adjustRightInd w:val="0"/>
        <w:spacing w:after="0" w:line="240" w:lineRule="auto"/>
        <w:ind w:firstLine="709"/>
        <w:rPr>
          <w:rFonts w:ascii="Times New Roman" w:hAnsi="Times New Roman" w:cs="Times New Roman"/>
        </w:rPr>
      </w:pPr>
    </w:p>
    <w:p w:rsidR="00455A13" w:rsidRDefault="00455A13" w:rsidP="00EF6DB5">
      <w:pPr>
        <w:autoSpaceDE w:val="0"/>
        <w:autoSpaceDN w:val="0"/>
        <w:adjustRightInd w:val="0"/>
        <w:spacing w:after="0" w:line="240" w:lineRule="auto"/>
        <w:ind w:firstLine="709"/>
        <w:rPr>
          <w:rFonts w:ascii="Times New Roman" w:hAnsi="Times New Roman" w:cs="Times New Roman"/>
        </w:rPr>
      </w:pPr>
    </w:p>
    <w:p w:rsidR="00455A13" w:rsidRPr="00AF4E9F" w:rsidRDefault="00455A13" w:rsidP="003D539C">
      <w:pPr>
        <w:pStyle w:val="a6"/>
        <w:numPr>
          <w:ilvl w:val="0"/>
          <w:numId w:val="27"/>
        </w:numPr>
        <w:autoSpaceDE w:val="0"/>
        <w:autoSpaceDN w:val="0"/>
        <w:adjustRightInd w:val="0"/>
        <w:spacing w:after="0" w:line="240" w:lineRule="auto"/>
        <w:jc w:val="center"/>
        <w:rPr>
          <w:rFonts w:ascii="Times New Roman" w:hAnsi="Times New Roman" w:cs="Times New Roman"/>
          <w:sz w:val="28"/>
          <w:szCs w:val="28"/>
        </w:rPr>
      </w:pPr>
      <w:r w:rsidRPr="00AF4E9F">
        <w:rPr>
          <w:rFonts w:ascii="Times New Roman" w:hAnsi="Times New Roman" w:cs="Times New Roman"/>
          <w:b/>
          <w:bCs/>
          <w:sz w:val="28"/>
          <w:szCs w:val="28"/>
        </w:rPr>
        <w:t>ТЕМАТИЧЕСКОЕ ПЛАНИРОВАНИЕ</w:t>
      </w:r>
    </w:p>
    <w:p w:rsidR="00455A13" w:rsidRPr="00C47EFB" w:rsidRDefault="00455A13" w:rsidP="00E45F45">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r w:rsidRPr="00C47EFB">
        <w:rPr>
          <w:rFonts w:ascii="Times New Roman" w:hAnsi="Times New Roman" w:cs="Times New Roman"/>
          <w:sz w:val="28"/>
          <w:szCs w:val="28"/>
        </w:rPr>
        <w:t>Программа базового курса по информатике основного общего образования рассчитана на 68 часов в год, 2 часа в неделю в 10 классе и 34 часа в год, 1 час в неделю в 11 классе. Для изучения информатики на углублѐнном уровне часы рабочей программы увеличены и рассчитаны на 136 часов в год, 4 часа в неделю.</w:t>
      </w:r>
    </w:p>
    <w:bookmarkEnd w:id="0"/>
    <w:p w:rsidR="00DC58CA" w:rsidRDefault="00DC58CA" w:rsidP="00455A13">
      <w:pPr>
        <w:autoSpaceDE w:val="0"/>
        <w:autoSpaceDN w:val="0"/>
        <w:adjustRightInd w:val="0"/>
        <w:spacing w:after="0" w:line="240" w:lineRule="auto"/>
        <w:ind w:firstLine="709"/>
        <w:rPr>
          <w:rFonts w:ascii="Times New Roman" w:hAnsi="Times New Roman" w:cs="Times New Roman"/>
        </w:rPr>
      </w:pPr>
    </w:p>
    <w:p w:rsidR="00455A13" w:rsidRPr="00C47EFB" w:rsidRDefault="00E7718F" w:rsidP="00E7718F">
      <w:pPr>
        <w:autoSpaceDE w:val="0"/>
        <w:autoSpaceDN w:val="0"/>
        <w:adjustRightInd w:val="0"/>
        <w:spacing w:after="0" w:line="240" w:lineRule="auto"/>
        <w:ind w:firstLine="709"/>
        <w:rPr>
          <w:rFonts w:ascii="Times New Roman" w:hAnsi="Times New Roman" w:cs="Times New Roman"/>
          <w:sz w:val="24"/>
          <w:szCs w:val="24"/>
        </w:rPr>
      </w:pPr>
      <w:r w:rsidRPr="00C47EFB">
        <w:rPr>
          <w:rFonts w:ascii="Times New Roman" w:hAnsi="Times New Roman" w:cs="Times New Roman"/>
          <w:b/>
          <w:bCs/>
          <w:sz w:val="24"/>
          <w:szCs w:val="24"/>
        </w:rPr>
        <w:t>Тематическое планирование 10 класс</w:t>
      </w:r>
    </w:p>
    <w:p w:rsidR="00455A13" w:rsidRDefault="00455A13" w:rsidP="00EF6DB5">
      <w:pPr>
        <w:autoSpaceDE w:val="0"/>
        <w:autoSpaceDN w:val="0"/>
        <w:adjustRightInd w:val="0"/>
        <w:spacing w:after="0" w:line="240" w:lineRule="auto"/>
        <w:ind w:firstLine="709"/>
        <w:rPr>
          <w:rFonts w:ascii="Times New Roman" w:hAnsi="Times New Roman" w:cs="Times New Roman"/>
        </w:rPr>
      </w:pPr>
    </w:p>
    <w:tbl>
      <w:tblPr>
        <w:tblStyle w:val="a4"/>
        <w:tblW w:w="10598" w:type="dxa"/>
        <w:tblLayout w:type="fixed"/>
        <w:tblLook w:val="04A0" w:firstRow="1" w:lastRow="0" w:firstColumn="1" w:lastColumn="0" w:noHBand="0" w:noVBand="1"/>
      </w:tblPr>
      <w:tblGrid>
        <w:gridCol w:w="9180"/>
        <w:gridCol w:w="851"/>
        <w:gridCol w:w="567"/>
      </w:tblGrid>
      <w:tr w:rsidR="0059508F" w:rsidRPr="006279C8" w:rsidTr="00271BF7">
        <w:tc>
          <w:tcPr>
            <w:tcW w:w="9180" w:type="dxa"/>
          </w:tcPr>
          <w:p w:rsidR="0059508F" w:rsidRPr="006279C8" w:rsidRDefault="0059508F" w:rsidP="0059508F">
            <w:pPr>
              <w:rPr>
                <w:rFonts w:ascii="Times New Roman" w:hAnsi="Times New Roman" w:cs="Times New Roman"/>
                <w:sz w:val="24"/>
                <w:szCs w:val="24"/>
              </w:rPr>
            </w:pPr>
            <w:r w:rsidRPr="006279C8">
              <w:rPr>
                <w:rFonts w:ascii="Times New Roman" w:hAnsi="Times New Roman" w:cs="Times New Roman"/>
                <w:sz w:val="24"/>
                <w:szCs w:val="24"/>
              </w:rPr>
              <w:t>Тема (раздел учебника)</w:t>
            </w:r>
          </w:p>
        </w:tc>
        <w:tc>
          <w:tcPr>
            <w:tcW w:w="851" w:type="dxa"/>
          </w:tcPr>
          <w:p w:rsidR="0059508F" w:rsidRPr="006279C8" w:rsidRDefault="0059508F" w:rsidP="0059508F">
            <w:pPr>
              <w:rPr>
                <w:rFonts w:ascii="Times New Roman" w:hAnsi="Times New Roman" w:cs="Times New Roman"/>
                <w:sz w:val="24"/>
                <w:szCs w:val="24"/>
              </w:rPr>
            </w:pPr>
            <w:r w:rsidRPr="006279C8">
              <w:rPr>
                <w:rFonts w:ascii="Times New Roman" w:hAnsi="Times New Roman" w:cs="Times New Roman"/>
                <w:sz w:val="24"/>
                <w:szCs w:val="24"/>
              </w:rPr>
              <w:t>У</w:t>
            </w:r>
          </w:p>
        </w:tc>
        <w:tc>
          <w:tcPr>
            <w:tcW w:w="567" w:type="dxa"/>
          </w:tcPr>
          <w:p w:rsidR="0059508F" w:rsidRPr="006279C8" w:rsidRDefault="0059508F" w:rsidP="0059508F">
            <w:pPr>
              <w:rPr>
                <w:rFonts w:ascii="Times New Roman" w:hAnsi="Times New Roman" w:cs="Times New Roman"/>
                <w:sz w:val="24"/>
                <w:szCs w:val="24"/>
              </w:rPr>
            </w:pPr>
            <w:r w:rsidRPr="006279C8">
              <w:rPr>
                <w:rFonts w:ascii="Times New Roman" w:hAnsi="Times New Roman" w:cs="Times New Roman"/>
                <w:sz w:val="24"/>
                <w:szCs w:val="24"/>
              </w:rPr>
              <w:t>Б</w:t>
            </w:r>
          </w:p>
        </w:tc>
      </w:tr>
      <w:tr w:rsidR="0059508F" w:rsidRPr="006279C8" w:rsidTr="00271BF7">
        <w:tc>
          <w:tcPr>
            <w:tcW w:w="9180" w:type="dxa"/>
          </w:tcPr>
          <w:p w:rsidR="0059508F" w:rsidRPr="006279C8" w:rsidRDefault="0059508F" w:rsidP="00271BF7">
            <w:pPr>
              <w:autoSpaceDE w:val="0"/>
              <w:autoSpaceDN w:val="0"/>
              <w:adjustRightInd w:val="0"/>
              <w:rPr>
                <w:rFonts w:ascii="Times New Roman" w:hAnsi="Times New Roman" w:cs="Times New Roman"/>
                <w:sz w:val="24"/>
                <w:szCs w:val="24"/>
              </w:rPr>
            </w:pPr>
            <w:r w:rsidRPr="006279C8">
              <w:rPr>
                <w:rFonts w:ascii="Times New Roman" w:hAnsi="Times New Roman" w:cs="Times New Roman"/>
                <w:bCs/>
                <w:sz w:val="24"/>
                <w:szCs w:val="24"/>
              </w:rPr>
              <w:t>Введение. Техника безопасности. Структура</w:t>
            </w:r>
            <w:r w:rsidR="00271BF7">
              <w:rPr>
                <w:rFonts w:ascii="Times New Roman" w:hAnsi="Times New Roman" w:cs="Times New Roman"/>
                <w:bCs/>
                <w:sz w:val="24"/>
                <w:szCs w:val="24"/>
              </w:rPr>
              <w:t xml:space="preserve"> </w:t>
            </w:r>
            <w:r w:rsidRPr="006279C8">
              <w:rPr>
                <w:rFonts w:ascii="Times New Roman" w:hAnsi="Times New Roman" w:cs="Times New Roman"/>
                <w:bCs/>
                <w:sz w:val="24"/>
                <w:szCs w:val="24"/>
              </w:rPr>
              <w:t xml:space="preserve">информатики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w:t>
            </w:r>
          </w:p>
        </w:tc>
      </w:tr>
      <w:tr w:rsidR="0059508F" w:rsidRPr="006279C8" w:rsidTr="00271BF7">
        <w:tc>
          <w:tcPr>
            <w:tcW w:w="10598" w:type="dxa"/>
            <w:gridSpan w:val="3"/>
          </w:tcPr>
          <w:p w:rsidR="0059508F" w:rsidRPr="006279C8" w:rsidRDefault="0059508F" w:rsidP="00271BF7">
            <w:pPr>
              <w:rPr>
                <w:rFonts w:ascii="Times New Roman" w:hAnsi="Times New Roman" w:cs="Times New Roman"/>
                <w:b/>
                <w:sz w:val="24"/>
                <w:szCs w:val="24"/>
              </w:rPr>
            </w:pPr>
            <w:r w:rsidRPr="006279C8">
              <w:rPr>
                <w:rFonts w:ascii="Times New Roman" w:hAnsi="Times New Roman" w:cs="Times New Roman"/>
                <w:b/>
                <w:bCs/>
                <w:sz w:val="24"/>
                <w:szCs w:val="24"/>
              </w:rPr>
              <w:t xml:space="preserve">Теоретические основы информатики (68 </w:t>
            </w:r>
            <w:r w:rsidR="00271BF7">
              <w:rPr>
                <w:rFonts w:ascii="Times New Roman" w:hAnsi="Times New Roman" w:cs="Times New Roman"/>
                <w:b/>
                <w:bCs/>
                <w:sz w:val="24"/>
                <w:szCs w:val="24"/>
              </w:rPr>
              <w:t>ч.)</w:t>
            </w:r>
            <w:r>
              <w:rPr>
                <w:rFonts w:ascii="Times New Roman" w:hAnsi="Times New Roman" w:cs="Times New Roman"/>
                <w:b/>
                <w:bCs/>
                <w:sz w:val="24"/>
                <w:szCs w:val="24"/>
              </w:rPr>
              <w:t xml:space="preserve">/(20 </w:t>
            </w:r>
            <w:r w:rsidR="00271BF7">
              <w:rPr>
                <w:rFonts w:ascii="Times New Roman" w:hAnsi="Times New Roman" w:cs="Times New Roman"/>
                <w:b/>
                <w:bCs/>
                <w:sz w:val="24"/>
                <w:szCs w:val="24"/>
              </w:rPr>
              <w:t>ч.)</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sidRPr="006279C8">
              <w:rPr>
                <w:rFonts w:ascii="Times New Roman" w:hAnsi="Times New Roman" w:cs="Times New Roman"/>
                <w:sz w:val="24"/>
                <w:szCs w:val="24"/>
              </w:rPr>
              <w:t xml:space="preserve">Информация. Представление информации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2</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sz w:val="24"/>
                <w:szCs w:val="24"/>
              </w:rPr>
              <w:t xml:space="preserve">Измерение информации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4</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sz w:val="24"/>
                <w:szCs w:val="24"/>
              </w:rPr>
              <w:t xml:space="preserve">Системы счисления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9508F" w:rsidRPr="006279C8" w:rsidRDefault="0059508F" w:rsidP="0059508F">
            <w:pPr>
              <w:rPr>
                <w:rFonts w:ascii="Times New Roman" w:hAnsi="Times New Roman" w:cs="Times New Roman"/>
                <w:sz w:val="24"/>
                <w:szCs w:val="24"/>
              </w:rPr>
            </w:pP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sz w:val="24"/>
                <w:szCs w:val="24"/>
              </w:rPr>
              <w:t xml:space="preserve"> Кодирование информации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9</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proofErr w:type="gramStart"/>
            <w:r>
              <w:rPr>
                <w:rFonts w:ascii="Times New Roman" w:hAnsi="Times New Roman" w:cs="Times New Roman"/>
                <w:sz w:val="24"/>
                <w:szCs w:val="24"/>
              </w:rPr>
              <w:t>Информационные процессы)</w:t>
            </w:r>
            <w:proofErr w:type="gramEnd"/>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5</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sz w:val="24"/>
                <w:szCs w:val="24"/>
              </w:rPr>
              <w:t xml:space="preserve">Логические основы обработки информации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sz w:val="24"/>
                <w:szCs w:val="24"/>
              </w:rPr>
              <w:t xml:space="preserve">Алгоритмы обработки информации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10598" w:type="dxa"/>
            <w:gridSpan w:val="3"/>
          </w:tcPr>
          <w:p w:rsidR="0059508F" w:rsidRPr="006279C8" w:rsidRDefault="0059508F" w:rsidP="0059508F">
            <w:pPr>
              <w:rPr>
                <w:rFonts w:ascii="Times New Roman" w:hAnsi="Times New Roman" w:cs="Times New Roman"/>
                <w:sz w:val="24"/>
                <w:szCs w:val="24"/>
              </w:rPr>
            </w:pPr>
            <w:r w:rsidRPr="006279C8">
              <w:rPr>
                <w:rFonts w:ascii="Times New Roman" w:hAnsi="Times New Roman" w:cs="Times New Roman"/>
                <w:b/>
                <w:bCs/>
                <w:sz w:val="24"/>
                <w:szCs w:val="24"/>
              </w:rPr>
              <w:t xml:space="preserve">Компьютер (15 </w:t>
            </w:r>
            <w:r w:rsidR="00271BF7">
              <w:rPr>
                <w:rFonts w:ascii="Times New Roman" w:hAnsi="Times New Roman" w:cs="Times New Roman"/>
                <w:b/>
                <w:bCs/>
                <w:sz w:val="24"/>
                <w:szCs w:val="24"/>
              </w:rPr>
              <w:t>ч.)</w:t>
            </w:r>
            <w:r>
              <w:rPr>
                <w:rFonts w:ascii="Times New Roman" w:hAnsi="Times New Roman" w:cs="Times New Roman"/>
                <w:b/>
                <w:sz w:val="24"/>
                <w:szCs w:val="24"/>
              </w:rPr>
              <w:t>/</w:t>
            </w:r>
            <w:r w:rsidRPr="00BE3DF2">
              <w:rPr>
                <w:rFonts w:ascii="Times New Roman" w:hAnsi="Times New Roman" w:cs="Times New Roman"/>
                <w:b/>
                <w:sz w:val="24"/>
                <w:szCs w:val="24"/>
              </w:rPr>
              <w:t>(</w:t>
            </w:r>
            <w:r>
              <w:rPr>
                <w:rFonts w:ascii="Times New Roman" w:hAnsi="Times New Roman" w:cs="Times New Roman"/>
                <w:b/>
                <w:sz w:val="24"/>
                <w:szCs w:val="24"/>
              </w:rPr>
              <w:t>0</w:t>
            </w:r>
            <w:r w:rsidRPr="00BE3DF2">
              <w:rPr>
                <w:rFonts w:ascii="Times New Roman" w:hAnsi="Times New Roman" w:cs="Times New Roman"/>
                <w:b/>
                <w:sz w:val="24"/>
                <w:szCs w:val="24"/>
              </w:rPr>
              <w:t xml:space="preserve"> </w:t>
            </w:r>
            <w:r w:rsidR="00271BF7">
              <w:rPr>
                <w:rFonts w:ascii="Times New Roman" w:hAnsi="Times New Roman" w:cs="Times New Roman"/>
                <w:b/>
                <w:bCs/>
                <w:sz w:val="24"/>
                <w:szCs w:val="24"/>
              </w:rPr>
              <w:t>ч.)</w:t>
            </w:r>
          </w:p>
        </w:tc>
      </w:tr>
      <w:tr w:rsidR="0059508F" w:rsidRPr="006279C8" w:rsidTr="00271BF7">
        <w:tc>
          <w:tcPr>
            <w:tcW w:w="9180"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color w:val="231F20"/>
                <w:sz w:val="24"/>
                <w:szCs w:val="24"/>
              </w:rPr>
              <w:t xml:space="preserve">Логические основы ЭВМ </w:t>
            </w:r>
            <w:r>
              <w:rPr>
                <w:rFonts w:ascii="Times New Roman" w:hAnsi="Times New Roman" w:cs="Times New Roman"/>
                <w:color w:val="000000"/>
                <w:sz w:val="24"/>
                <w:szCs w:val="24"/>
              </w:rPr>
              <w:t>(§2.1)</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6279C8" w:rsidRDefault="0059508F" w:rsidP="00271BF7">
            <w:pPr>
              <w:autoSpaceDE w:val="0"/>
              <w:autoSpaceDN w:val="0"/>
              <w:adjustRightInd w:val="0"/>
              <w:rPr>
                <w:rFonts w:ascii="Times New Roman" w:hAnsi="Times New Roman" w:cs="Times New Roman"/>
                <w:sz w:val="24"/>
                <w:szCs w:val="24"/>
              </w:rPr>
            </w:pPr>
            <w:r>
              <w:rPr>
                <w:rFonts w:ascii="Times New Roman" w:hAnsi="Times New Roman" w:cs="Times New Roman"/>
                <w:color w:val="231F20"/>
                <w:sz w:val="24"/>
                <w:szCs w:val="24"/>
              </w:rPr>
              <w:t>Эволюция устройства вычислительной машины.</w:t>
            </w:r>
            <w:r w:rsidR="00271BF7">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Смена поколений ЭВМ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color w:val="231F20"/>
                <w:sz w:val="24"/>
                <w:szCs w:val="24"/>
              </w:rPr>
              <w:t xml:space="preserve">Обработка чисел в компьютере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color w:val="231F20"/>
                <w:sz w:val="24"/>
                <w:szCs w:val="24"/>
              </w:rPr>
              <w:t>Персональный компьютер и его устройство</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color w:val="231F20"/>
                <w:sz w:val="24"/>
                <w:szCs w:val="24"/>
              </w:rPr>
              <w:t xml:space="preserve">Программное обеспечение ПК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10598" w:type="dxa"/>
            <w:gridSpan w:val="3"/>
          </w:tcPr>
          <w:p w:rsidR="0059508F" w:rsidRPr="006279C8" w:rsidRDefault="0059508F" w:rsidP="0059508F">
            <w:pPr>
              <w:rPr>
                <w:rFonts w:ascii="Times New Roman" w:hAnsi="Times New Roman" w:cs="Times New Roman"/>
                <w:sz w:val="24"/>
                <w:szCs w:val="24"/>
              </w:rPr>
            </w:pPr>
            <w:r w:rsidRPr="006279C8">
              <w:rPr>
                <w:rFonts w:ascii="Times New Roman" w:hAnsi="Times New Roman" w:cs="Times New Roman"/>
                <w:b/>
                <w:bCs/>
                <w:sz w:val="24"/>
                <w:szCs w:val="24"/>
              </w:rPr>
              <w:t xml:space="preserve">Информационные технологии (32 </w:t>
            </w:r>
            <w:r w:rsidR="00271BF7">
              <w:rPr>
                <w:rFonts w:ascii="Times New Roman" w:hAnsi="Times New Roman" w:cs="Times New Roman"/>
                <w:b/>
                <w:bCs/>
                <w:sz w:val="24"/>
                <w:szCs w:val="24"/>
              </w:rPr>
              <w:t>ч.)</w:t>
            </w:r>
            <w:r>
              <w:rPr>
                <w:rFonts w:ascii="Times New Roman" w:hAnsi="Times New Roman" w:cs="Times New Roman"/>
                <w:b/>
                <w:sz w:val="24"/>
                <w:szCs w:val="24"/>
              </w:rPr>
              <w:t>/</w:t>
            </w:r>
            <w:r w:rsidRPr="00BE3DF2">
              <w:rPr>
                <w:rFonts w:ascii="Times New Roman" w:hAnsi="Times New Roman" w:cs="Times New Roman"/>
                <w:b/>
                <w:sz w:val="24"/>
                <w:szCs w:val="24"/>
              </w:rPr>
              <w:t>(</w:t>
            </w:r>
            <w:r>
              <w:rPr>
                <w:rFonts w:ascii="Times New Roman" w:hAnsi="Times New Roman" w:cs="Times New Roman"/>
                <w:b/>
                <w:sz w:val="24"/>
                <w:szCs w:val="24"/>
              </w:rPr>
              <w:t>0</w:t>
            </w:r>
            <w:r w:rsidRPr="00BE3DF2">
              <w:rPr>
                <w:rFonts w:ascii="Times New Roman" w:hAnsi="Times New Roman" w:cs="Times New Roman"/>
                <w:b/>
                <w:sz w:val="24"/>
                <w:szCs w:val="24"/>
              </w:rPr>
              <w:t xml:space="preserve"> </w:t>
            </w:r>
            <w:r w:rsidR="00271BF7">
              <w:rPr>
                <w:rFonts w:ascii="Times New Roman" w:hAnsi="Times New Roman" w:cs="Times New Roman"/>
                <w:b/>
                <w:bCs/>
                <w:sz w:val="24"/>
                <w:szCs w:val="24"/>
              </w:rPr>
              <w:t>ч.)</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color w:val="231F20"/>
                <w:sz w:val="24"/>
                <w:szCs w:val="24"/>
              </w:rPr>
              <w:t xml:space="preserve">Технологии обработки текстов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color w:val="231F20"/>
                <w:sz w:val="24"/>
                <w:szCs w:val="24"/>
              </w:rPr>
              <w:t xml:space="preserve">Технологии обработки изображения и звука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color w:val="231F20"/>
                <w:sz w:val="24"/>
                <w:szCs w:val="24"/>
              </w:rPr>
              <w:t xml:space="preserve">Технологии табличных вычислений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10598" w:type="dxa"/>
            <w:gridSpan w:val="3"/>
          </w:tcPr>
          <w:p w:rsidR="0059508F" w:rsidRPr="006279C8" w:rsidRDefault="0059508F" w:rsidP="0059508F">
            <w:pPr>
              <w:rPr>
                <w:rFonts w:ascii="Times New Roman" w:hAnsi="Times New Roman" w:cs="Times New Roman"/>
                <w:sz w:val="24"/>
                <w:szCs w:val="24"/>
              </w:rPr>
            </w:pPr>
            <w:r w:rsidRPr="006279C8">
              <w:rPr>
                <w:rFonts w:ascii="Times New Roman" w:hAnsi="Times New Roman" w:cs="Times New Roman"/>
                <w:b/>
                <w:bCs/>
                <w:sz w:val="24"/>
                <w:szCs w:val="24"/>
              </w:rPr>
              <w:t xml:space="preserve">Компьютерные телекоммуникации (20 </w:t>
            </w:r>
            <w:r w:rsidR="00271BF7">
              <w:rPr>
                <w:rFonts w:ascii="Times New Roman" w:hAnsi="Times New Roman" w:cs="Times New Roman"/>
                <w:b/>
                <w:bCs/>
                <w:sz w:val="24"/>
                <w:szCs w:val="24"/>
              </w:rPr>
              <w:t>ч.)</w:t>
            </w:r>
            <w:r>
              <w:rPr>
                <w:rFonts w:ascii="Times New Roman" w:hAnsi="Times New Roman" w:cs="Times New Roman"/>
                <w:b/>
                <w:sz w:val="24"/>
                <w:szCs w:val="24"/>
              </w:rPr>
              <w:t>/</w:t>
            </w:r>
            <w:r w:rsidRPr="00BE3DF2">
              <w:rPr>
                <w:rFonts w:ascii="Times New Roman" w:hAnsi="Times New Roman" w:cs="Times New Roman"/>
                <w:b/>
                <w:sz w:val="24"/>
                <w:szCs w:val="24"/>
              </w:rPr>
              <w:t>(</w:t>
            </w:r>
            <w:r>
              <w:rPr>
                <w:rFonts w:ascii="Times New Roman" w:hAnsi="Times New Roman" w:cs="Times New Roman"/>
                <w:b/>
                <w:sz w:val="24"/>
                <w:szCs w:val="24"/>
              </w:rPr>
              <w:t>0</w:t>
            </w:r>
            <w:r w:rsidRPr="00BE3DF2">
              <w:rPr>
                <w:rFonts w:ascii="Times New Roman" w:hAnsi="Times New Roman" w:cs="Times New Roman"/>
                <w:b/>
                <w:sz w:val="24"/>
                <w:szCs w:val="24"/>
              </w:rPr>
              <w:t xml:space="preserve"> </w:t>
            </w:r>
            <w:r w:rsidR="00271BF7">
              <w:rPr>
                <w:rFonts w:ascii="Times New Roman" w:hAnsi="Times New Roman" w:cs="Times New Roman"/>
                <w:b/>
                <w:bCs/>
                <w:sz w:val="24"/>
                <w:szCs w:val="24"/>
              </w:rPr>
              <w:t>ч.)</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color w:val="231F20"/>
                <w:sz w:val="24"/>
                <w:szCs w:val="24"/>
              </w:rPr>
              <w:lastRenderedPageBreak/>
              <w:t xml:space="preserve">Организация локальных компьютерных сетей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color w:val="231F20"/>
                <w:sz w:val="24"/>
                <w:szCs w:val="24"/>
              </w:rPr>
              <w:t xml:space="preserve">Глобальные компьютерные сети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6279C8" w:rsidRDefault="0059508F" w:rsidP="00271BF7">
            <w:pPr>
              <w:rPr>
                <w:rFonts w:ascii="Times New Roman" w:hAnsi="Times New Roman" w:cs="Times New Roman"/>
                <w:sz w:val="24"/>
                <w:szCs w:val="24"/>
              </w:rPr>
            </w:pPr>
            <w:r>
              <w:rPr>
                <w:rFonts w:ascii="Times New Roman" w:hAnsi="Times New Roman" w:cs="Times New Roman"/>
                <w:color w:val="231F20"/>
                <w:sz w:val="24"/>
                <w:szCs w:val="24"/>
              </w:rPr>
              <w:t xml:space="preserve">Основы </w:t>
            </w:r>
            <w:proofErr w:type="spellStart"/>
            <w:r>
              <w:rPr>
                <w:rFonts w:ascii="Times New Roman" w:hAnsi="Times New Roman" w:cs="Times New Roman"/>
                <w:color w:val="231F20"/>
                <w:sz w:val="24"/>
                <w:szCs w:val="24"/>
              </w:rPr>
              <w:t>сайтостроения</w:t>
            </w:r>
            <w:proofErr w:type="spellEnd"/>
            <w:r>
              <w:rPr>
                <w:rFonts w:ascii="Times New Roman" w:hAnsi="Times New Roman" w:cs="Times New Roman"/>
                <w:color w:val="231F20"/>
                <w:sz w:val="24"/>
                <w:szCs w:val="24"/>
              </w:rPr>
              <w:t xml:space="preserve"> </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r>
      <w:tr w:rsidR="0059508F" w:rsidRPr="006279C8" w:rsidTr="00271BF7">
        <w:tc>
          <w:tcPr>
            <w:tcW w:w="9180" w:type="dxa"/>
          </w:tcPr>
          <w:p w:rsidR="0059508F" w:rsidRPr="00BE3DF2" w:rsidRDefault="0059508F" w:rsidP="00271BF7">
            <w:pPr>
              <w:rPr>
                <w:rFonts w:ascii="Times New Roman" w:hAnsi="Times New Roman" w:cs="Times New Roman"/>
                <w:b/>
                <w:sz w:val="24"/>
                <w:szCs w:val="24"/>
              </w:rPr>
            </w:pPr>
            <w:r w:rsidRPr="00BE3DF2">
              <w:rPr>
                <w:rFonts w:ascii="Times New Roman" w:hAnsi="Times New Roman" w:cs="Times New Roman"/>
                <w:b/>
                <w:sz w:val="24"/>
                <w:szCs w:val="24"/>
              </w:rPr>
              <w:t xml:space="preserve">Программирование </w:t>
            </w:r>
            <w:r>
              <w:rPr>
                <w:rFonts w:ascii="Times New Roman" w:hAnsi="Times New Roman" w:cs="Times New Roman"/>
                <w:b/>
                <w:sz w:val="24"/>
                <w:szCs w:val="24"/>
              </w:rPr>
              <w:t xml:space="preserve">(0 </w:t>
            </w:r>
            <w:r w:rsidR="00271BF7">
              <w:rPr>
                <w:rFonts w:ascii="Times New Roman" w:hAnsi="Times New Roman" w:cs="Times New Roman"/>
                <w:b/>
                <w:bCs/>
                <w:sz w:val="24"/>
                <w:szCs w:val="24"/>
              </w:rPr>
              <w:t>ч.)</w:t>
            </w:r>
            <w:r>
              <w:rPr>
                <w:rFonts w:ascii="Times New Roman" w:hAnsi="Times New Roman" w:cs="Times New Roman"/>
                <w:b/>
                <w:sz w:val="24"/>
                <w:szCs w:val="24"/>
              </w:rPr>
              <w:t>/</w:t>
            </w:r>
            <w:r w:rsidRPr="00BE3DF2">
              <w:rPr>
                <w:rFonts w:ascii="Times New Roman" w:hAnsi="Times New Roman" w:cs="Times New Roman"/>
                <w:b/>
                <w:sz w:val="24"/>
                <w:szCs w:val="24"/>
              </w:rPr>
              <w:t>(</w:t>
            </w:r>
            <w:r>
              <w:rPr>
                <w:rFonts w:ascii="Times New Roman" w:hAnsi="Times New Roman" w:cs="Times New Roman"/>
                <w:b/>
                <w:sz w:val="24"/>
                <w:szCs w:val="24"/>
              </w:rPr>
              <w:t>47</w:t>
            </w:r>
            <w:r w:rsidRPr="00BE3DF2">
              <w:rPr>
                <w:rFonts w:ascii="Times New Roman" w:hAnsi="Times New Roman" w:cs="Times New Roman"/>
                <w:b/>
                <w:sz w:val="24"/>
                <w:szCs w:val="24"/>
              </w:rPr>
              <w:t xml:space="preserve"> </w:t>
            </w:r>
            <w:r w:rsidR="00271BF7">
              <w:rPr>
                <w:rFonts w:ascii="Times New Roman" w:hAnsi="Times New Roman" w:cs="Times New Roman"/>
                <w:b/>
                <w:bCs/>
                <w:sz w:val="24"/>
                <w:szCs w:val="24"/>
              </w:rPr>
              <w:t>ч.)</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47</w:t>
            </w:r>
          </w:p>
        </w:tc>
      </w:tr>
      <w:tr w:rsidR="00271BF7" w:rsidRPr="006279C8" w:rsidTr="00271BF7">
        <w:tc>
          <w:tcPr>
            <w:tcW w:w="9180" w:type="dxa"/>
          </w:tcPr>
          <w:p w:rsidR="00271BF7" w:rsidRPr="00271BF7" w:rsidRDefault="00271BF7" w:rsidP="00271BF7">
            <w:pPr>
              <w:rPr>
                <w:rFonts w:ascii="Times New Roman" w:hAnsi="Times New Roman" w:cs="Times New Roman"/>
                <w:sz w:val="24"/>
                <w:szCs w:val="24"/>
              </w:rPr>
            </w:pPr>
            <w:r w:rsidRPr="00271BF7">
              <w:rPr>
                <w:rFonts w:ascii="Times New Roman" w:hAnsi="Times New Roman" w:cs="Times New Roman"/>
                <w:sz w:val="24"/>
                <w:szCs w:val="24"/>
              </w:rPr>
              <w:t>Алгоритмы, структура алгоритмов, структурное программирование</w:t>
            </w:r>
          </w:p>
        </w:tc>
        <w:tc>
          <w:tcPr>
            <w:tcW w:w="851" w:type="dxa"/>
          </w:tcPr>
          <w:p w:rsidR="00271BF7" w:rsidRDefault="00271BF7" w:rsidP="0059508F">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71BF7" w:rsidRDefault="00271BF7" w:rsidP="0059508F">
            <w:pPr>
              <w:rPr>
                <w:rFonts w:ascii="Times New Roman" w:hAnsi="Times New Roman" w:cs="Times New Roman"/>
                <w:sz w:val="24"/>
                <w:szCs w:val="24"/>
              </w:rPr>
            </w:pPr>
            <w:r>
              <w:rPr>
                <w:rFonts w:ascii="Times New Roman" w:hAnsi="Times New Roman" w:cs="Times New Roman"/>
                <w:sz w:val="24"/>
                <w:szCs w:val="24"/>
              </w:rPr>
              <w:t>2</w:t>
            </w:r>
          </w:p>
        </w:tc>
      </w:tr>
      <w:tr w:rsidR="00271BF7" w:rsidRPr="006279C8" w:rsidTr="00271BF7">
        <w:tc>
          <w:tcPr>
            <w:tcW w:w="9180" w:type="dxa"/>
          </w:tcPr>
          <w:p w:rsidR="00271BF7" w:rsidRPr="00271BF7" w:rsidRDefault="00271BF7" w:rsidP="00271BF7">
            <w:pPr>
              <w:rPr>
                <w:rFonts w:ascii="Times New Roman" w:hAnsi="Times New Roman" w:cs="Times New Roman"/>
                <w:sz w:val="24"/>
                <w:szCs w:val="24"/>
              </w:rPr>
            </w:pPr>
            <w:r w:rsidRPr="00271BF7">
              <w:rPr>
                <w:rFonts w:ascii="Times New Roman" w:hAnsi="Times New Roman" w:cs="Times New Roman"/>
                <w:sz w:val="24"/>
                <w:szCs w:val="24"/>
              </w:rPr>
              <w:t>Программирование линейных алгоритмов</w:t>
            </w:r>
          </w:p>
        </w:tc>
        <w:tc>
          <w:tcPr>
            <w:tcW w:w="851" w:type="dxa"/>
          </w:tcPr>
          <w:p w:rsidR="00271BF7" w:rsidRDefault="00271BF7" w:rsidP="0059508F">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71BF7" w:rsidRDefault="00271BF7" w:rsidP="0059508F">
            <w:pPr>
              <w:rPr>
                <w:rFonts w:ascii="Times New Roman" w:hAnsi="Times New Roman" w:cs="Times New Roman"/>
                <w:sz w:val="24"/>
                <w:szCs w:val="24"/>
              </w:rPr>
            </w:pPr>
            <w:r>
              <w:rPr>
                <w:rFonts w:ascii="Times New Roman" w:hAnsi="Times New Roman" w:cs="Times New Roman"/>
                <w:sz w:val="24"/>
                <w:szCs w:val="24"/>
              </w:rPr>
              <w:t>2</w:t>
            </w:r>
          </w:p>
        </w:tc>
      </w:tr>
      <w:tr w:rsidR="00271BF7" w:rsidRPr="006279C8" w:rsidTr="00271BF7">
        <w:tc>
          <w:tcPr>
            <w:tcW w:w="9180" w:type="dxa"/>
          </w:tcPr>
          <w:p w:rsidR="00271BF7" w:rsidRPr="00271BF7" w:rsidRDefault="00271BF7" w:rsidP="00271BF7">
            <w:pPr>
              <w:rPr>
                <w:rFonts w:ascii="Times New Roman" w:hAnsi="Times New Roman" w:cs="Times New Roman"/>
                <w:sz w:val="24"/>
                <w:szCs w:val="24"/>
              </w:rPr>
            </w:pPr>
            <w:r w:rsidRPr="00271BF7">
              <w:rPr>
                <w:rFonts w:ascii="Times New Roman" w:hAnsi="Times New Roman" w:cs="Times New Roman"/>
                <w:sz w:val="24"/>
                <w:szCs w:val="24"/>
              </w:rPr>
              <w:t>Логические величины и выражения, программирование ветвлений</w:t>
            </w:r>
          </w:p>
        </w:tc>
        <w:tc>
          <w:tcPr>
            <w:tcW w:w="851" w:type="dxa"/>
          </w:tcPr>
          <w:p w:rsidR="00271BF7" w:rsidRDefault="00271BF7" w:rsidP="0059508F">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71BF7" w:rsidRDefault="00E61D80" w:rsidP="0059508F">
            <w:pPr>
              <w:rPr>
                <w:rFonts w:ascii="Times New Roman" w:hAnsi="Times New Roman" w:cs="Times New Roman"/>
                <w:sz w:val="24"/>
                <w:szCs w:val="24"/>
              </w:rPr>
            </w:pPr>
            <w:r>
              <w:rPr>
                <w:rFonts w:ascii="Times New Roman" w:hAnsi="Times New Roman" w:cs="Times New Roman"/>
                <w:sz w:val="24"/>
                <w:szCs w:val="24"/>
              </w:rPr>
              <w:t>6</w:t>
            </w:r>
          </w:p>
        </w:tc>
      </w:tr>
      <w:tr w:rsidR="00271BF7" w:rsidRPr="006279C8" w:rsidTr="00271BF7">
        <w:tc>
          <w:tcPr>
            <w:tcW w:w="9180" w:type="dxa"/>
          </w:tcPr>
          <w:p w:rsidR="00271BF7" w:rsidRPr="00271BF7" w:rsidRDefault="00271BF7" w:rsidP="00271BF7">
            <w:pPr>
              <w:rPr>
                <w:rFonts w:ascii="Times New Roman" w:hAnsi="Times New Roman" w:cs="Times New Roman"/>
                <w:sz w:val="24"/>
                <w:szCs w:val="24"/>
              </w:rPr>
            </w:pPr>
            <w:r w:rsidRPr="00271BF7">
              <w:rPr>
                <w:rFonts w:ascii="Times New Roman" w:hAnsi="Times New Roman" w:cs="Times New Roman"/>
                <w:sz w:val="24"/>
                <w:szCs w:val="24"/>
              </w:rPr>
              <w:t>Программирование циклов</w:t>
            </w:r>
          </w:p>
        </w:tc>
        <w:tc>
          <w:tcPr>
            <w:tcW w:w="851" w:type="dxa"/>
          </w:tcPr>
          <w:p w:rsidR="00271BF7" w:rsidRDefault="00271BF7" w:rsidP="0059508F">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71BF7" w:rsidRDefault="00E61D80" w:rsidP="0059508F">
            <w:pPr>
              <w:rPr>
                <w:rFonts w:ascii="Times New Roman" w:hAnsi="Times New Roman" w:cs="Times New Roman"/>
                <w:sz w:val="24"/>
                <w:szCs w:val="24"/>
              </w:rPr>
            </w:pPr>
            <w:r>
              <w:rPr>
                <w:rFonts w:ascii="Times New Roman" w:hAnsi="Times New Roman" w:cs="Times New Roman"/>
                <w:sz w:val="24"/>
                <w:szCs w:val="24"/>
              </w:rPr>
              <w:t>10</w:t>
            </w:r>
          </w:p>
        </w:tc>
      </w:tr>
      <w:tr w:rsidR="00271BF7" w:rsidRPr="006279C8" w:rsidTr="00271BF7">
        <w:tc>
          <w:tcPr>
            <w:tcW w:w="9180" w:type="dxa"/>
          </w:tcPr>
          <w:p w:rsidR="00271BF7" w:rsidRPr="00271BF7" w:rsidRDefault="00271BF7" w:rsidP="00271BF7">
            <w:pPr>
              <w:rPr>
                <w:rFonts w:ascii="Times New Roman" w:hAnsi="Times New Roman" w:cs="Times New Roman"/>
                <w:sz w:val="24"/>
                <w:szCs w:val="24"/>
              </w:rPr>
            </w:pPr>
            <w:r w:rsidRPr="00271BF7">
              <w:rPr>
                <w:rFonts w:ascii="Times New Roman" w:hAnsi="Times New Roman" w:cs="Times New Roman"/>
                <w:sz w:val="24"/>
                <w:szCs w:val="24"/>
              </w:rPr>
              <w:t>Подпрограммы</w:t>
            </w:r>
          </w:p>
        </w:tc>
        <w:tc>
          <w:tcPr>
            <w:tcW w:w="851" w:type="dxa"/>
          </w:tcPr>
          <w:p w:rsidR="00271BF7" w:rsidRDefault="00271BF7" w:rsidP="0059508F">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71BF7" w:rsidRDefault="00E61D80" w:rsidP="0059508F">
            <w:pPr>
              <w:rPr>
                <w:rFonts w:ascii="Times New Roman" w:hAnsi="Times New Roman" w:cs="Times New Roman"/>
                <w:sz w:val="24"/>
                <w:szCs w:val="24"/>
              </w:rPr>
            </w:pPr>
            <w:r>
              <w:rPr>
                <w:rFonts w:ascii="Times New Roman" w:hAnsi="Times New Roman" w:cs="Times New Roman"/>
                <w:sz w:val="24"/>
                <w:szCs w:val="24"/>
              </w:rPr>
              <w:t>9</w:t>
            </w:r>
          </w:p>
        </w:tc>
      </w:tr>
      <w:tr w:rsidR="00271BF7" w:rsidRPr="006279C8" w:rsidTr="00271BF7">
        <w:tc>
          <w:tcPr>
            <w:tcW w:w="9180" w:type="dxa"/>
          </w:tcPr>
          <w:p w:rsidR="00271BF7" w:rsidRPr="00271BF7" w:rsidRDefault="00271BF7" w:rsidP="00271BF7">
            <w:pPr>
              <w:rPr>
                <w:rFonts w:ascii="Times New Roman" w:hAnsi="Times New Roman" w:cs="Times New Roman"/>
                <w:sz w:val="24"/>
                <w:szCs w:val="24"/>
              </w:rPr>
            </w:pPr>
            <w:r w:rsidRPr="00271BF7">
              <w:rPr>
                <w:rFonts w:ascii="Times New Roman" w:hAnsi="Times New Roman" w:cs="Times New Roman"/>
                <w:sz w:val="24"/>
                <w:szCs w:val="24"/>
              </w:rPr>
              <w:t>Работа с массивами</w:t>
            </w:r>
          </w:p>
        </w:tc>
        <w:tc>
          <w:tcPr>
            <w:tcW w:w="851" w:type="dxa"/>
          </w:tcPr>
          <w:p w:rsidR="00271BF7" w:rsidRDefault="00271BF7" w:rsidP="0059508F">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71BF7" w:rsidRDefault="00E61D80" w:rsidP="0059508F">
            <w:pPr>
              <w:rPr>
                <w:rFonts w:ascii="Times New Roman" w:hAnsi="Times New Roman" w:cs="Times New Roman"/>
                <w:sz w:val="24"/>
                <w:szCs w:val="24"/>
              </w:rPr>
            </w:pPr>
            <w:r>
              <w:rPr>
                <w:rFonts w:ascii="Times New Roman" w:hAnsi="Times New Roman" w:cs="Times New Roman"/>
                <w:sz w:val="24"/>
                <w:szCs w:val="24"/>
              </w:rPr>
              <w:t>10</w:t>
            </w:r>
          </w:p>
        </w:tc>
      </w:tr>
      <w:tr w:rsidR="00271BF7" w:rsidRPr="006279C8" w:rsidTr="00271BF7">
        <w:tc>
          <w:tcPr>
            <w:tcW w:w="9180" w:type="dxa"/>
          </w:tcPr>
          <w:p w:rsidR="00271BF7" w:rsidRPr="00271BF7" w:rsidRDefault="00271BF7" w:rsidP="00271BF7">
            <w:pPr>
              <w:rPr>
                <w:rFonts w:ascii="Times New Roman" w:hAnsi="Times New Roman" w:cs="Times New Roman"/>
                <w:sz w:val="24"/>
                <w:szCs w:val="24"/>
              </w:rPr>
            </w:pPr>
            <w:r w:rsidRPr="00271BF7">
              <w:rPr>
                <w:rFonts w:ascii="Times New Roman" w:hAnsi="Times New Roman" w:cs="Times New Roman"/>
                <w:sz w:val="24"/>
                <w:szCs w:val="24"/>
              </w:rPr>
              <w:t>Работа с символьной информацией</w:t>
            </w:r>
          </w:p>
        </w:tc>
        <w:tc>
          <w:tcPr>
            <w:tcW w:w="851" w:type="dxa"/>
          </w:tcPr>
          <w:p w:rsidR="00271BF7" w:rsidRDefault="00271BF7" w:rsidP="0059508F">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71BF7" w:rsidRDefault="00E61D80" w:rsidP="0059508F">
            <w:pPr>
              <w:rPr>
                <w:rFonts w:ascii="Times New Roman" w:hAnsi="Times New Roman" w:cs="Times New Roman"/>
                <w:sz w:val="24"/>
                <w:szCs w:val="24"/>
              </w:rPr>
            </w:pPr>
            <w:r>
              <w:rPr>
                <w:rFonts w:ascii="Times New Roman" w:hAnsi="Times New Roman" w:cs="Times New Roman"/>
                <w:sz w:val="24"/>
                <w:szCs w:val="24"/>
              </w:rPr>
              <w:t>8</w:t>
            </w:r>
          </w:p>
        </w:tc>
      </w:tr>
      <w:tr w:rsidR="0059508F" w:rsidRPr="006279C8" w:rsidTr="00271BF7">
        <w:tc>
          <w:tcPr>
            <w:tcW w:w="9180"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Всего</w:t>
            </w:r>
          </w:p>
        </w:tc>
        <w:tc>
          <w:tcPr>
            <w:tcW w:w="851"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136</w:t>
            </w:r>
          </w:p>
        </w:tc>
        <w:tc>
          <w:tcPr>
            <w:tcW w:w="567" w:type="dxa"/>
          </w:tcPr>
          <w:p w:rsidR="0059508F" w:rsidRPr="006279C8" w:rsidRDefault="0059508F" w:rsidP="0059508F">
            <w:pPr>
              <w:rPr>
                <w:rFonts w:ascii="Times New Roman" w:hAnsi="Times New Roman" w:cs="Times New Roman"/>
                <w:sz w:val="24"/>
                <w:szCs w:val="24"/>
              </w:rPr>
            </w:pPr>
            <w:r>
              <w:rPr>
                <w:rFonts w:ascii="Times New Roman" w:hAnsi="Times New Roman" w:cs="Times New Roman"/>
                <w:sz w:val="24"/>
                <w:szCs w:val="24"/>
              </w:rPr>
              <w:t>68</w:t>
            </w:r>
          </w:p>
        </w:tc>
      </w:tr>
    </w:tbl>
    <w:p w:rsidR="00455A13" w:rsidRDefault="00455A13" w:rsidP="00EF6DB5">
      <w:pPr>
        <w:autoSpaceDE w:val="0"/>
        <w:autoSpaceDN w:val="0"/>
        <w:adjustRightInd w:val="0"/>
        <w:spacing w:after="0" w:line="240" w:lineRule="auto"/>
        <w:ind w:firstLine="709"/>
        <w:rPr>
          <w:rFonts w:ascii="Times New Roman" w:hAnsi="Times New Roman" w:cs="Times New Roman"/>
        </w:rPr>
      </w:pPr>
    </w:p>
    <w:p w:rsidR="00E7718F" w:rsidRDefault="00E7718F" w:rsidP="00EF6DB5">
      <w:pPr>
        <w:autoSpaceDE w:val="0"/>
        <w:autoSpaceDN w:val="0"/>
        <w:adjustRightInd w:val="0"/>
        <w:spacing w:after="0" w:line="240" w:lineRule="auto"/>
        <w:ind w:firstLine="709"/>
        <w:rPr>
          <w:rFonts w:ascii="Times New Roman" w:hAnsi="Times New Roman" w:cs="Times New Roman"/>
        </w:rPr>
      </w:pPr>
    </w:p>
    <w:p w:rsidR="00E7718F" w:rsidRDefault="00E7718F" w:rsidP="00E7718F">
      <w:pPr>
        <w:autoSpaceDE w:val="0"/>
        <w:autoSpaceDN w:val="0"/>
        <w:adjustRightInd w:val="0"/>
        <w:spacing w:after="0" w:line="240" w:lineRule="auto"/>
        <w:ind w:firstLine="709"/>
        <w:rPr>
          <w:rFonts w:ascii="Times New Roman" w:hAnsi="Times New Roman" w:cs="Times New Roman"/>
          <w:b/>
          <w:bCs/>
          <w:sz w:val="24"/>
          <w:szCs w:val="24"/>
        </w:rPr>
      </w:pPr>
      <w:r w:rsidRPr="00C47EFB">
        <w:rPr>
          <w:rFonts w:ascii="Times New Roman" w:hAnsi="Times New Roman" w:cs="Times New Roman"/>
          <w:b/>
          <w:bCs/>
          <w:sz w:val="24"/>
          <w:szCs w:val="24"/>
        </w:rPr>
        <w:t>Тематическое планирование 11 класс</w:t>
      </w:r>
    </w:p>
    <w:p w:rsidR="00C47EFB" w:rsidRPr="00C47EFB" w:rsidRDefault="00C47EFB" w:rsidP="00E7718F">
      <w:pPr>
        <w:autoSpaceDE w:val="0"/>
        <w:autoSpaceDN w:val="0"/>
        <w:adjustRightInd w:val="0"/>
        <w:spacing w:after="0" w:line="240" w:lineRule="auto"/>
        <w:ind w:firstLine="709"/>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9180"/>
        <w:gridCol w:w="850"/>
        <w:gridCol w:w="568"/>
      </w:tblGrid>
      <w:tr w:rsidR="00271BF7" w:rsidRPr="006279C8" w:rsidTr="00A24A63">
        <w:tc>
          <w:tcPr>
            <w:tcW w:w="9180" w:type="dxa"/>
          </w:tcPr>
          <w:p w:rsidR="00271BF7" w:rsidRPr="006279C8" w:rsidRDefault="00271BF7" w:rsidP="00AF4E9F">
            <w:pPr>
              <w:rPr>
                <w:rFonts w:ascii="Times New Roman" w:hAnsi="Times New Roman" w:cs="Times New Roman"/>
                <w:sz w:val="24"/>
                <w:szCs w:val="24"/>
              </w:rPr>
            </w:pPr>
            <w:r w:rsidRPr="006279C8">
              <w:rPr>
                <w:rFonts w:ascii="Times New Roman" w:hAnsi="Times New Roman" w:cs="Times New Roman"/>
                <w:sz w:val="24"/>
                <w:szCs w:val="24"/>
              </w:rPr>
              <w:t>Тема (раздел учебника)</w:t>
            </w:r>
          </w:p>
        </w:tc>
        <w:tc>
          <w:tcPr>
            <w:tcW w:w="850" w:type="dxa"/>
          </w:tcPr>
          <w:p w:rsidR="00271BF7" w:rsidRPr="006279C8" w:rsidRDefault="00271BF7" w:rsidP="00AF4E9F">
            <w:pPr>
              <w:rPr>
                <w:rFonts w:ascii="Times New Roman" w:hAnsi="Times New Roman" w:cs="Times New Roman"/>
                <w:sz w:val="24"/>
                <w:szCs w:val="24"/>
              </w:rPr>
            </w:pPr>
            <w:r w:rsidRPr="006279C8">
              <w:rPr>
                <w:rFonts w:ascii="Times New Roman" w:hAnsi="Times New Roman" w:cs="Times New Roman"/>
                <w:sz w:val="24"/>
                <w:szCs w:val="24"/>
              </w:rPr>
              <w:t>У</w:t>
            </w:r>
          </w:p>
        </w:tc>
        <w:tc>
          <w:tcPr>
            <w:tcW w:w="568" w:type="dxa"/>
          </w:tcPr>
          <w:p w:rsidR="00271BF7" w:rsidRPr="006279C8" w:rsidRDefault="00271BF7" w:rsidP="00AF4E9F">
            <w:pPr>
              <w:rPr>
                <w:rFonts w:ascii="Times New Roman" w:hAnsi="Times New Roman" w:cs="Times New Roman"/>
                <w:sz w:val="24"/>
                <w:szCs w:val="24"/>
              </w:rPr>
            </w:pPr>
            <w:r w:rsidRPr="006279C8">
              <w:rPr>
                <w:rFonts w:ascii="Times New Roman" w:hAnsi="Times New Roman" w:cs="Times New Roman"/>
                <w:sz w:val="24"/>
                <w:szCs w:val="24"/>
              </w:rPr>
              <w:t>Б</w:t>
            </w:r>
          </w:p>
        </w:tc>
      </w:tr>
      <w:tr w:rsidR="00271BF7" w:rsidRPr="006279C8" w:rsidTr="00A24A63">
        <w:tc>
          <w:tcPr>
            <w:tcW w:w="10598" w:type="dxa"/>
            <w:gridSpan w:val="3"/>
          </w:tcPr>
          <w:p w:rsidR="00271BF7" w:rsidRPr="006279C8" w:rsidRDefault="00271BF7" w:rsidP="00AF4E9F">
            <w:pPr>
              <w:rPr>
                <w:rFonts w:ascii="Times New Roman" w:hAnsi="Times New Roman" w:cs="Times New Roman"/>
                <w:b/>
                <w:sz w:val="24"/>
                <w:szCs w:val="24"/>
              </w:rPr>
            </w:pPr>
            <w:r w:rsidRPr="00BE3DF2">
              <w:rPr>
                <w:rFonts w:ascii="Times New Roman" w:hAnsi="Times New Roman" w:cs="Times New Roman"/>
                <w:b/>
                <w:bCs/>
                <w:sz w:val="24"/>
                <w:szCs w:val="24"/>
              </w:rPr>
              <w:t>Информационные системы (16 ч.)</w:t>
            </w:r>
            <w:r w:rsidRPr="006279C8">
              <w:rPr>
                <w:rFonts w:ascii="Times New Roman" w:hAnsi="Times New Roman" w:cs="Times New Roman"/>
                <w:b/>
                <w:bCs/>
                <w:sz w:val="24"/>
                <w:szCs w:val="24"/>
              </w:rPr>
              <w:t xml:space="preserve"> </w:t>
            </w:r>
            <w:r>
              <w:rPr>
                <w:rFonts w:ascii="Times New Roman" w:hAnsi="Times New Roman" w:cs="Times New Roman"/>
                <w:b/>
                <w:bCs/>
                <w:sz w:val="24"/>
                <w:szCs w:val="24"/>
              </w:rPr>
              <w:t>/(10 ч.)</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Основы системного подхода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6</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2</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Реляционные базы данных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10</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7</w:t>
            </w:r>
          </w:p>
        </w:tc>
      </w:tr>
      <w:tr w:rsidR="00271BF7" w:rsidRPr="006279C8" w:rsidTr="00A24A63">
        <w:tc>
          <w:tcPr>
            <w:tcW w:w="10598" w:type="dxa"/>
            <w:gridSpan w:val="3"/>
          </w:tcPr>
          <w:p w:rsidR="00271BF7" w:rsidRPr="006279C8" w:rsidRDefault="00271BF7" w:rsidP="00AF4E9F">
            <w:pPr>
              <w:rPr>
                <w:rFonts w:ascii="Times New Roman" w:hAnsi="Times New Roman" w:cs="Times New Roman"/>
                <w:sz w:val="24"/>
                <w:szCs w:val="24"/>
              </w:rPr>
            </w:pPr>
            <w:r w:rsidRPr="00BE3DF2">
              <w:rPr>
                <w:rFonts w:ascii="Times New Roman" w:hAnsi="Times New Roman" w:cs="Times New Roman"/>
                <w:b/>
                <w:bCs/>
                <w:sz w:val="24"/>
                <w:szCs w:val="24"/>
              </w:rPr>
              <w:t>Методы программирования (61 ч)</w:t>
            </w:r>
            <w:r>
              <w:rPr>
                <w:rFonts w:ascii="Times New Roman" w:hAnsi="Times New Roman" w:cs="Times New Roman"/>
                <w:b/>
                <w:bCs/>
                <w:sz w:val="24"/>
                <w:szCs w:val="24"/>
              </w:rPr>
              <w:t xml:space="preserve"> /(0 ч.)</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Эволюция программирования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2</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Структурное программирование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44</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Рекурсивные методы программирования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5</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Объектно-ориентированное </w:t>
            </w:r>
            <w:proofErr w:type="spellStart"/>
            <w:r>
              <w:rPr>
                <w:rFonts w:ascii="Times New Roman" w:hAnsi="Times New Roman" w:cs="Times New Roman"/>
                <w:color w:val="231F20"/>
                <w:sz w:val="24"/>
                <w:szCs w:val="24"/>
              </w:rPr>
              <w:t>програмирование</w:t>
            </w:r>
            <w:proofErr w:type="spellEnd"/>
            <w:r>
              <w:rPr>
                <w:rFonts w:ascii="Times New Roman" w:hAnsi="Times New Roman" w:cs="Times New Roman"/>
                <w:color w:val="231F20"/>
                <w:sz w:val="24"/>
                <w:szCs w:val="24"/>
              </w:rPr>
              <w:t xml:space="preserve">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10</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10598" w:type="dxa"/>
            <w:gridSpan w:val="3"/>
          </w:tcPr>
          <w:p w:rsidR="00271BF7" w:rsidRPr="006279C8" w:rsidRDefault="00271BF7" w:rsidP="00AF4E9F">
            <w:pPr>
              <w:rPr>
                <w:rFonts w:ascii="Times New Roman" w:hAnsi="Times New Roman" w:cs="Times New Roman"/>
                <w:sz w:val="24"/>
                <w:szCs w:val="24"/>
              </w:rPr>
            </w:pPr>
            <w:r w:rsidRPr="004856E4">
              <w:rPr>
                <w:rFonts w:ascii="Times New Roman" w:hAnsi="Times New Roman" w:cs="Times New Roman"/>
                <w:b/>
                <w:bCs/>
                <w:sz w:val="24"/>
                <w:szCs w:val="24"/>
              </w:rPr>
              <w:t>Компьютерное моделирование (53 ч.)</w:t>
            </w:r>
            <w:r>
              <w:rPr>
                <w:rFonts w:ascii="Times New Roman" w:hAnsi="Times New Roman" w:cs="Times New Roman"/>
                <w:b/>
                <w:bCs/>
                <w:sz w:val="24"/>
                <w:szCs w:val="24"/>
              </w:rPr>
              <w:t xml:space="preserve"> /(10 ч.)</w:t>
            </w:r>
          </w:p>
        </w:tc>
      </w:tr>
      <w:tr w:rsidR="00271BF7" w:rsidRPr="006279C8" w:rsidTr="00A24A63">
        <w:tc>
          <w:tcPr>
            <w:tcW w:w="9180" w:type="dxa"/>
          </w:tcPr>
          <w:p w:rsidR="00271BF7" w:rsidRPr="006279C8" w:rsidRDefault="00271BF7" w:rsidP="00271BF7">
            <w:pPr>
              <w:autoSpaceDE w:val="0"/>
              <w:autoSpaceDN w:val="0"/>
              <w:adjustRightInd w:val="0"/>
              <w:rPr>
                <w:rFonts w:ascii="Times New Roman" w:hAnsi="Times New Roman" w:cs="Times New Roman"/>
                <w:sz w:val="24"/>
                <w:szCs w:val="24"/>
              </w:rPr>
            </w:pPr>
            <w:r>
              <w:rPr>
                <w:rFonts w:ascii="Times New Roman" w:hAnsi="Times New Roman" w:cs="Times New Roman"/>
                <w:color w:val="231F20"/>
                <w:sz w:val="24"/>
                <w:szCs w:val="24"/>
              </w:rPr>
              <w:t xml:space="preserve">Методика математического моделирования на компьютере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2</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9180" w:type="dxa"/>
          </w:tcPr>
          <w:p w:rsidR="00271BF7" w:rsidRPr="006279C8" w:rsidRDefault="00271BF7" w:rsidP="00271BF7">
            <w:pPr>
              <w:autoSpaceDE w:val="0"/>
              <w:autoSpaceDN w:val="0"/>
              <w:adjustRightInd w:val="0"/>
              <w:rPr>
                <w:rFonts w:ascii="Times New Roman" w:hAnsi="Times New Roman" w:cs="Times New Roman"/>
                <w:sz w:val="24"/>
                <w:szCs w:val="24"/>
              </w:rPr>
            </w:pPr>
            <w:r>
              <w:rPr>
                <w:rFonts w:ascii="Times New Roman" w:hAnsi="Times New Roman" w:cs="Times New Roman"/>
                <w:color w:val="231F20"/>
                <w:sz w:val="24"/>
                <w:szCs w:val="24"/>
              </w:rPr>
              <w:t xml:space="preserve">Моделирование движения в поле силы тяжести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16</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Моделирование распределения температуры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12</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9180" w:type="dxa"/>
          </w:tcPr>
          <w:p w:rsidR="00271BF7" w:rsidRPr="006279C8" w:rsidRDefault="00271BF7" w:rsidP="00271BF7">
            <w:pPr>
              <w:autoSpaceDE w:val="0"/>
              <w:autoSpaceDN w:val="0"/>
              <w:adjustRightInd w:val="0"/>
              <w:rPr>
                <w:rFonts w:ascii="Times New Roman" w:hAnsi="Times New Roman" w:cs="Times New Roman"/>
                <w:sz w:val="24"/>
                <w:szCs w:val="24"/>
              </w:rPr>
            </w:pPr>
            <w:r>
              <w:rPr>
                <w:rFonts w:ascii="Times New Roman" w:hAnsi="Times New Roman" w:cs="Times New Roman"/>
                <w:color w:val="231F20"/>
                <w:sz w:val="24"/>
                <w:szCs w:val="24"/>
              </w:rPr>
              <w:t xml:space="preserve">Компьютерное моделирование в экономике и экологии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15</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Имитационное моделирование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8</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9180" w:type="dxa"/>
          </w:tcPr>
          <w:p w:rsidR="00271BF7" w:rsidRDefault="00271BF7" w:rsidP="00AF4E9F">
            <w:pPr>
              <w:rPr>
                <w:rFonts w:ascii="Times New Roman" w:hAnsi="Times New Roman" w:cs="Times New Roman"/>
                <w:color w:val="231F20"/>
                <w:sz w:val="24"/>
                <w:szCs w:val="24"/>
              </w:rPr>
            </w:pPr>
            <w:proofErr w:type="spellStart"/>
            <w:r w:rsidRPr="004856E4">
              <w:rPr>
                <w:rFonts w:ascii="Times New Roman" w:hAnsi="Times New Roman" w:cs="Times New Roman"/>
                <w:color w:val="231F20"/>
                <w:sz w:val="24"/>
                <w:szCs w:val="24"/>
              </w:rPr>
              <w:t>Компьютерноеинформационное</w:t>
            </w:r>
            <w:proofErr w:type="spellEnd"/>
            <w:r w:rsidRPr="004856E4">
              <w:rPr>
                <w:rFonts w:ascii="Times New Roman" w:hAnsi="Times New Roman" w:cs="Times New Roman"/>
                <w:color w:val="231F20"/>
                <w:sz w:val="24"/>
                <w:szCs w:val="24"/>
              </w:rPr>
              <w:t xml:space="preserve"> моделирование</w:t>
            </w:r>
          </w:p>
        </w:tc>
        <w:tc>
          <w:tcPr>
            <w:tcW w:w="850" w:type="dxa"/>
          </w:tcPr>
          <w:p w:rsidR="00271BF7" w:rsidRDefault="00271BF7" w:rsidP="00AF4E9F">
            <w:pPr>
              <w:rPr>
                <w:rFonts w:ascii="Times New Roman" w:hAnsi="Times New Roman" w:cs="Times New Roman"/>
                <w:sz w:val="24"/>
                <w:szCs w:val="24"/>
              </w:rPr>
            </w:pPr>
            <w:r>
              <w:rPr>
                <w:rFonts w:ascii="Times New Roman" w:hAnsi="Times New Roman" w:cs="Times New Roman"/>
                <w:sz w:val="24"/>
                <w:szCs w:val="24"/>
              </w:rPr>
              <w:t>-</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1</w:t>
            </w:r>
          </w:p>
        </w:tc>
      </w:tr>
      <w:tr w:rsidR="00271BF7" w:rsidRPr="006279C8" w:rsidTr="00A24A63">
        <w:tc>
          <w:tcPr>
            <w:tcW w:w="9180" w:type="dxa"/>
          </w:tcPr>
          <w:p w:rsidR="00271BF7" w:rsidRDefault="00271BF7" w:rsidP="00AF4E9F">
            <w:pPr>
              <w:rPr>
                <w:rFonts w:ascii="Times New Roman" w:hAnsi="Times New Roman" w:cs="Times New Roman"/>
                <w:color w:val="231F20"/>
                <w:sz w:val="24"/>
                <w:szCs w:val="24"/>
              </w:rPr>
            </w:pPr>
            <w:r w:rsidRPr="004856E4">
              <w:rPr>
                <w:rFonts w:ascii="Times New Roman" w:hAnsi="Times New Roman" w:cs="Times New Roman"/>
                <w:color w:val="231F20"/>
                <w:sz w:val="24"/>
                <w:szCs w:val="24"/>
              </w:rPr>
              <w:lastRenderedPageBreak/>
              <w:t>Моделирование зависимостей</w:t>
            </w:r>
            <w:r>
              <w:rPr>
                <w:rFonts w:ascii="Times New Roman" w:hAnsi="Times New Roman" w:cs="Times New Roman"/>
                <w:color w:val="231F20"/>
                <w:sz w:val="24"/>
                <w:szCs w:val="24"/>
              </w:rPr>
              <w:t xml:space="preserve"> </w:t>
            </w:r>
            <w:r w:rsidRPr="004856E4">
              <w:rPr>
                <w:rFonts w:ascii="Times New Roman" w:hAnsi="Times New Roman" w:cs="Times New Roman"/>
                <w:color w:val="231F20"/>
                <w:sz w:val="24"/>
                <w:szCs w:val="24"/>
              </w:rPr>
              <w:t>между величинами</w:t>
            </w:r>
          </w:p>
        </w:tc>
        <w:tc>
          <w:tcPr>
            <w:tcW w:w="850" w:type="dxa"/>
          </w:tcPr>
          <w:p w:rsidR="00271BF7" w:rsidRDefault="00271BF7" w:rsidP="00AF4E9F">
            <w:pPr>
              <w:rPr>
                <w:rFonts w:ascii="Times New Roman" w:hAnsi="Times New Roman" w:cs="Times New Roman"/>
                <w:sz w:val="24"/>
                <w:szCs w:val="24"/>
              </w:rPr>
            </w:pPr>
            <w:r>
              <w:rPr>
                <w:rFonts w:ascii="Times New Roman" w:hAnsi="Times New Roman" w:cs="Times New Roman"/>
                <w:sz w:val="24"/>
                <w:szCs w:val="24"/>
              </w:rPr>
              <w:t>-</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2</w:t>
            </w:r>
          </w:p>
        </w:tc>
      </w:tr>
      <w:tr w:rsidR="00271BF7" w:rsidRPr="006279C8" w:rsidTr="00A24A63">
        <w:tc>
          <w:tcPr>
            <w:tcW w:w="9180" w:type="dxa"/>
          </w:tcPr>
          <w:p w:rsidR="00271BF7" w:rsidRDefault="00271BF7" w:rsidP="00AF4E9F">
            <w:pPr>
              <w:rPr>
                <w:rFonts w:ascii="Times New Roman" w:hAnsi="Times New Roman" w:cs="Times New Roman"/>
                <w:color w:val="231F20"/>
                <w:sz w:val="24"/>
                <w:szCs w:val="24"/>
              </w:rPr>
            </w:pPr>
            <w:r w:rsidRPr="004856E4">
              <w:rPr>
                <w:rFonts w:ascii="Times New Roman" w:hAnsi="Times New Roman" w:cs="Times New Roman"/>
                <w:color w:val="231F20"/>
                <w:sz w:val="24"/>
                <w:szCs w:val="24"/>
              </w:rPr>
              <w:t>Модели статистического</w:t>
            </w:r>
            <w:r>
              <w:rPr>
                <w:rFonts w:ascii="Times New Roman" w:hAnsi="Times New Roman" w:cs="Times New Roman"/>
                <w:color w:val="231F20"/>
                <w:sz w:val="24"/>
                <w:szCs w:val="24"/>
              </w:rPr>
              <w:t xml:space="preserve"> </w:t>
            </w:r>
            <w:r w:rsidRPr="004856E4">
              <w:rPr>
                <w:rFonts w:ascii="Times New Roman" w:hAnsi="Times New Roman" w:cs="Times New Roman"/>
                <w:color w:val="231F20"/>
                <w:sz w:val="24"/>
                <w:szCs w:val="24"/>
              </w:rPr>
              <w:t>прогнозирования</w:t>
            </w:r>
          </w:p>
        </w:tc>
        <w:tc>
          <w:tcPr>
            <w:tcW w:w="850" w:type="dxa"/>
          </w:tcPr>
          <w:p w:rsidR="00271BF7" w:rsidRDefault="00271BF7" w:rsidP="00AF4E9F">
            <w:pPr>
              <w:rPr>
                <w:rFonts w:ascii="Times New Roman" w:hAnsi="Times New Roman" w:cs="Times New Roman"/>
                <w:sz w:val="24"/>
                <w:szCs w:val="24"/>
              </w:rPr>
            </w:pPr>
            <w:r>
              <w:rPr>
                <w:rFonts w:ascii="Times New Roman" w:hAnsi="Times New Roman" w:cs="Times New Roman"/>
                <w:sz w:val="24"/>
                <w:szCs w:val="24"/>
              </w:rPr>
              <w:t>-</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2</w:t>
            </w:r>
          </w:p>
        </w:tc>
      </w:tr>
      <w:tr w:rsidR="00271BF7" w:rsidRPr="006279C8" w:rsidTr="00A24A63">
        <w:tc>
          <w:tcPr>
            <w:tcW w:w="9180" w:type="dxa"/>
          </w:tcPr>
          <w:p w:rsidR="00271BF7" w:rsidRDefault="00271BF7" w:rsidP="00AF4E9F">
            <w:pPr>
              <w:rPr>
                <w:rFonts w:ascii="Times New Roman" w:hAnsi="Times New Roman" w:cs="Times New Roman"/>
                <w:color w:val="231F20"/>
                <w:sz w:val="24"/>
                <w:szCs w:val="24"/>
              </w:rPr>
            </w:pPr>
            <w:r w:rsidRPr="004856E4">
              <w:rPr>
                <w:rFonts w:ascii="Times New Roman" w:hAnsi="Times New Roman" w:cs="Times New Roman"/>
                <w:color w:val="231F20"/>
                <w:sz w:val="24"/>
                <w:szCs w:val="24"/>
              </w:rPr>
              <w:t>Моделирование</w:t>
            </w:r>
            <w:r>
              <w:rPr>
                <w:rFonts w:ascii="Times New Roman" w:hAnsi="Times New Roman" w:cs="Times New Roman"/>
                <w:color w:val="231F20"/>
                <w:sz w:val="24"/>
                <w:szCs w:val="24"/>
              </w:rPr>
              <w:t xml:space="preserve"> </w:t>
            </w:r>
            <w:r w:rsidRPr="004856E4">
              <w:rPr>
                <w:rFonts w:ascii="Times New Roman" w:hAnsi="Times New Roman" w:cs="Times New Roman"/>
                <w:color w:val="231F20"/>
                <w:sz w:val="24"/>
                <w:szCs w:val="24"/>
              </w:rPr>
              <w:t>корреляционных зависимостей</w:t>
            </w:r>
          </w:p>
        </w:tc>
        <w:tc>
          <w:tcPr>
            <w:tcW w:w="850" w:type="dxa"/>
          </w:tcPr>
          <w:p w:rsidR="00271BF7" w:rsidRDefault="00271BF7" w:rsidP="00AF4E9F">
            <w:pPr>
              <w:rPr>
                <w:rFonts w:ascii="Times New Roman" w:hAnsi="Times New Roman" w:cs="Times New Roman"/>
                <w:sz w:val="24"/>
                <w:szCs w:val="24"/>
              </w:rPr>
            </w:pPr>
            <w:r>
              <w:rPr>
                <w:rFonts w:ascii="Times New Roman" w:hAnsi="Times New Roman" w:cs="Times New Roman"/>
                <w:sz w:val="24"/>
                <w:szCs w:val="24"/>
              </w:rPr>
              <w:t>-</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2</w:t>
            </w:r>
          </w:p>
        </w:tc>
      </w:tr>
      <w:tr w:rsidR="00271BF7" w:rsidRPr="006279C8" w:rsidTr="00A24A63">
        <w:tc>
          <w:tcPr>
            <w:tcW w:w="9180" w:type="dxa"/>
          </w:tcPr>
          <w:p w:rsidR="00271BF7" w:rsidRDefault="00271BF7" w:rsidP="00AF4E9F">
            <w:pPr>
              <w:rPr>
                <w:rFonts w:ascii="Times New Roman" w:hAnsi="Times New Roman" w:cs="Times New Roman"/>
                <w:color w:val="231F20"/>
                <w:sz w:val="24"/>
                <w:szCs w:val="24"/>
              </w:rPr>
            </w:pPr>
            <w:r w:rsidRPr="004856E4">
              <w:rPr>
                <w:rFonts w:ascii="Times New Roman" w:hAnsi="Times New Roman" w:cs="Times New Roman"/>
                <w:color w:val="231F20"/>
                <w:sz w:val="24"/>
                <w:szCs w:val="24"/>
              </w:rPr>
              <w:t>Модели оптимального</w:t>
            </w:r>
            <w:r>
              <w:rPr>
                <w:rFonts w:ascii="Times New Roman" w:hAnsi="Times New Roman" w:cs="Times New Roman"/>
                <w:color w:val="231F20"/>
                <w:sz w:val="24"/>
                <w:szCs w:val="24"/>
              </w:rPr>
              <w:t xml:space="preserve">  </w:t>
            </w:r>
            <w:r w:rsidRPr="004856E4">
              <w:rPr>
                <w:rFonts w:ascii="Times New Roman" w:hAnsi="Times New Roman" w:cs="Times New Roman"/>
                <w:color w:val="231F20"/>
                <w:sz w:val="24"/>
                <w:szCs w:val="24"/>
              </w:rPr>
              <w:t>планирования</w:t>
            </w:r>
          </w:p>
        </w:tc>
        <w:tc>
          <w:tcPr>
            <w:tcW w:w="850" w:type="dxa"/>
          </w:tcPr>
          <w:p w:rsidR="00271BF7" w:rsidRDefault="00271BF7" w:rsidP="00AF4E9F">
            <w:pPr>
              <w:rPr>
                <w:rFonts w:ascii="Times New Roman" w:hAnsi="Times New Roman" w:cs="Times New Roman"/>
                <w:sz w:val="24"/>
                <w:szCs w:val="24"/>
              </w:rPr>
            </w:pPr>
            <w:r>
              <w:rPr>
                <w:rFonts w:ascii="Times New Roman" w:hAnsi="Times New Roman" w:cs="Times New Roman"/>
                <w:sz w:val="24"/>
                <w:szCs w:val="24"/>
              </w:rPr>
              <w:t>-</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3</w:t>
            </w:r>
          </w:p>
        </w:tc>
      </w:tr>
      <w:tr w:rsidR="00271BF7" w:rsidRPr="006279C8" w:rsidTr="00A24A63">
        <w:tc>
          <w:tcPr>
            <w:tcW w:w="10598" w:type="dxa"/>
            <w:gridSpan w:val="3"/>
          </w:tcPr>
          <w:p w:rsidR="00271BF7" w:rsidRPr="006279C8" w:rsidRDefault="00271BF7" w:rsidP="00AF4E9F">
            <w:pPr>
              <w:rPr>
                <w:rFonts w:ascii="Times New Roman" w:hAnsi="Times New Roman" w:cs="Times New Roman"/>
                <w:sz w:val="24"/>
                <w:szCs w:val="24"/>
              </w:rPr>
            </w:pPr>
            <w:r w:rsidRPr="004856E4">
              <w:rPr>
                <w:rFonts w:ascii="Times New Roman" w:hAnsi="Times New Roman" w:cs="Times New Roman"/>
                <w:b/>
                <w:bCs/>
                <w:sz w:val="24"/>
                <w:szCs w:val="24"/>
              </w:rPr>
              <w:t xml:space="preserve">Информационная деятельность человека (6 </w:t>
            </w:r>
            <w:r>
              <w:rPr>
                <w:rFonts w:ascii="Times New Roman" w:hAnsi="Times New Roman" w:cs="Times New Roman"/>
                <w:b/>
                <w:bCs/>
                <w:sz w:val="24"/>
                <w:szCs w:val="24"/>
              </w:rPr>
              <w:t>ч.)/(4 ч.)</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Основы социальной информатики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2</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1</w:t>
            </w:r>
          </w:p>
        </w:tc>
      </w:tr>
      <w:tr w:rsidR="00271BF7" w:rsidRPr="006279C8" w:rsidTr="00A24A63">
        <w:tc>
          <w:tcPr>
            <w:tcW w:w="9180" w:type="dxa"/>
          </w:tcPr>
          <w:p w:rsidR="00271BF7" w:rsidRPr="006279C8" w:rsidRDefault="00271BF7" w:rsidP="00271BF7">
            <w:pPr>
              <w:rPr>
                <w:rFonts w:ascii="Times New Roman" w:hAnsi="Times New Roman" w:cs="Times New Roman"/>
                <w:sz w:val="24"/>
                <w:szCs w:val="24"/>
              </w:rPr>
            </w:pPr>
            <w:r>
              <w:rPr>
                <w:rFonts w:ascii="Times New Roman" w:hAnsi="Times New Roman" w:cs="Times New Roman"/>
                <w:color w:val="231F20"/>
                <w:sz w:val="24"/>
                <w:szCs w:val="24"/>
              </w:rPr>
              <w:t xml:space="preserve">Среда информационной деятельности человека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2</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3</w:t>
            </w:r>
          </w:p>
        </w:tc>
      </w:tr>
      <w:tr w:rsidR="00271BF7" w:rsidRPr="006279C8" w:rsidTr="00A24A63">
        <w:tc>
          <w:tcPr>
            <w:tcW w:w="9180" w:type="dxa"/>
          </w:tcPr>
          <w:p w:rsidR="00271BF7" w:rsidRPr="006279C8" w:rsidRDefault="00271BF7" w:rsidP="00271BF7">
            <w:pPr>
              <w:autoSpaceDE w:val="0"/>
              <w:autoSpaceDN w:val="0"/>
              <w:adjustRightInd w:val="0"/>
              <w:rPr>
                <w:rFonts w:ascii="Times New Roman" w:hAnsi="Times New Roman" w:cs="Times New Roman"/>
                <w:sz w:val="24"/>
                <w:szCs w:val="24"/>
              </w:rPr>
            </w:pPr>
            <w:r>
              <w:rPr>
                <w:rFonts w:ascii="Times New Roman" w:hAnsi="Times New Roman" w:cs="Times New Roman"/>
                <w:color w:val="231F20"/>
                <w:sz w:val="24"/>
                <w:szCs w:val="24"/>
              </w:rPr>
              <w:t xml:space="preserve">Примеры внедрения информатизации в деловую сферу </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2</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w:t>
            </w:r>
          </w:p>
        </w:tc>
      </w:tr>
      <w:tr w:rsidR="00271BF7" w:rsidRPr="006279C8" w:rsidTr="00A24A63">
        <w:tc>
          <w:tcPr>
            <w:tcW w:w="10598" w:type="dxa"/>
            <w:gridSpan w:val="3"/>
          </w:tcPr>
          <w:p w:rsidR="00271BF7" w:rsidRPr="006279C8" w:rsidRDefault="00271BF7" w:rsidP="00271BF7">
            <w:pPr>
              <w:rPr>
                <w:rFonts w:ascii="Times New Roman" w:hAnsi="Times New Roman" w:cs="Times New Roman"/>
                <w:sz w:val="24"/>
                <w:szCs w:val="24"/>
              </w:rPr>
            </w:pPr>
            <w:r w:rsidRPr="004856E4">
              <w:rPr>
                <w:rFonts w:ascii="Times New Roman" w:hAnsi="Times New Roman" w:cs="Times New Roman"/>
                <w:b/>
                <w:bCs/>
                <w:sz w:val="24"/>
                <w:szCs w:val="24"/>
              </w:rPr>
              <w:t>Интернет. (</w:t>
            </w:r>
            <w:r>
              <w:rPr>
                <w:rFonts w:ascii="Times New Roman" w:hAnsi="Times New Roman" w:cs="Times New Roman"/>
                <w:b/>
                <w:bCs/>
                <w:sz w:val="24"/>
                <w:szCs w:val="24"/>
              </w:rPr>
              <w:t>0</w:t>
            </w:r>
            <w:r w:rsidRPr="004856E4">
              <w:rPr>
                <w:rFonts w:ascii="Times New Roman" w:hAnsi="Times New Roman" w:cs="Times New Roman"/>
                <w:b/>
                <w:bCs/>
                <w:sz w:val="24"/>
                <w:szCs w:val="24"/>
              </w:rPr>
              <w:t xml:space="preserve"> </w:t>
            </w:r>
            <w:r>
              <w:rPr>
                <w:rFonts w:ascii="Times New Roman" w:hAnsi="Times New Roman" w:cs="Times New Roman"/>
                <w:b/>
                <w:bCs/>
                <w:sz w:val="24"/>
                <w:szCs w:val="24"/>
              </w:rPr>
              <w:t>ч.)/</w:t>
            </w:r>
            <w:r w:rsidRPr="004856E4">
              <w:rPr>
                <w:rFonts w:ascii="Times New Roman" w:hAnsi="Times New Roman" w:cs="Times New Roman"/>
                <w:b/>
                <w:bCs/>
                <w:sz w:val="24"/>
                <w:szCs w:val="24"/>
              </w:rPr>
              <w:t xml:space="preserve">(10 </w:t>
            </w:r>
            <w:r>
              <w:rPr>
                <w:rFonts w:ascii="Times New Roman" w:hAnsi="Times New Roman" w:cs="Times New Roman"/>
                <w:b/>
                <w:bCs/>
                <w:sz w:val="24"/>
                <w:szCs w:val="24"/>
              </w:rPr>
              <w:t>ч.)</w:t>
            </w:r>
          </w:p>
        </w:tc>
      </w:tr>
      <w:tr w:rsidR="00271BF7" w:rsidRPr="006279C8" w:rsidTr="00A24A63">
        <w:tc>
          <w:tcPr>
            <w:tcW w:w="9180" w:type="dxa"/>
          </w:tcPr>
          <w:p w:rsidR="00271BF7" w:rsidRDefault="00271BF7" w:rsidP="00AF4E9F">
            <w:pPr>
              <w:rPr>
                <w:rFonts w:ascii="Times New Roman" w:hAnsi="Times New Roman" w:cs="Times New Roman"/>
                <w:sz w:val="24"/>
                <w:szCs w:val="24"/>
              </w:rPr>
            </w:pPr>
            <w:r w:rsidRPr="004856E4">
              <w:rPr>
                <w:rFonts w:ascii="Times New Roman" w:hAnsi="Times New Roman" w:cs="Times New Roman"/>
                <w:sz w:val="24"/>
                <w:szCs w:val="24"/>
              </w:rPr>
              <w:t>Организация и услуги</w:t>
            </w:r>
            <w:r>
              <w:rPr>
                <w:rFonts w:ascii="Times New Roman" w:hAnsi="Times New Roman" w:cs="Times New Roman"/>
                <w:sz w:val="24"/>
                <w:szCs w:val="24"/>
              </w:rPr>
              <w:t xml:space="preserve"> </w:t>
            </w:r>
            <w:r w:rsidRPr="004856E4">
              <w:rPr>
                <w:rFonts w:ascii="Times New Roman" w:hAnsi="Times New Roman" w:cs="Times New Roman"/>
                <w:sz w:val="24"/>
                <w:szCs w:val="24"/>
              </w:rPr>
              <w:t>Интернет</w:t>
            </w:r>
          </w:p>
        </w:tc>
        <w:tc>
          <w:tcPr>
            <w:tcW w:w="850" w:type="dxa"/>
          </w:tcPr>
          <w:p w:rsidR="00271BF7" w:rsidRDefault="00271BF7" w:rsidP="00AF4E9F">
            <w:pPr>
              <w:rPr>
                <w:rFonts w:ascii="Times New Roman" w:hAnsi="Times New Roman" w:cs="Times New Roman"/>
                <w:sz w:val="24"/>
                <w:szCs w:val="24"/>
              </w:rPr>
            </w:pPr>
            <w:r>
              <w:rPr>
                <w:rFonts w:ascii="Times New Roman" w:hAnsi="Times New Roman" w:cs="Times New Roman"/>
                <w:sz w:val="24"/>
                <w:szCs w:val="24"/>
              </w:rPr>
              <w:t>-</w:t>
            </w:r>
          </w:p>
        </w:tc>
        <w:tc>
          <w:tcPr>
            <w:tcW w:w="568" w:type="dxa"/>
          </w:tcPr>
          <w:p w:rsidR="00271BF7" w:rsidRDefault="00271BF7" w:rsidP="00AF4E9F">
            <w:pPr>
              <w:rPr>
                <w:rFonts w:ascii="Times New Roman" w:hAnsi="Times New Roman" w:cs="Times New Roman"/>
                <w:sz w:val="24"/>
                <w:szCs w:val="24"/>
              </w:rPr>
            </w:pPr>
            <w:r>
              <w:rPr>
                <w:rFonts w:ascii="Times New Roman" w:hAnsi="Times New Roman" w:cs="Times New Roman"/>
                <w:sz w:val="24"/>
                <w:szCs w:val="24"/>
              </w:rPr>
              <w:t>4</w:t>
            </w:r>
          </w:p>
        </w:tc>
      </w:tr>
      <w:tr w:rsidR="00271BF7" w:rsidRPr="006279C8" w:rsidTr="00A24A63">
        <w:tc>
          <w:tcPr>
            <w:tcW w:w="9180" w:type="dxa"/>
          </w:tcPr>
          <w:p w:rsidR="00271BF7" w:rsidRDefault="00271BF7" w:rsidP="00AF4E9F">
            <w:pPr>
              <w:rPr>
                <w:rFonts w:ascii="Times New Roman" w:hAnsi="Times New Roman" w:cs="Times New Roman"/>
                <w:sz w:val="24"/>
                <w:szCs w:val="24"/>
              </w:rPr>
            </w:pPr>
            <w:r w:rsidRPr="004856E4">
              <w:rPr>
                <w:rFonts w:ascii="Times New Roman" w:hAnsi="Times New Roman" w:cs="Times New Roman"/>
                <w:sz w:val="24"/>
                <w:szCs w:val="24"/>
              </w:rPr>
              <w:t xml:space="preserve">Основы </w:t>
            </w:r>
            <w:proofErr w:type="spellStart"/>
            <w:r w:rsidRPr="004856E4">
              <w:rPr>
                <w:rFonts w:ascii="Times New Roman" w:hAnsi="Times New Roman" w:cs="Times New Roman"/>
                <w:sz w:val="24"/>
                <w:szCs w:val="24"/>
              </w:rPr>
              <w:t>сайтостроения</w:t>
            </w:r>
            <w:proofErr w:type="spellEnd"/>
          </w:p>
        </w:tc>
        <w:tc>
          <w:tcPr>
            <w:tcW w:w="850" w:type="dxa"/>
          </w:tcPr>
          <w:p w:rsidR="00271BF7" w:rsidRDefault="00271BF7" w:rsidP="00AF4E9F">
            <w:pPr>
              <w:rPr>
                <w:rFonts w:ascii="Times New Roman" w:hAnsi="Times New Roman" w:cs="Times New Roman"/>
                <w:sz w:val="24"/>
                <w:szCs w:val="24"/>
              </w:rPr>
            </w:pPr>
            <w:r>
              <w:rPr>
                <w:rFonts w:ascii="Times New Roman" w:hAnsi="Times New Roman" w:cs="Times New Roman"/>
                <w:sz w:val="24"/>
                <w:szCs w:val="24"/>
              </w:rPr>
              <w:t>-</w:t>
            </w:r>
          </w:p>
        </w:tc>
        <w:tc>
          <w:tcPr>
            <w:tcW w:w="568" w:type="dxa"/>
          </w:tcPr>
          <w:p w:rsidR="00271BF7" w:rsidRDefault="00271BF7" w:rsidP="00AF4E9F">
            <w:pPr>
              <w:rPr>
                <w:rFonts w:ascii="Times New Roman" w:hAnsi="Times New Roman" w:cs="Times New Roman"/>
                <w:sz w:val="24"/>
                <w:szCs w:val="24"/>
              </w:rPr>
            </w:pPr>
            <w:r>
              <w:rPr>
                <w:rFonts w:ascii="Times New Roman" w:hAnsi="Times New Roman" w:cs="Times New Roman"/>
                <w:sz w:val="24"/>
                <w:szCs w:val="24"/>
              </w:rPr>
              <w:t>6</w:t>
            </w:r>
          </w:p>
        </w:tc>
      </w:tr>
      <w:tr w:rsidR="00271BF7" w:rsidRPr="006279C8" w:rsidTr="00A24A63">
        <w:tc>
          <w:tcPr>
            <w:tcW w:w="918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136</w:t>
            </w:r>
          </w:p>
        </w:tc>
        <w:tc>
          <w:tcPr>
            <w:tcW w:w="568" w:type="dxa"/>
          </w:tcPr>
          <w:p w:rsidR="00271BF7" w:rsidRPr="006279C8" w:rsidRDefault="00271BF7" w:rsidP="00AF4E9F">
            <w:pPr>
              <w:rPr>
                <w:rFonts w:ascii="Times New Roman" w:hAnsi="Times New Roman" w:cs="Times New Roman"/>
                <w:sz w:val="24"/>
                <w:szCs w:val="24"/>
              </w:rPr>
            </w:pPr>
            <w:r>
              <w:rPr>
                <w:rFonts w:ascii="Times New Roman" w:hAnsi="Times New Roman" w:cs="Times New Roman"/>
                <w:sz w:val="24"/>
                <w:szCs w:val="24"/>
              </w:rPr>
              <w:t>34</w:t>
            </w:r>
          </w:p>
        </w:tc>
      </w:tr>
    </w:tbl>
    <w:p w:rsidR="00E7718F" w:rsidRPr="00E7718F" w:rsidRDefault="00E7718F" w:rsidP="00EF6DB5">
      <w:pPr>
        <w:autoSpaceDE w:val="0"/>
        <w:autoSpaceDN w:val="0"/>
        <w:adjustRightInd w:val="0"/>
        <w:spacing w:after="0" w:line="240" w:lineRule="auto"/>
        <w:ind w:firstLine="709"/>
        <w:rPr>
          <w:rFonts w:ascii="Times New Roman" w:hAnsi="Times New Roman" w:cs="Times New Roman"/>
          <w:b/>
        </w:rPr>
      </w:pPr>
    </w:p>
    <w:sectPr w:rsidR="00E7718F" w:rsidRPr="00E7718F" w:rsidSect="00015CE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F0F7A"/>
    <w:multiLevelType w:val="hybridMultilevel"/>
    <w:tmpl w:val="A5ADE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4044E7"/>
    <w:multiLevelType w:val="hybridMultilevel"/>
    <w:tmpl w:val="9790A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CC042C"/>
    <w:multiLevelType w:val="hybridMultilevel"/>
    <w:tmpl w:val="7C295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857985"/>
    <w:multiLevelType w:val="hybridMultilevel"/>
    <w:tmpl w:val="6E159E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7ADAC3"/>
    <w:multiLevelType w:val="hybridMultilevel"/>
    <w:tmpl w:val="EAA73F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51ADDE1"/>
    <w:multiLevelType w:val="hybridMultilevel"/>
    <w:tmpl w:val="EE6D64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BC9C458"/>
    <w:multiLevelType w:val="hybridMultilevel"/>
    <w:tmpl w:val="6CAADE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49B4716"/>
    <w:multiLevelType w:val="hybridMultilevel"/>
    <w:tmpl w:val="18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7D561ED"/>
    <w:multiLevelType w:val="hybridMultilevel"/>
    <w:tmpl w:val="6FD659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DFA0191"/>
    <w:multiLevelType w:val="hybridMultilevel"/>
    <w:tmpl w:val="B6ECFD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F90B3B0"/>
    <w:multiLevelType w:val="hybridMultilevel"/>
    <w:tmpl w:val="185F1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A4B2CA8"/>
    <w:multiLevelType w:val="hybridMultilevel"/>
    <w:tmpl w:val="84C418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BDAA1A8"/>
    <w:multiLevelType w:val="hybridMultilevel"/>
    <w:tmpl w:val="85FB0A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E1DCFB9"/>
    <w:multiLevelType w:val="hybridMultilevel"/>
    <w:tmpl w:val="15C5C6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371E2BB"/>
    <w:multiLevelType w:val="hybridMultilevel"/>
    <w:tmpl w:val="FF933A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7EB3B0B"/>
    <w:multiLevelType w:val="hybridMultilevel"/>
    <w:tmpl w:val="2A69E3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3DA84C7"/>
    <w:multiLevelType w:val="hybridMultilevel"/>
    <w:tmpl w:val="771A4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A5398A"/>
    <w:multiLevelType w:val="hybridMultilevel"/>
    <w:tmpl w:val="6458E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CC6EFD"/>
    <w:multiLevelType w:val="hybridMultilevel"/>
    <w:tmpl w:val="D122C1C6"/>
    <w:lvl w:ilvl="0" w:tplc="1D94FFB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C440E55"/>
    <w:multiLevelType w:val="hybridMultilevel"/>
    <w:tmpl w:val="28443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64106C"/>
    <w:multiLevelType w:val="hybridMultilevel"/>
    <w:tmpl w:val="2C52B244"/>
    <w:lvl w:ilvl="0" w:tplc="04190001">
      <w:start w:val="1"/>
      <w:numFmt w:val="bullet"/>
      <w:pStyle w:val="a"/>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547470"/>
    <w:multiLevelType w:val="hybridMultilevel"/>
    <w:tmpl w:val="1C157A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4C631B6"/>
    <w:multiLevelType w:val="hybridMultilevel"/>
    <w:tmpl w:val="859C445E"/>
    <w:lvl w:ilvl="0" w:tplc="0DDE80D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5C13D7"/>
    <w:multiLevelType w:val="hybridMultilevel"/>
    <w:tmpl w:val="EF590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E316B72"/>
    <w:multiLevelType w:val="hybridMultilevel"/>
    <w:tmpl w:val="70665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57D5E"/>
    <w:multiLevelType w:val="hybridMultilevel"/>
    <w:tmpl w:val="8C367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B50DF"/>
    <w:multiLevelType w:val="hybridMultilevel"/>
    <w:tmpl w:val="F0A23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5B5D3"/>
    <w:multiLevelType w:val="hybridMultilevel"/>
    <w:tmpl w:val="A70553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1"/>
  </w:num>
  <w:num w:numId="3">
    <w:abstractNumId w:val="3"/>
  </w:num>
  <w:num w:numId="4">
    <w:abstractNumId w:val="27"/>
  </w:num>
  <w:num w:numId="5">
    <w:abstractNumId w:val="21"/>
  </w:num>
  <w:num w:numId="6">
    <w:abstractNumId w:val="4"/>
  </w:num>
  <w:num w:numId="7">
    <w:abstractNumId w:val="0"/>
  </w:num>
  <w:num w:numId="8">
    <w:abstractNumId w:val="9"/>
  </w:num>
  <w:num w:numId="9">
    <w:abstractNumId w:val="23"/>
  </w:num>
  <w:num w:numId="10">
    <w:abstractNumId w:val="16"/>
  </w:num>
  <w:num w:numId="11">
    <w:abstractNumId w:val="14"/>
  </w:num>
  <w:num w:numId="12">
    <w:abstractNumId w:val="2"/>
  </w:num>
  <w:num w:numId="13">
    <w:abstractNumId w:val="6"/>
  </w:num>
  <w:num w:numId="14">
    <w:abstractNumId w:val="5"/>
  </w:num>
  <w:num w:numId="15">
    <w:abstractNumId w:val="7"/>
  </w:num>
  <w:num w:numId="16">
    <w:abstractNumId w:val="8"/>
  </w:num>
  <w:num w:numId="17">
    <w:abstractNumId w:val="13"/>
  </w:num>
  <w:num w:numId="18">
    <w:abstractNumId w:val="1"/>
  </w:num>
  <w:num w:numId="19">
    <w:abstractNumId w:val="15"/>
  </w:num>
  <w:num w:numId="20">
    <w:abstractNumId w:val="12"/>
  </w:num>
  <w:num w:numId="21">
    <w:abstractNumId w:val="26"/>
  </w:num>
  <w:num w:numId="22">
    <w:abstractNumId w:val="20"/>
  </w:num>
  <w:num w:numId="23">
    <w:abstractNumId w:val="25"/>
  </w:num>
  <w:num w:numId="24">
    <w:abstractNumId w:val="17"/>
  </w:num>
  <w:num w:numId="25">
    <w:abstractNumId w:val="24"/>
  </w:num>
  <w:num w:numId="26">
    <w:abstractNumId w:val="19"/>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15CEC"/>
    <w:rsid w:val="00015CEC"/>
    <w:rsid w:val="000C584E"/>
    <w:rsid w:val="000E46F5"/>
    <w:rsid w:val="000E4DCD"/>
    <w:rsid w:val="00271BF7"/>
    <w:rsid w:val="002C5820"/>
    <w:rsid w:val="002F7D30"/>
    <w:rsid w:val="0034074A"/>
    <w:rsid w:val="003B696D"/>
    <w:rsid w:val="003D539C"/>
    <w:rsid w:val="00455A13"/>
    <w:rsid w:val="00565958"/>
    <w:rsid w:val="00571B13"/>
    <w:rsid w:val="0059508F"/>
    <w:rsid w:val="00717B91"/>
    <w:rsid w:val="007234BD"/>
    <w:rsid w:val="00790078"/>
    <w:rsid w:val="007F7F77"/>
    <w:rsid w:val="008B3EE9"/>
    <w:rsid w:val="00914BEC"/>
    <w:rsid w:val="0097242E"/>
    <w:rsid w:val="009C7868"/>
    <w:rsid w:val="00A24A63"/>
    <w:rsid w:val="00AD7D5E"/>
    <w:rsid w:val="00AE0567"/>
    <w:rsid w:val="00AF4E9F"/>
    <w:rsid w:val="00B92D2C"/>
    <w:rsid w:val="00BC3E83"/>
    <w:rsid w:val="00C47EFB"/>
    <w:rsid w:val="00CD6E69"/>
    <w:rsid w:val="00D40D99"/>
    <w:rsid w:val="00D4257F"/>
    <w:rsid w:val="00DA15D2"/>
    <w:rsid w:val="00DC58CA"/>
    <w:rsid w:val="00E45F45"/>
    <w:rsid w:val="00E61D80"/>
    <w:rsid w:val="00E710B2"/>
    <w:rsid w:val="00E7718F"/>
    <w:rsid w:val="00EB4057"/>
    <w:rsid w:val="00EC5F09"/>
    <w:rsid w:val="00EF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B9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015CE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0E4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Перечень"/>
    <w:basedOn w:val="a0"/>
    <w:next w:val="a0"/>
    <w:link w:val="a5"/>
    <w:qFormat/>
    <w:rsid w:val="007234BD"/>
    <w:pPr>
      <w:numPr>
        <w:numId w:val="22"/>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5">
    <w:name w:val="Перечень Знак"/>
    <w:link w:val="a"/>
    <w:rsid w:val="007234BD"/>
    <w:rPr>
      <w:rFonts w:ascii="Times New Roman" w:eastAsia="Calibri" w:hAnsi="Times New Roman" w:cs="Times New Roman"/>
      <w:sz w:val="28"/>
      <w:u w:color="000000"/>
      <w:bdr w:val="nil"/>
      <w:lang w:eastAsia="ru-RU"/>
    </w:rPr>
  </w:style>
  <w:style w:type="paragraph" w:styleId="a6">
    <w:name w:val="List Paragraph"/>
    <w:basedOn w:val="a0"/>
    <w:uiPriority w:val="34"/>
    <w:qFormat/>
    <w:rsid w:val="00723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29</Pages>
  <Words>6048</Words>
  <Characters>34475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32</cp:revision>
  <dcterms:created xsi:type="dcterms:W3CDTF">2020-08-22T14:11:00Z</dcterms:created>
  <dcterms:modified xsi:type="dcterms:W3CDTF">2020-08-24T12:16:00Z</dcterms:modified>
</cp:coreProperties>
</file>