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F3" w:rsidRPr="005326A7" w:rsidRDefault="00E325F3" w:rsidP="00E325F3">
      <w:pPr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>ПОЛОЖЕНИЕ</w:t>
      </w: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 xml:space="preserve">об организации и проведении </w:t>
      </w:r>
      <w:r>
        <w:rPr>
          <w:b/>
          <w:sz w:val="28"/>
          <w:szCs w:val="28"/>
        </w:rPr>
        <w:t xml:space="preserve">окружного </w:t>
      </w:r>
      <w:r w:rsidRPr="005326A7">
        <w:rPr>
          <w:b/>
          <w:sz w:val="28"/>
          <w:szCs w:val="28"/>
        </w:rPr>
        <w:t xml:space="preserve"> конкурса профессионального мастерства педагогических работников, </w:t>
      </w:r>
    </w:p>
    <w:p w:rsidR="00E325F3" w:rsidRDefault="00E325F3" w:rsidP="00E325F3">
      <w:pPr>
        <w:jc w:val="center"/>
        <w:rPr>
          <w:b/>
          <w:sz w:val="28"/>
          <w:szCs w:val="28"/>
        </w:rPr>
      </w:pPr>
      <w:proofErr w:type="gramStart"/>
      <w:r w:rsidRPr="005326A7">
        <w:rPr>
          <w:b/>
          <w:sz w:val="28"/>
          <w:szCs w:val="28"/>
        </w:rPr>
        <w:t>работающих</w:t>
      </w:r>
      <w:proofErr w:type="gramEnd"/>
      <w:r w:rsidRPr="005326A7">
        <w:rPr>
          <w:b/>
          <w:sz w:val="28"/>
          <w:szCs w:val="28"/>
        </w:rPr>
        <w:t xml:space="preserve"> с детьми с ограниченными возможностями здоровья</w:t>
      </w:r>
      <w:r>
        <w:rPr>
          <w:b/>
          <w:sz w:val="28"/>
          <w:szCs w:val="28"/>
        </w:rPr>
        <w:t xml:space="preserve"> дошкольного возраста</w:t>
      </w:r>
      <w:r w:rsidRPr="005326A7">
        <w:rPr>
          <w:b/>
          <w:sz w:val="28"/>
          <w:szCs w:val="28"/>
        </w:rPr>
        <w:t>, в 201</w:t>
      </w:r>
      <w:r>
        <w:rPr>
          <w:b/>
          <w:sz w:val="28"/>
          <w:szCs w:val="28"/>
        </w:rPr>
        <w:t>6</w:t>
      </w:r>
      <w:r w:rsidRPr="005326A7">
        <w:rPr>
          <w:b/>
          <w:sz w:val="28"/>
          <w:szCs w:val="28"/>
        </w:rPr>
        <w:t xml:space="preserve"> году</w:t>
      </w: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>1. Общие положения</w:t>
      </w: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 xml:space="preserve">оложение определяет порядок организации и проведения </w:t>
      </w:r>
      <w:r>
        <w:rPr>
          <w:sz w:val="28"/>
          <w:szCs w:val="28"/>
        </w:rPr>
        <w:t>окружного</w:t>
      </w:r>
      <w:r w:rsidRPr="005326A7">
        <w:rPr>
          <w:sz w:val="28"/>
          <w:szCs w:val="28"/>
        </w:rPr>
        <w:t xml:space="preserve"> конкурса профессионального мастерства педагогических работников, работающих с детьми с ограниченными возможностями здоровья</w:t>
      </w:r>
      <w:r>
        <w:rPr>
          <w:sz w:val="28"/>
          <w:szCs w:val="28"/>
        </w:rPr>
        <w:t xml:space="preserve"> дошкольного возраста, в 2016 году </w:t>
      </w:r>
      <w:r w:rsidRPr="005326A7">
        <w:rPr>
          <w:sz w:val="28"/>
          <w:szCs w:val="28"/>
        </w:rPr>
        <w:t>(далее – Конкурс).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1.2. </w:t>
      </w:r>
      <w:proofErr w:type="gramStart"/>
      <w:r w:rsidRPr="005326A7">
        <w:rPr>
          <w:sz w:val="28"/>
          <w:szCs w:val="28"/>
        </w:rPr>
        <w:t>Основными целями и задачами Конкурса</w:t>
      </w:r>
      <w:r w:rsidRPr="00384FE3"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>являются повышение профессионального мастерства педагогов дошкольных образовательных учреждений</w:t>
      </w:r>
      <w:r>
        <w:rPr>
          <w:sz w:val="28"/>
          <w:szCs w:val="28"/>
        </w:rPr>
        <w:t xml:space="preserve"> (структурных подразделений, реализующих программы дошкольного образования)</w:t>
      </w:r>
      <w:r w:rsidRPr="005326A7">
        <w:rPr>
          <w:sz w:val="28"/>
          <w:szCs w:val="28"/>
        </w:rPr>
        <w:t>, работающих с детьми с ограниченными возможностями здоровья</w:t>
      </w:r>
      <w:r>
        <w:rPr>
          <w:sz w:val="28"/>
          <w:szCs w:val="28"/>
        </w:rPr>
        <w:t xml:space="preserve"> (далее – педагоги детских садов)</w:t>
      </w:r>
      <w:r w:rsidRPr="005326A7">
        <w:rPr>
          <w:sz w:val="28"/>
          <w:szCs w:val="28"/>
        </w:rPr>
        <w:t>, повышение престижа педагогической профессии, формирование толерантного отношения к людям с ограниченными возможностями здоровья, распространение новых образовательных технологий, оригинальных методик преподавания и воспитания</w:t>
      </w:r>
      <w:r>
        <w:rPr>
          <w:sz w:val="28"/>
          <w:szCs w:val="28"/>
        </w:rPr>
        <w:t>,</w:t>
      </w:r>
      <w:r w:rsidRPr="005326A7">
        <w:rPr>
          <w:sz w:val="28"/>
          <w:szCs w:val="28"/>
        </w:rPr>
        <w:t xml:space="preserve"> расширение диапазона профессионального общения.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1.3. Учредителем Конкурса является </w:t>
      </w:r>
      <w:r>
        <w:rPr>
          <w:sz w:val="28"/>
          <w:szCs w:val="28"/>
        </w:rPr>
        <w:t xml:space="preserve">Северо-Восточное управление 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</w:t>
      </w:r>
      <w:r w:rsidRPr="005326A7">
        <w:rPr>
          <w:sz w:val="28"/>
          <w:szCs w:val="28"/>
        </w:rPr>
        <w:t>и науки Самарской области. Организатором Конкурса</w:t>
      </w:r>
      <w:r w:rsidRPr="00384FE3"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>является Государственное бюджетное учреждение дополнительного профессионального образования</w:t>
      </w:r>
      <w:r>
        <w:rPr>
          <w:sz w:val="28"/>
          <w:szCs w:val="28"/>
        </w:rPr>
        <w:t xml:space="preserve"> Самарской области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Ресурсный центр»</w:t>
      </w:r>
      <w:r w:rsidRPr="005326A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РЦ</w:t>
      </w:r>
      <w:r w:rsidRPr="005326A7">
        <w:rPr>
          <w:sz w:val="28"/>
          <w:szCs w:val="28"/>
        </w:rPr>
        <w:t xml:space="preserve">). </w:t>
      </w: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>2. Порядок проведения Конкурса</w:t>
      </w:r>
      <w:r w:rsidRPr="00384FE3">
        <w:rPr>
          <w:sz w:val="28"/>
          <w:szCs w:val="28"/>
        </w:rPr>
        <w:t xml:space="preserve"> </w:t>
      </w:r>
    </w:p>
    <w:p w:rsidR="00E325F3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2.1. Конкурс проводится в соответствии с настоящим </w:t>
      </w:r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 xml:space="preserve">с 17 марта по 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326A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26A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Pr="005326A7">
        <w:rPr>
          <w:sz w:val="28"/>
          <w:szCs w:val="28"/>
        </w:rPr>
        <w:t xml:space="preserve"> срок до 2</w:t>
      </w:r>
      <w:r>
        <w:rPr>
          <w:sz w:val="28"/>
          <w:szCs w:val="28"/>
        </w:rPr>
        <w:t>9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326A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26A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Конкурса предоставляют</w:t>
      </w:r>
      <w:r w:rsidRPr="005326A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РЦ </w:t>
      </w:r>
      <w:r w:rsidRPr="005326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>ортфолио</w:t>
      </w:r>
      <w:proofErr w:type="spellEnd"/>
      <w:r w:rsidRPr="005326A7">
        <w:rPr>
          <w:sz w:val="28"/>
          <w:szCs w:val="28"/>
        </w:rPr>
        <w:t xml:space="preserve"> в соответствии с п. 3.3 настоящего </w:t>
      </w:r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>оложения.</w:t>
      </w:r>
    </w:p>
    <w:p w:rsidR="00E325F3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326A7">
        <w:rPr>
          <w:sz w:val="28"/>
          <w:szCs w:val="28"/>
        </w:rPr>
        <w:t xml:space="preserve">.3. </w:t>
      </w:r>
      <w:r>
        <w:rPr>
          <w:sz w:val="28"/>
          <w:szCs w:val="28"/>
        </w:rPr>
        <w:t>Материалы</w:t>
      </w:r>
      <w:r w:rsidRPr="005326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 w:rsidRPr="005326A7">
        <w:rPr>
          <w:sz w:val="28"/>
          <w:szCs w:val="28"/>
        </w:rPr>
        <w:t xml:space="preserve">, не соответствующие требованиям оформления, </w:t>
      </w:r>
      <w:r>
        <w:rPr>
          <w:sz w:val="28"/>
          <w:szCs w:val="28"/>
        </w:rPr>
        <w:t>к участию в Конкурсе не допускаются</w:t>
      </w:r>
      <w:r w:rsidRPr="005326A7">
        <w:rPr>
          <w:sz w:val="28"/>
          <w:szCs w:val="28"/>
        </w:rPr>
        <w:t>.</w:t>
      </w:r>
    </w:p>
    <w:p w:rsidR="00E325F3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326A7">
        <w:rPr>
          <w:sz w:val="28"/>
          <w:szCs w:val="28"/>
        </w:rPr>
        <w:t>Площадк</w:t>
      </w:r>
      <w:r>
        <w:rPr>
          <w:sz w:val="28"/>
          <w:szCs w:val="28"/>
        </w:rPr>
        <w:t xml:space="preserve">ой </w:t>
      </w:r>
      <w:r w:rsidRPr="005326A7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Конкурса</w:t>
      </w:r>
      <w:r w:rsidRPr="005326A7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5326A7">
        <w:rPr>
          <w:sz w:val="28"/>
          <w:szCs w:val="28"/>
        </w:rPr>
        <w:t xml:space="preserve">тся </w:t>
      </w:r>
      <w:r>
        <w:rPr>
          <w:sz w:val="28"/>
          <w:szCs w:val="28"/>
        </w:rPr>
        <w:t>СП «Детский сад «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>» ГБОУ СОШ № 3 города Похвистнево.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290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290D">
        <w:rPr>
          <w:sz w:val="28"/>
          <w:szCs w:val="28"/>
        </w:rPr>
        <w:t xml:space="preserve">. </w:t>
      </w:r>
      <w:r w:rsidRPr="005326A7">
        <w:rPr>
          <w:sz w:val="28"/>
          <w:szCs w:val="28"/>
        </w:rPr>
        <w:t>Для координации работ по подготовке и проведению Конкурса создается организационный комитет Конкурса.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26A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26A7">
        <w:rPr>
          <w:sz w:val="28"/>
          <w:szCs w:val="28"/>
        </w:rPr>
        <w:t>.1. Организационный комитет:</w:t>
      </w:r>
    </w:p>
    <w:p w:rsidR="00E325F3" w:rsidRPr="005326A7" w:rsidRDefault="00E325F3" w:rsidP="00E325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определяет место и дат</w:t>
      </w:r>
      <w:r>
        <w:rPr>
          <w:sz w:val="28"/>
          <w:szCs w:val="28"/>
        </w:rPr>
        <w:t>у</w:t>
      </w:r>
      <w:r w:rsidRPr="005326A7">
        <w:rPr>
          <w:sz w:val="28"/>
          <w:szCs w:val="28"/>
        </w:rPr>
        <w:t xml:space="preserve"> проведения Конкурса;</w:t>
      </w:r>
    </w:p>
    <w:p w:rsidR="00E325F3" w:rsidRPr="005326A7" w:rsidRDefault="00E325F3" w:rsidP="00E325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организует проведение конкурсных мероприятий и церемонию награждения победителей и призеров;</w:t>
      </w:r>
    </w:p>
    <w:p w:rsidR="00E325F3" w:rsidRPr="005326A7" w:rsidRDefault="00E325F3" w:rsidP="00E325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организует информационную поддержку Конкурса, освещение подготовки и хода Конкурса</w:t>
      </w:r>
      <w:r w:rsidRPr="000D56EB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5326A7">
        <w:rPr>
          <w:sz w:val="28"/>
          <w:szCs w:val="28"/>
        </w:rPr>
        <w:t xml:space="preserve"> в средствах массовой информации;</w:t>
      </w:r>
    </w:p>
    <w:p w:rsidR="00E325F3" w:rsidRPr="00527ADA" w:rsidRDefault="00E325F3" w:rsidP="00E325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решает другие вопросы, связанные с подготовкой и проведением Конкурса</w:t>
      </w:r>
      <w:r w:rsidRPr="000D56EB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5326A7">
        <w:rPr>
          <w:sz w:val="28"/>
          <w:szCs w:val="28"/>
        </w:rPr>
        <w:t>.</w:t>
      </w:r>
    </w:p>
    <w:p w:rsidR="00E325F3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D12E1F">
        <w:rPr>
          <w:sz w:val="28"/>
          <w:szCs w:val="28"/>
        </w:rPr>
        <w:t>В целях оценки достижений в профессиональной деятельности участников Конкурса и определения победителей создается Жюри Конкурса (далее – Жюри</w:t>
      </w:r>
      <w:r w:rsidRPr="00C12216">
        <w:rPr>
          <w:sz w:val="28"/>
          <w:szCs w:val="28"/>
        </w:rPr>
        <w:t xml:space="preserve">), в состав которого входят </w:t>
      </w:r>
      <w:r w:rsidRPr="00C12216">
        <w:rPr>
          <w:bCs/>
          <w:sz w:val="28"/>
          <w:szCs w:val="28"/>
        </w:rPr>
        <w:t>работники</w:t>
      </w:r>
      <w:r w:rsidRPr="00D12E1F">
        <w:rPr>
          <w:bCs/>
          <w:sz w:val="28"/>
          <w:szCs w:val="28"/>
        </w:rPr>
        <w:t xml:space="preserve"> </w:t>
      </w:r>
      <w:r w:rsidRPr="0097290D">
        <w:rPr>
          <w:bCs/>
          <w:sz w:val="28"/>
          <w:szCs w:val="28"/>
        </w:rPr>
        <w:t xml:space="preserve">СВУ </w:t>
      </w:r>
      <w:proofErr w:type="spellStart"/>
      <w:r w:rsidRPr="0097290D">
        <w:rPr>
          <w:bCs/>
          <w:sz w:val="28"/>
          <w:szCs w:val="28"/>
        </w:rPr>
        <w:t>МОиНСО</w:t>
      </w:r>
      <w:proofErr w:type="spellEnd"/>
      <w:r w:rsidRPr="00D12E1F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ведущие </w:t>
      </w:r>
      <w:r w:rsidRPr="00D12E1F">
        <w:rPr>
          <w:sz w:val="28"/>
          <w:szCs w:val="28"/>
        </w:rPr>
        <w:t xml:space="preserve"> практики в сфере </w:t>
      </w:r>
      <w:r>
        <w:rPr>
          <w:sz w:val="28"/>
          <w:szCs w:val="28"/>
        </w:rPr>
        <w:t xml:space="preserve">дошкольной педагогики и </w:t>
      </w:r>
      <w:r w:rsidRPr="00D12E1F">
        <w:rPr>
          <w:sz w:val="28"/>
          <w:szCs w:val="28"/>
        </w:rPr>
        <w:t xml:space="preserve">психологии </w:t>
      </w:r>
      <w:r>
        <w:rPr>
          <w:sz w:val="28"/>
          <w:szCs w:val="28"/>
        </w:rPr>
        <w:t>округа</w:t>
      </w:r>
      <w:r w:rsidRPr="00D12E1F">
        <w:rPr>
          <w:sz w:val="28"/>
          <w:szCs w:val="28"/>
        </w:rPr>
        <w:t>,</w:t>
      </w:r>
      <w:r w:rsidRPr="00D12E1F">
        <w:rPr>
          <w:bCs/>
          <w:sz w:val="28"/>
          <w:szCs w:val="28"/>
        </w:rPr>
        <w:t xml:space="preserve"> специалисты РЦ</w:t>
      </w:r>
      <w:r w:rsidRPr="00D12E1F">
        <w:rPr>
          <w:sz w:val="28"/>
          <w:szCs w:val="28"/>
        </w:rPr>
        <w:t>.</w:t>
      </w:r>
    </w:p>
    <w:p w:rsidR="00E325F3" w:rsidRPr="00D12E1F" w:rsidRDefault="00E325F3" w:rsidP="00E32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</w:t>
      </w:r>
      <w:r w:rsidRPr="00D12E1F">
        <w:rPr>
          <w:sz w:val="28"/>
          <w:szCs w:val="28"/>
        </w:rPr>
        <w:t>. До начала Конкурса проводится инструктивно-методическое совещание Жюри, на котором обсуждаются процедура судейства и все организационно-технические вопросы.</w:t>
      </w:r>
    </w:p>
    <w:p w:rsidR="00E325F3" w:rsidRDefault="00E325F3" w:rsidP="00E325F3">
      <w:pPr>
        <w:pStyle w:val="a3"/>
        <w:tabs>
          <w:tab w:val="left" w:pos="426"/>
          <w:tab w:val="left" w:pos="993"/>
        </w:tabs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Cs w:val="28"/>
        </w:rPr>
        <w:t xml:space="preserve">      </w:t>
      </w:r>
      <w:r>
        <w:rPr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2</w:t>
      </w:r>
      <w:r w:rsidRPr="00991152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991152">
        <w:rPr>
          <w:sz w:val="28"/>
          <w:szCs w:val="28"/>
        </w:rPr>
        <w:t xml:space="preserve">Организационно-техническое обеспечение деятельности Жюри осуществляет Оргкомитет. </w:t>
      </w:r>
    </w:p>
    <w:p w:rsidR="00E325F3" w:rsidRPr="00531EEC" w:rsidRDefault="00E325F3" w:rsidP="00E325F3">
      <w:pPr>
        <w:pStyle w:val="a3"/>
        <w:tabs>
          <w:tab w:val="left" w:pos="426"/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2.9.  </w:t>
      </w:r>
      <w:r w:rsidRPr="008400F2">
        <w:rPr>
          <w:sz w:val="28"/>
          <w:szCs w:val="28"/>
          <w:lang w:val="ru-RU"/>
        </w:rPr>
        <w:t>Ж</w:t>
      </w:r>
      <w:proofErr w:type="spellStart"/>
      <w:r>
        <w:rPr>
          <w:sz w:val="28"/>
          <w:szCs w:val="28"/>
        </w:rPr>
        <w:t>юри</w:t>
      </w:r>
      <w:proofErr w:type="spellEnd"/>
      <w:r>
        <w:rPr>
          <w:sz w:val="28"/>
          <w:szCs w:val="28"/>
          <w:lang w:val="ru-RU"/>
        </w:rPr>
        <w:t xml:space="preserve"> </w:t>
      </w:r>
      <w:r w:rsidRPr="008400F2">
        <w:rPr>
          <w:sz w:val="28"/>
          <w:szCs w:val="28"/>
        </w:rPr>
        <w:t>определяет победителей и призеров Конкурса в каждой номинации</w:t>
      </w:r>
      <w:r w:rsidRPr="008400F2">
        <w:rPr>
          <w:sz w:val="28"/>
          <w:szCs w:val="28"/>
          <w:lang w:val="ru-RU"/>
        </w:rPr>
        <w:t xml:space="preserve"> </w:t>
      </w:r>
      <w:r w:rsidRPr="008400F2">
        <w:rPr>
          <w:sz w:val="28"/>
          <w:szCs w:val="28"/>
        </w:rPr>
        <w:t xml:space="preserve">на основе оценки </w:t>
      </w:r>
      <w:proofErr w:type="spellStart"/>
      <w:r w:rsidRPr="008400F2">
        <w:rPr>
          <w:sz w:val="28"/>
          <w:szCs w:val="28"/>
        </w:rPr>
        <w:t>портфолио</w:t>
      </w:r>
      <w:proofErr w:type="spellEnd"/>
      <w:r w:rsidRPr="008400F2">
        <w:rPr>
          <w:sz w:val="28"/>
          <w:szCs w:val="28"/>
          <w:lang w:val="ru-RU"/>
        </w:rPr>
        <w:t xml:space="preserve"> и просмотра видеозаписи </w:t>
      </w:r>
      <w:r w:rsidRPr="008400F2">
        <w:rPr>
          <w:sz w:val="28"/>
          <w:szCs w:val="28"/>
        </w:rPr>
        <w:t>совместной деятельности педагога с детьми с ограниченными возможностями здоровья</w:t>
      </w:r>
      <w:r w:rsidRPr="008400F2">
        <w:rPr>
          <w:sz w:val="28"/>
          <w:szCs w:val="28"/>
          <w:lang w:val="ru-RU"/>
        </w:rPr>
        <w:t>.</w:t>
      </w:r>
      <w:r w:rsidRPr="008400F2">
        <w:rPr>
          <w:sz w:val="28"/>
          <w:szCs w:val="28"/>
        </w:rPr>
        <w:t xml:space="preserve"> </w:t>
      </w:r>
    </w:p>
    <w:p w:rsidR="00E325F3" w:rsidRPr="00311D05" w:rsidRDefault="00E325F3" w:rsidP="00E325F3">
      <w:pPr>
        <w:spacing w:line="360" w:lineRule="auto"/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 xml:space="preserve">3. Участие в </w:t>
      </w:r>
      <w:r w:rsidRPr="00311D05">
        <w:rPr>
          <w:b/>
          <w:sz w:val="28"/>
          <w:szCs w:val="28"/>
        </w:rPr>
        <w:t xml:space="preserve">Конкурсе 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lastRenderedPageBreak/>
        <w:t>3.1. В Конкурсе могут принять участие педагоги и специалисты территориальных служб ранней помощи (далее –</w:t>
      </w:r>
      <w:r>
        <w:rPr>
          <w:sz w:val="28"/>
          <w:szCs w:val="28"/>
        </w:rPr>
        <w:t xml:space="preserve"> СРП), педагогические работники </w:t>
      </w:r>
      <w:r w:rsidRPr="005326A7">
        <w:rPr>
          <w:sz w:val="28"/>
          <w:szCs w:val="28"/>
        </w:rPr>
        <w:t>структурных подразделений об</w:t>
      </w:r>
      <w:r>
        <w:rPr>
          <w:sz w:val="28"/>
          <w:szCs w:val="28"/>
        </w:rPr>
        <w:t>разовательных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5326A7">
        <w:rPr>
          <w:sz w:val="28"/>
          <w:szCs w:val="28"/>
        </w:rPr>
        <w:t>, реализующих программы дошкольного образования (основные и дополнительные), работающие с детьми с огран</w:t>
      </w:r>
      <w:r>
        <w:rPr>
          <w:sz w:val="28"/>
          <w:szCs w:val="28"/>
        </w:rPr>
        <w:t>иченными возможностями здоровья.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3.2. Конкурс проводится по </w:t>
      </w:r>
      <w:r>
        <w:rPr>
          <w:sz w:val="28"/>
          <w:szCs w:val="28"/>
        </w:rPr>
        <w:t>5</w:t>
      </w:r>
      <w:r w:rsidRPr="005326A7">
        <w:rPr>
          <w:sz w:val="28"/>
          <w:szCs w:val="28"/>
        </w:rPr>
        <w:t>-ти номинациям:</w:t>
      </w:r>
    </w:p>
    <w:p w:rsidR="00E325F3" w:rsidRPr="005326A7" w:rsidRDefault="00E325F3" w:rsidP="00E325F3">
      <w:pPr>
        <w:pStyle w:val="BodyTextIndent3"/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«Воспитатель»</w:t>
      </w:r>
      <w:r>
        <w:rPr>
          <w:sz w:val="28"/>
          <w:szCs w:val="28"/>
        </w:rPr>
        <w:t>:</w:t>
      </w:r>
      <w:r w:rsidRPr="005326A7">
        <w:rPr>
          <w:sz w:val="28"/>
          <w:szCs w:val="28"/>
        </w:rPr>
        <w:t xml:space="preserve"> для воспитателей, музыкальных руководителей, инструкторов по физическому воспитанию;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«Логопед»</w:t>
      </w:r>
      <w:r>
        <w:rPr>
          <w:sz w:val="28"/>
          <w:szCs w:val="28"/>
        </w:rPr>
        <w:t>:</w:t>
      </w:r>
      <w:r w:rsidRPr="005326A7">
        <w:rPr>
          <w:sz w:val="28"/>
          <w:szCs w:val="28"/>
        </w:rPr>
        <w:t xml:space="preserve"> для учителей</w:t>
      </w:r>
      <w:r>
        <w:rPr>
          <w:sz w:val="28"/>
          <w:szCs w:val="28"/>
        </w:rPr>
        <w:t>-</w:t>
      </w:r>
      <w:r w:rsidRPr="005326A7">
        <w:rPr>
          <w:sz w:val="28"/>
          <w:szCs w:val="28"/>
        </w:rPr>
        <w:t>логопедов;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26A7">
        <w:rPr>
          <w:sz w:val="28"/>
          <w:szCs w:val="28"/>
        </w:rPr>
        <w:t>«Дефектолог»</w:t>
      </w:r>
      <w:r>
        <w:rPr>
          <w:sz w:val="28"/>
          <w:szCs w:val="28"/>
        </w:rPr>
        <w:t>:</w:t>
      </w:r>
      <w:r w:rsidRPr="005326A7">
        <w:rPr>
          <w:sz w:val="28"/>
          <w:szCs w:val="28"/>
        </w:rPr>
        <w:t xml:space="preserve"> для учителей-сурдопедагогов, учителей-тифлопедагогов, </w:t>
      </w:r>
      <w:proofErr w:type="spellStart"/>
      <w:r w:rsidRPr="005326A7">
        <w:rPr>
          <w:sz w:val="28"/>
          <w:szCs w:val="28"/>
        </w:rPr>
        <w:t>учителей-олигофренопедагогов</w:t>
      </w:r>
      <w:proofErr w:type="spellEnd"/>
      <w:r w:rsidRPr="005326A7">
        <w:rPr>
          <w:b/>
          <w:sz w:val="28"/>
          <w:szCs w:val="28"/>
        </w:rPr>
        <w:t>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«Психолог»</w:t>
      </w:r>
      <w:r>
        <w:rPr>
          <w:sz w:val="28"/>
          <w:szCs w:val="28"/>
        </w:rPr>
        <w:t>:</w:t>
      </w:r>
      <w:r w:rsidRPr="005326A7">
        <w:rPr>
          <w:sz w:val="28"/>
          <w:szCs w:val="28"/>
        </w:rPr>
        <w:t xml:space="preserve"> для педагогов</w:t>
      </w:r>
      <w:r>
        <w:rPr>
          <w:sz w:val="28"/>
          <w:szCs w:val="28"/>
        </w:rPr>
        <w:t>-</w:t>
      </w:r>
      <w:r w:rsidRPr="005326A7">
        <w:rPr>
          <w:sz w:val="28"/>
          <w:szCs w:val="28"/>
        </w:rPr>
        <w:t>психологов,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«Специалист СРП»</w:t>
      </w:r>
      <w:r>
        <w:rPr>
          <w:sz w:val="28"/>
          <w:szCs w:val="28"/>
        </w:rPr>
        <w:t>:</w:t>
      </w:r>
      <w:r w:rsidRPr="005326A7">
        <w:rPr>
          <w:sz w:val="28"/>
          <w:szCs w:val="28"/>
        </w:rPr>
        <w:t xml:space="preserve"> для педагогов и специалистов СРП.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3.3. </w:t>
      </w:r>
      <w:proofErr w:type="gramStart"/>
      <w:r w:rsidRPr="005326A7">
        <w:rPr>
          <w:sz w:val="28"/>
          <w:szCs w:val="28"/>
        </w:rPr>
        <w:t xml:space="preserve">Для участия в Конкурсе необходимо в срок до </w:t>
      </w:r>
      <w:r>
        <w:rPr>
          <w:sz w:val="28"/>
          <w:szCs w:val="28"/>
        </w:rPr>
        <w:t>29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326A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26A7">
        <w:rPr>
          <w:sz w:val="28"/>
          <w:szCs w:val="28"/>
        </w:rPr>
        <w:t xml:space="preserve"> года подать в </w:t>
      </w:r>
      <w:r>
        <w:rPr>
          <w:sz w:val="28"/>
          <w:szCs w:val="28"/>
        </w:rPr>
        <w:t>РЦ</w:t>
      </w:r>
      <w:r w:rsidRPr="005326A7">
        <w:rPr>
          <w:sz w:val="28"/>
          <w:szCs w:val="28"/>
        </w:rPr>
        <w:t xml:space="preserve"> </w:t>
      </w:r>
      <w:proofErr w:type="spellStart"/>
      <w:r w:rsidRPr="005326A7">
        <w:rPr>
          <w:sz w:val="28"/>
          <w:szCs w:val="28"/>
        </w:rPr>
        <w:t>портфолио</w:t>
      </w:r>
      <w:proofErr w:type="spellEnd"/>
      <w:r w:rsidRPr="005326A7">
        <w:rPr>
          <w:sz w:val="28"/>
          <w:szCs w:val="28"/>
        </w:rPr>
        <w:t>, которое включает в себя следующие материалы: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6A7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5326A7">
        <w:rPr>
          <w:sz w:val="28"/>
          <w:szCs w:val="28"/>
        </w:rPr>
        <w:t xml:space="preserve"> на участие в Конкурсе</w:t>
      </w:r>
      <w:r w:rsidRPr="00311D05"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>по прилагаемой форме (</w:t>
      </w:r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>риложение 1);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6A7">
        <w:rPr>
          <w:sz w:val="28"/>
          <w:szCs w:val="28"/>
        </w:rPr>
        <w:t>анкет</w:t>
      </w:r>
      <w:r>
        <w:rPr>
          <w:sz w:val="28"/>
          <w:szCs w:val="28"/>
        </w:rPr>
        <w:t xml:space="preserve">у  </w:t>
      </w:r>
      <w:r w:rsidRPr="005326A7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 xml:space="preserve"> Конкурса по</w:t>
      </w:r>
      <w:r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>прилагаемой форме (</w:t>
      </w:r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>риложение 2);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6A7">
        <w:rPr>
          <w:sz w:val="28"/>
          <w:szCs w:val="28"/>
        </w:rPr>
        <w:t>авторские учебно-методические, научно-методические материалы</w:t>
      </w:r>
      <w:r w:rsidRPr="005326A7">
        <w:rPr>
          <w:i/>
          <w:color w:val="FF0000"/>
          <w:sz w:val="28"/>
          <w:szCs w:val="28"/>
        </w:rPr>
        <w:t xml:space="preserve"> </w:t>
      </w:r>
      <w:r w:rsidRPr="005326A7">
        <w:rPr>
          <w:sz w:val="28"/>
          <w:szCs w:val="28"/>
        </w:rPr>
        <w:t>для практической работы с детьми с ограниченными возможностями здоровья;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6A7">
        <w:rPr>
          <w:sz w:val="28"/>
          <w:szCs w:val="28"/>
        </w:rPr>
        <w:t xml:space="preserve">видеозапись совместной деятельности педагога с детьми с ограниченными возможностями здоровья на </w:t>
      </w:r>
      <w:r w:rsidRPr="005326A7">
        <w:rPr>
          <w:sz w:val="28"/>
          <w:szCs w:val="28"/>
          <w:lang w:val="en-US"/>
        </w:rPr>
        <w:t>DVD</w:t>
      </w:r>
      <w:r w:rsidRPr="005326A7">
        <w:rPr>
          <w:sz w:val="28"/>
          <w:szCs w:val="28"/>
        </w:rPr>
        <w:t>-</w:t>
      </w:r>
      <w:r w:rsidRPr="005326A7">
        <w:rPr>
          <w:sz w:val="28"/>
          <w:szCs w:val="28"/>
          <w:lang w:val="en-US"/>
        </w:rPr>
        <w:t>video</w:t>
      </w:r>
      <w:r w:rsidRPr="005326A7">
        <w:rPr>
          <w:sz w:val="28"/>
          <w:szCs w:val="28"/>
        </w:rPr>
        <w:t xml:space="preserve"> (</w:t>
      </w:r>
      <w:r w:rsidRPr="005326A7">
        <w:rPr>
          <w:sz w:val="28"/>
          <w:szCs w:val="28"/>
          <w:lang w:val="en-US"/>
        </w:rPr>
        <w:t>mpg</w:t>
      </w:r>
      <w:r w:rsidRPr="005326A7">
        <w:rPr>
          <w:sz w:val="28"/>
          <w:szCs w:val="28"/>
        </w:rPr>
        <w:t xml:space="preserve"> 720х576, соотношение сторон 4:3 или 16:9) продолжительностью не более 30 минут;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6A7">
        <w:rPr>
          <w:sz w:val="28"/>
          <w:szCs w:val="28"/>
        </w:rPr>
        <w:t>план-конспект представленной на видеозаписи совместной деятельности педагога и воспитанников.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3.4. </w:t>
      </w:r>
      <w:proofErr w:type="spellStart"/>
      <w:r w:rsidRPr="005326A7">
        <w:rPr>
          <w:sz w:val="28"/>
          <w:szCs w:val="28"/>
        </w:rPr>
        <w:t>Портфолио</w:t>
      </w:r>
      <w:proofErr w:type="spellEnd"/>
      <w:r w:rsidRPr="005326A7">
        <w:rPr>
          <w:sz w:val="28"/>
          <w:szCs w:val="28"/>
        </w:rPr>
        <w:t xml:space="preserve"> участника оформляется в виде папки с титульным листом по прилагаемой форме (</w:t>
      </w:r>
      <w:r>
        <w:rPr>
          <w:sz w:val="28"/>
          <w:szCs w:val="28"/>
        </w:rPr>
        <w:t>П</w:t>
      </w:r>
      <w:r w:rsidRPr="005326A7">
        <w:rPr>
          <w:sz w:val="28"/>
          <w:szCs w:val="28"/>
        </w:rPr>
        <w:t>риложение 3).</w:t>
      </w:r>
    </w:p>
    <w:p w:rsidR="00E325F3" w:rsidRDefault="00E325F3" w:rsidP="00E325F3">
      <w:pPr>
        <w:spacing w:line="360" w:lineRule="auto"/>
        <w:jc w:val="center"/>
        <w:rPr>
          <w:b/>
          <w:sz w:val="28"/>
          <w:szCs w:val="28"/>
        </w:rPr>
      </w:pPr>
    </w:p>
    <w:p w:rsidR="00E325F3" w:rsidRPr="005326A7" w:rsidRDefault="00E325F3" w:rsidP="00E325F3">
      <w:pPr>
        <w:spacing w:line="360" w:lineRule="auto"/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 xml:space="preserve">4. </w:t>
      </w:r>
      <w:r w:rsidRPr="00531EEC">
        <w:rPr>
          <w:b/>
          <w:bCs/>
          <w:spacing w:val="1"/>
          <w:sz w:val="28"/>
          <w:szCs w:val="28"/>
        </w:rPr>
        <w:t>Требования по оформлению документов</w:t>
      </w:r>
      <w:r w:rsidRPr="005326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 w:rsidRPr="005326A7">
        <w:rPr>
          <w:b/>
          <w:sz w:val="28"/>
          <w:szCs w:val="28"/>
        </w:rPr>
        <w:t xml:space="preserve"> </w:t>
      </w:r>
      <w:r w:rsidRPr="00311D05">
        <w:rPr>
          <w:b/>
          <w:sz w:val="28"/>
          <w:szCs w:val="28"/>
        </w:rPr>
        <w:t>и</w:t>
      </w:r>
      <w:r w:rsidRPr="005326A7">
        <w:rPr>
          <w:b/>
          <w:sz w:val="28"/>
          <w:szCs w:val="28"/>
        </w:rPr>
        <w:t xml:space="preserve"> критерии </w:t>
      </w:r>
      <w:r>
        <w:rPr>
          <w:b/>
          <w:sz w:val="28"/>
          <w:szCs w:val="28"/>
        </w:rPr>
        <w:t>оценивания</w:t>
      </w:r>
    </w:p>
    <w:p w:rsidR="00E325F3" w:rsidRPr="009F075E" w:rsidRDefault="00E325F3" w:rsidP="00E325F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0E494D">
        <w:rPr>
          <w:bCs/>
          <w:sz w:val="28"/>
          <w:szCs w:val="28"/>
        </w:rPr>
        <w:t>Подготовительный этап –</w:t>
      </w:r>
      <w:r w:rsidRPr="000E494D">
        <w:rPr>
          <w:b/>
          <w:bCs/>
          <w:sz w:val="28"/>
          <w:szCs w:val="28"/>
        </w:rPr>
        <w:t xml:space="preserve"> </w:t>
      </w:r>
      <w:r w:rsidRPr="000E494D">
        <w:rPr>
          <w:bCs/>
          <w:sz w:val="28"/>
          <w:szCs w:val="28"/>
        </w:rPr>
        <w:t>сбор заявок и материалов для участия в Конкурсе</w:t>
      </w:r>
      <w:r w:rsidRPr="000E494D">
        <w:rPr>
          <w:sz w:val="28"/>
          <w:szCs w:val="28"/>
        </w:rPr>
        <w:t>.</w:t>
      </w:r>
    </w:p>
    <w:p w:rsidR="00E325F3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В качестве авторских учебно-методических, научно-методических материалов могут быть представлены: опубликованная статья (ксерокопия, не более одной), изданная методическая разработка (пособие) (не более одной), авторская образовательная программа, </w:t>
      </w:r>
      <w:r>
        <w:rPr>
          <w:sz w:val="28"/>
          <w:szCs w:val="28"/>
        </w:rPr>
        <w:t>имеющая экспертизу</w:t>
      </w:r>
      <w:r w:rsidRPr="005326A7">
        <w:rPr>
          <w:sz w:val="28"/>
          <w:szCs w:val="28"/>
        </w:rPr>
        <w:t xml:space="preserve"> (ксерокопия программы и </w:t>
      </w:r>
      <w:r>
        <w:rPr>
          <w:sz w:val="28"/>
          <w:szCs w:val="28"/>
        </w:rPr>
        <w:t>экспертизы</w:t>
      </w:r>
      <w:r w:rsidRPr="005326A7">
        <w:rPr>
          <w:sz w:val="28"/>
          <w:szCs w:val="28"/>
        </w:rPr>
        <w:t xml:space="preserve">, не более одной). 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Представленные авторские учебно-методические, научно-методические материалы должны быть разработаны и (или) изданы в течение последних трех лет. Общее количество авторских учебно-методических, научно-методических материалов должно быть не более трех.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</w:t>
      </w:r>
      <w:r w:rsidRPr="00311D05"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>учебно-методические, научно-методические материалы</w:t>
      </w:r>
      <w:r>
        <w:rPr>
          <w:sz w:val="28"/>
          <w:szCs w:val="28"/>
        </w:rPr>
        <w:t xml:space="preserve"> разработаны в соавторстве, то они могут быть представлены на Конкурс только одним участником.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Ксерокопии авторских учебно-методических, научно-методических материалов должны быть заверены подписью и печатью руководителя учреждения по месту работы участника, подписью автора.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К авторским учебно-методическим, научно-методическим материалам должны быть приложены краткие аннотации (1-2 страницы), подписанные автором. В аннотации необходимо отразить актуальность, новизну представленных материалов, их соответствие возрасту и виду нарушения детей, </w:t>
      </w:r>
      <w:r>
        <w:rPr>
          <w:sz w:val="28"/>
          <w:szCs w:val="28"/>
        </w:rPr>
        <w:t>на</w:t>
      </w:r>
      <w:r w:rsidRPr="005326A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326A7">
        <w:rPr>
          <w:sz w:val="28"/>
          <w:szCs w:val="28"/>
        </w:rPr>
        <w:t xml:space="preserve"> с которыми рассчитаны данные материалы.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5326A7">
        <w:rPr>
          <w:sz w:val="28"/>
          <w:szCs w:val="28"/>
        </w:rPr>
        <w:t xml:space="preserve">. </w:t>
      </w:r>
      <w:proofErr w:type="spellStart"/>
      <w:r w:rsidRPr="005326A7">
        <w:rPr>
          <w:sz w:val="28"/>
          <w:szCs w:val="28"/>
        </w:rPr>
        <w:t>Портфолио</w:t>
      </w:r>
      <w:proofErr w:type="spellEnd"/>
      <w:r w:rsidRPr="005326A7">
        <w:rPr>
          <w:sz w:val="28"/>
          <w:szCs w:val="28"/>
        </w:rPr>
        <w:t xml:space="preserve"> участника оценивается по следующим критериям: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5326A7">
        <w:rPr>
          <w:sz w:val="28"/>
          <w:szCs w:val="28"/>
        </w:rPr>
        <w:t xml:space="preserve">Авторские учебно-методические, научно-методические материалы (от 0 до </w:t>
      </w:r>
      <w:r>
        <w:rPr>
          <w:sz w:val="28"/>
          <w:szCs w:val="28"/>
        </w:rPr>
        <w:t>32</w:t>
      </w:r>
      <w:r w:rsidRPr="005326A7">
        <w:rPr>
          <w:sz w:val="28"/>
          <w:szCs w:val="28"/>
        </w:rPr>
        <w:t xml:space="preserve"> баллов):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издание статьи на городском (районном) уровне – 1 балл, на областном уровне – 2 балла, на общероссийском уровне – 3 балла, на международном уровне – 4 балла;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соответствие содержания представленной статьи практической направленности работы с определенной категорией детей с ограниченными возможностями здоровья (от 0 до 2 баллов);</w:t>
      </w:r>
    </w:p>
    <w:p w:rsidR="00E325F3" w:rsidRPr="00545EF8" w:rsidRDefault="00E325F3" w:rsidP="00E325F3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5326A7">
        <w:rPr>
          <w:sz w:val="28"/>
          <w:szCs w:val="28"/>
        </w:rPr>
        <w:lastRenderedPageBreak/>
        <w:t xml:space="preserve">компетентность в написании аннотации </w:t>
      </w:r>
      <w:r>
        <w:rPr>
          <w:sz w:val="28"/>
          <w:szCs w:val="28"/>
        </w:rPr>
        <w:t xml:space="preserve">к статье </w:t>
      </w:r>
      <w:r w:rsidRPr="005326A7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4</w:t>
      </w:r>
      <w:r w:rsidRPr="005326A7">
        <w:rPr>
          <w:sz w:val="28"/>
          <w:szCs w:val="28"/>
        </w:rPr>
        <w:t xml:space="preserve"> баллов)</w:t>
      </w:r>
      <w:r>
        <w:rPr>
          <w:sz w:val="28"/>
          <w:szCs w:val="28"/>
        </w:rPr>
        <w:t xml:space="preserve">: </w:t>
      </w:r>
      <w:r w:rsidRPr="00A204E1">
        <w:rPr>
          <w:i/>
          <w:sz w:val="28"/>
          <w:szCs w:val="28"/>
        </w:rPr>
        <w:t>отражение актуальности представленной статьи (от 0 до 1 балла), отражение новизны материалов представленной статьи (от 0 до 1 балла), указание на категорию и возраст детей, имеющийся опыт использования материалов, представленных в статье (от 0 до 2 баллов);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26A7">
        <w:rPr>
          <w:sz w:val="28"/>
          <w:szCs w:val="28"/>
        </w:rPr>
        <w:t xml:space="preserve">издание методической разработки (пособия) на уровне учреждения –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 xml:space="preserve">1 балл, на городском (районном) уровне – 2 балла, на областном уровне –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 xml:space="preserve">3 балла, на общероссийском уровне – 4 балла, на международном уровне –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5 баллов;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соответствие содержания представленной методической разработки (пособия) практической направленности работы с определенной категорией детей с ограниченными возможностями здоровья (от 0 до 2 баллов);</w:t>
      </w:r>
    </w:p>
    <w:p w:rsidR="00E325F3" w:rsidRPr="00545EF8" w:rsidRDefault="00E325F3" w:rsidP="00E325F3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5326A7">
        <w:rPr>
          <w:sz w:val="28"/>
          <w:szCs w:val="28"/>
        </w:rPr>
        <w:t xml:space="preserve">компетентность в написании аннотации </w:t>
      </w:r>
      <w:r>
        <w:rPr>
          <w:sz w:val="28"/>
          <w:szCs w:val="28"/>
        </w:rPr>
        <w:t xml:space="preserve">к методической разработке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4</w:t>
      </w:r>
      <w:r w:rsidRPr="005326A7">
        <w:rPr>
          <w:sz w:val="28"/>
          <w:szCs w:val="28"/>
        </w:rPr>
        <w:t xml:space="preserve"> баллов)</w:t>
      </w:r>
      <w:r>
        <w:rPr>
          <w:sz w:val="28"/>
          <w:szCs w:val="28"/>
        </w:rPr>
        <w:t>:</w:t>
      </w:r>
      <w:r w:rsidRPr="00545EF8">
        <w:rPr>
          <w:i/>
          <w:sz w:val="28"/>
          <w:szCs w:val="28"/>
        </w:rPr>
        <w:t xml:space="preserve"> </w:t>
      </w:r>
      <w:r w:rsidRPr="00311D05">
        <w:rPr>
          <w:i/>
          <w:sz w:val="28"/>
          <w:szCs w:val="28"/>
        </w:rPr>
        <w:t>отражение актуальности представленной</w:t>
      </w:r>
      <w:r w:rsidRPr="00545EF8">
        <w:rPr>
          <w:i/>
          <w:sz w:val="28"/>
          <w:szCs w:val="28"/>
        </w:rPr>
        <w:t xml:space="preserve"> методической разработки (от </w:t>
      </w:r>
      <w:r w:rsidRPr="00311D05">
        <w:rPr>
          <w:i/>
          <w:sz w:val="28"/>
          <w:szCs w:val="28"/>
        </w:rPr>
        <w:t xml:space="preserve">0 до 1 балла), отражение новизны материалов представленной </w:t>
      </w:r>
      <w:r w:rsidRPr="00545EF8">
        <w:rPr>
          <w:i/>
          <w:sz w:val="28"/>
          <w:szCs w:val="28"/>
        </w:rPr>
        <w:t>методической разработки</w:t>
      </w:r>
      <w:r>
        <w:rPr>
          <w:i/>
          <w:sz w:val="28"/>
          <w:szCs w:val="28"/>
        </w:rPr>
        <w:t xml:space="preserve"> </w:t>
      </w:r>
      <w:r w:rsidRPr="00311D05">
        <w:rPr>
          <w:i/>
          <w:sz w:val="28"/>
          <w:szCs w:val="28"/>
        </w:rPr>
        <w:t>(от 0 до 1 балла)</w:t>
      </w:r>
      <w:r>
        <w:rPr>
          <w:i/>
          <w:sz w:val="28"/>
          <w:szCs w:val="28"/>
        </w:rPr>
        <w:t>, указание на категорию и возраст детей, имеющийся опыт использования материалов, представленных в методической разработке</w:t>
      </w:r>
      <w:r w:rsidRPr="00545EF8">
        <w:rPr>
          <w:i/>
          <w:sz w:val="28"/>
          <w:szCs w:val="28"/>
        </w:rPr>
        <w:t xml:space="preserve"> (от 0 до </w:t>
      </w:r>
      <w:r>
        <w:rPr>
          <w:i/>
          <w:sz w:val="28"/>
          <w:szCs w:val="28"/>
        </w:rPr>
        <w:t>2</w:t>
      </w:r>
      <w:r w:rsidRPr="00545EF8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ов</w:t>
      </w:r>
      <w:r w:rsidRPr="00545EF8">
        <w:rPr>
          <w:i/>
          <w:sz w:val="28"/>
          <w:szCs w:val="28"/>
        </w:rPr>
        <w:t>);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26A7">
        <w:rPr>
          <w:sz w:val="28"/>
          <w:szCs w:val="28"/>
        </w:rPr>
        <w:t>авторская образовательная программа, прошедшая экспертизу на уровне учреждения – 1 балл, на городском (районном) уровне – 2 балла, на областном уровне – 3 балла, на общероссийском уровне – 4 балла, на международном уровне – 5 баллов;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соответствие содержания представленной программы практической направленности работы с определенной категорией детей с ограниченными возможностями здоровья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26A7">
        <w:rPr>
          <w:sz w:val="28"/>
          <w:szCs w:val="28"/>
        </w:rPr>
        <w:t xml:space="preserve">компетентность в написании аннотации </w:t>
      </w:r>
      <w:r>
        <w:rPr>
          <w:sz w:val="28"/>
          <w:szCs w:val="28"/>
        </w:rPr>
        <w:t xml:space="preserve">к программе </w:t>
      </w:r>
      <w:r w:rsidRPr="005326A7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4</w:t>
      </w:r>
      <w:r w:rsidRPr="005326A7">
        <w:rPr>
          <w:sz w:val="28"/>
          <w:szCs w:val="28"/>
        </w:rPr>
        <w:t xml:space="preserve"> баллов)</w:t>
      </w:r>
      <w:r>
        <w:rPr>
          <w:sz w:val="28"/>
          <w:szCs w:val="28"/>
        </w:rPr>
        <w:t xml:space="preserve">: </w:t>
      </w:r>
      <w:r w:rsidRPr="00311D05">
        <w:rPr>
          <w:i/>
          <w:sz w:val="28"/>
          <w:szCs w:val="28"/>
        </w:rPr>
        <w:t>отражение актуальности представленной</w:t>
      </w:r>
      <w:r w:rsidRPr="00545E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образовательной программы</w:t>
      </w:r>
      <w:r w:rsidRPr="00545EF8">
        <w:rPr>
          <w:i/>
          <w:sz w:val="28"/>
          <w:szCs w:val="28"/>
        </w:rPr>
        <w:t xml:space="preserve"> (от </w:t>
      </w:r>
      <w:r w:rsidRPr="00311D05">
        <w:rPr>
          <w:i/>
          <w:sz w:val="28"/>
          <w:szCs w:val="28"/>
        </w:rPr>
        <w:t xml:space="preserve">0 до 1 балла), отражение новизны представленной </w:t>
      </w:r>
      <w:r>
        <w:rPr>
          <w:i/>
          <w:sz w:val="28"/>
          <w:szCs w:val="28"/>
        </w:rPr>
        <w:t xml:space="preserve">образовательной программы </w:t>
      </w:r>
      <w:r w:rsidRPr="00311D05">
        <w:rPr>
          <w:i/>
          <w:sz w:val="28"/>
          <w:szCs w:val="28"/>
        </w:rPr>
        <w:t>(от 0 до 1 балла)</w:t>
      </w:r>
      <w:r>
        <w:rPr>
          <w:i/>
          <w:sz w:val="28"/>
          <w:szCs w:val="28"/>
        </w:rPr>
        <w:t xml:space="preserve">, указание на категорию и возраст детей, </w:t>
      </w:r>
      <w:r>
        <w:rPr>
          <w:i/>
          <w:sz w:val="28"/>
          <w:szCs w:val="28"/>
        </w:rPr>
        <w:lastRenderedPageBreak/>
        <w:t>имеющийся опыт использования представленной программы</w:t>
      </w:r>
      <w:r w:rsidRPr="00545EF8">
        <w:rPr>
          <w:i/>
          <w:sz w:val="28"/>
          <w:szCs w:val="28"/>
        </w:rPr>
        <w:t xml:space="preserve"> (от 0 до </w:t>
      </w:r>
      <w:r>
        <w:rPr>
          <w:i/>
          <w:sz w:val="28"/>
          <w:szCs w:val="28"/>
        </w:rPr>
        <w:t>2</w:t>
      </w:r>
      <w:r w:rsidRPr="00545EF8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ов</w:t>
      </w:r>
      <w:r w:rsidRPr="00545EF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proofErr w:type="gramEnd"/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5326A7">
        <w:rPr>
          <w:sz w:val="28"/>
          <w:szCs w:val="28"/>
        </w:rPr>
        <w:t>Оформление плана-конспекта совместной деятельности (от 0 до 10 баллов):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четкая постановка цели и задач совместной деятельности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обоснованность планируемых результатов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степень соответствия цели и задач виду нарушения и возрасту детей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соответствие содержания совместной деятельности поставленным цели и задачам (от 0 до 2 баллов)</w:t>
      </w:r>
      <w:r>
        <w:rPr>
          <w:sz w:val="28"/>
          <w:szCs w:val="28"/>
        </w:rPr>
        <w:t>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соответствие оформления плана-конспекта </w:t>
      </w:r>
      <w:r>
        <w:rPr>
          <w:sz w:val="28"/>
          <w:szCs w:val="28"/>
        </w:rPr>
        <w:t>ФГОС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326A7">
        <w:rPr>
          <w:sz w:val="28"/>
          <w:szCs w:val="28"/>
        </w:rPr>
        <w:t>(от 0 до 2 баллов).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5326A7">
        <w:rPr>
          <w:sz w:val="28"/>
          <w:szCs w:val="28"/>
        </w:rPr>
        <w:t xml:space="preserve">Видеозапись совместной деятельности педагога с детьми с ограниченными возможностями здоровья </w:t>
      </w:r>
      <w:r w:rsidRPr="000753D7">
        <w:rPr>
          <w:sz w:val="28"/>
          <w:szCs w:val="28"/>
        </w:rPr>
        <w:t>(</w:t>
      </w:r>
      <w:r w:rsidRPr="005326A7">
        <w:rPr>
          <w:sz w:val="28"/>
          <w:szCs w:val="28"/>
        </w:rPr>
        <w:t>от 0 до 29 баллов):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адекватность постановки цели и задач совместной деятельности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логика построения совместной деятельности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соответствие содержания совместной деятельности </w:t>
      </w:r>
      <w:r>
        <w:rPr>
          <w:sz w:val="28"/>
          <w:szCs w:val="28"/>
        </w:rPr>
        <w:t>ФГОС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выбор форм и видов деятельности, адекватных возрасту и виду нарушений воспитанников (от 0 до 3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умение реализовать включение в совместную деятельность трех и более образовательных областей (от 0 до 4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соответствие формы проведения совместной деятельности </w:t>
      </w:r>
      <w:r>
        <w:rPr>
          <w:sz w:val="28"/>
          <w:szCs w:val="28"/>
        </w:rPr>
        <w:t>ФГОС</w:t>
      </w:r>
      <w:r w:rsidRPr="005326A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умение организовать взаимодействие воспитанников между собой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умение создавать и поддерживать высокий уровень мотивации воспитанников на всех этапах совместной деятельности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lastRenderedPageBreak/>
        <w:t>обеспечение единства коррекционно-воспитательных, коррекционно-развивающих и коррекционно-обучающих задач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степень достижения поставленной цели и реализации задач </w:t>
      </w:r>
      <w:r>
        <w:rPr>
          <w:sz w:val="28"/>
          <w:szCs w:val="28"/>
        </w:rPr>
        <w:br/>
      </w:r>
      <w:r w:rsidRPr="005326A7">
        <w:rPr>
          <w:sz w:val="28"/>
          <w:szCs w:val="28"/>
        </w:rPr>
        <w:t>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соответствие содержания совместной деятельности представленному конспекту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коммуникативная культура (от 0 до 2 баллов);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культура внешнего вида (от 0 до 2 баллов).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5326A7">
        <w:rPr>
          <w:sz w:val="28"/>
          <w:szCs w:val="28"/>
        </w:rPr>
        <w:t xml:space="preserve">Эстетика оформления </w:t>
      </w:r>
      <w:proofErr w:type="spellStart"/>
      <w:r w:rsidRPr="005326A7">
        <w:rPr>
          <w:sz w:val="28"/>
          <w:szCs w:val="28"/>
        </w:rPr>
        <w:t>портфолио</w:t>
      </w:r>
      <w:proofErr w:type="spellEnd"/>
      <w:r w:rsidRPr="005326A7">
        <w:rPr>
          <w:sz w:val="28"/>
          <w:szCs w:val="28"/>
        </w:rPr>
        <w:t xml:space="preserve"> (от 0 до 2 баллов).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5326A7">
        <w:rPr>
          <w:sz w:val="28"/>
          <w:szCs w:val="28"/>
        </w:rPr>
        <w:t>. Общее количеств</w:t>
      </w:r>
      <w:r>
        <w:rPr>
          <w:sz w:val="28"/>
          <w:szCs w:val="28"/>
        </w:rPr>
        <w:t xml:space="preserve">о баллов, набранное участниками, </w:t>
      </w:r>
      <w:r w:rsidRPr="005326A7">
        <w:rPr>
          <w:sz w:val="28"/>
          <w:szCs w:val="28"/>
        </w:rPr>
        <w:t xml:space="preserve">складывается из суммы </w:t>
      </w:r>
      <w:r>
        <w:rPr>
          <w:sz w:val="28"/>
          <w:szCs w:val="28"/>
        </w:rPr>
        <w:t>баллов</w:t>
      </w:r>
      <w:r w:rsidRPr="005326A7">
        <w:rPr>
          <w:sz w:val="28"/>
          <w:szCs w:val="28"/>
        </w:rPr>
        <w:t xml:space="preserve"> трех членов жюри.</w:t>
      </w:r>
    </w:p>
    <w:p w:rsidR="00E325F3" w:rsidRDefault="00E325F3" w:rsidP="00E325F3">
      <w:pPr>
        <w:jc w:val="center"/>
        <w:rPr>
          <w:b/>
          <w:sz w:val="28"/>
          <w:szCs w:val="28"/>
        </w:rPr>
      </w:pP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326A7">
        <w:rPr>
          <w:b/>
          <w:sz w:val="28"/>
          <w:szCs w:val="28"/>
        </w:rPr>
        <w:t>. Подведение итогов Конкурса,</w:t>
      </w:r>
    </w:p>
    <w:p w:rsidR="00E325F3" w:rsidRPr="005326A7" w:rsidRDefault="00E325F3" w:rsidP="00E325F3">
      <w:pPr>
        <w:jc w:val="center"/>
        <w:rPr>
          <w:b/>
          <w:sz w:val="28"/>
          <w:szCs w:val="28"/>
        </w:rPr>
      </w:pPr>
      <w:r w:rsidRPr="005326A7">
        <w:rPr>
          <w:b/>
          <w:sz w:val="28"/>
          <w:szCs w:val="28"/>
        </w:rPr>
        <w:t>награждение победителей и призеров Конкурса</w:t>
      </w:r>
      <w:r w:rsidRPr="000D56EB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профмастерства</w:t>
      </w:r>
      <w:proofErr w:type="spellEnd"/>
      <w:r>
        <w:rPr>
          <w:b/>
          <w:sz w:val="28"/>
          <w:szCs w:val="28"/>
        </w:rPr>
        <w:t xml:space="preserve"> </w:t>
      </w:r>
    </w:p>
    <w:p w:rsidR="00E325F3" w:rsidRPr="005326A7" w:rsidRDefault="00E325F3" w:rsidP="00E325F3">
      <w:pPr>
        <w:spacing w:line="360" w:lineRule="auto"/>
        <w:jc w:val="center"/>
        <w:rPr>
          <w:b/>
          <w:sz w:val="28"/>
          <w:szCs w:val="28"/>
        </w:rPr>
      </w:pP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26A7">
        <w:rPr>
          <w:sz w:val="28"/>
          <w:szCs w:val="28"/>
        </w:rPr>
        <w:t>.1. Участники, занявшие первое место, становятся победителями Конкурса.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6.3. Участники, занявшие второе и третье место, становятся призерами Конкурса.</w:t>
      </w:r>
    </w:p>
    <w:p w:rsidR="00E325F3" w:rsidRPr="005326A7" w:rsidRDefault="00E325F3" w:rsidP="00E325F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26A7">
        <w:rPr>
          <w:sz w:val="28"/>
          <w:szCs w:val="28"/>
        </w:rPr>
        <w:t>6.4. Победители и призеры Конкурса</w:t>
      </w:r>
      <w:r w:rsidRPr="000D56EB">
        <w:rPr>
          <w:sz w:val="28"/>
          <w:szCs w:val="28"/>
        </w:rPr>
        <w:t xml:space="preserve"> </w:t>
      </w:r>
      <w:r w:rsidRPr="005326A7">
        <w:rPr>
          <w:sz w:val="28"/>
          <w:szCs w:val="28"/>
        </w:rPr>
        <w:t>награждаются дипломами</w:t>
      </w:r>
      <w:r w:rsidRPr="005326A7">
        <w:rPr>
          <w:i/>
          <w:sz w:val="28"/>
          <w:szCs w:val="28"/>
        </w:rPr>
        <w:t>.</w:t>
      </w:r>
    </w:p>
    <w:p w:rsidR="00E325F3" w:rsidRPr="00645C1C" w:rsidRDefault="00E325F3" w:rsidP="00E325F3">
      <w:pPr>
        <w:spacing w:line="360" w:lineRule="auto"/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 xml:space="preserve">6.5. Все участники </w:t>
      </w:r>
      <w:r>
        <w:rPr>
          <w:sz w:val="28"/>
          <w:szCs w:val="28"/>
        </w:rPr>
        <w:t>окружного</w:t>
      </w:r>
      <w:r w:rsidRPr="005326A7">
        <w:rPr>
          <w:sz w:val="28"/>
          <w:szCs w:val="28"/>
        </w:rPr>
        <w:t xml:space="preserve"> Конкурса получают сертификат</w:t>
      </w:r>
      <w:r>
        <w:rPr>
          <w:sz w:val="28"/>
          <w:szCs w:val="28"/>
        </w:rPr>
        <w:t xml:space="preserve">ы. </w:t>
      </w:r>
    </w:p>
    <w:p w:rsidR="008D5204" w:rsidRDefault="008D5204"/>
    <w:sectPr w:rsidR="008D5204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F3"/>
    <w:rsid w:val="00314AA3"/>
    <w:rsid w:val="004D732B"/>
    <w:rsid w:val="00641A49"/>
    <w:rsid w:val="008D5204"/>
    <w:rsid w:val="00913C3B"/>
    <w:rsid w:val="00C154C3"/>
    <w:rsid w:val="00E325F3"/>
    <w:rsid w:val="00E8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5F3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E325F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odyTextIndent3">
    <w:name w:val="Body Text Indent 3"/>
    <w:basedOn w:val="a"/>
    <w:rsid w:val="00E325F3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2</cp:revision>
  <dcterms:created xsi:type="dcterms:W3CDTF">2016-03-22T12:21:00Z</dcterms:created>
  <dcterms:modified xsi:type="dcterms:W3CDTF">2016-03-22T12:21:00Z</dcterms:modified>
</cp:coreProperties>
</file>